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381461D9" w:rsidR="003D15BD" w:rsidRDefault="003D15BD" w:rsidP="00F45FEE">
      <w:pPr>
        <w:pStyle w:val="Nadpis1"/>
        <w:numPr>
          <w:ilvl w:val="0"/>
          <w:numId w:val="0"/>
        </w:numPr>
        <w:spacing w:before="480"/>
        <w:ind w:left="284"/>
      </w:pPr>
      <w:r>
        <w:rPr>
          <w:b/>
          <w:sz w:val="24"/>
          <w:szCs w:val="24"/>
        </w:rPr>
        <w:t xml:space="preserve">Příloha č. </w:t>
      </w:r>
      <w:r w:rsidR="00DA26AB">
        <w:rPr>
          <w:b/>
          <w:sz w:val="24"/>
          <w:szCs w:val="24"/>
        </w:rPr>
        <w:t>3</w:t>
      </w:r>
      <w:r w:rsidR="003059CE">
        <w:rPr>
          <w:b/>
          <w:sz w:val="24"/>
          <w:szCs w:val="24"/>
        </w:rPr>
        <w:t xml:space="preserve"> Kupní</w:t>
      </w:r>
      <w:r>
        <w:rPr>
          <w:b/>
          <w:sz w:val="24"/>
          <w:szCs w:val="24"/>
        </w:rPr>
        <w:t xml:space="preserve"> </w:t>
      </w:r>
      <w:r w:rsidR="009A51F0">
        <w:rPr>
          <w:b/>
          <w:sz w:val="24"/>
          <w:szCs w:val="24"/>
        </w:rPr>
        <w:t xml:space="preserve">smlouvy </w:t>
      </w:r>
      <w:r>
        <w:rPr>
          <w:b/>
          <w:sz w:val="24"/>
          <w:szCs w:val="24"/>
        </w:rPr>
        <w:t>- Základní požadavky k zajištění BOZP</w:t>
      </w:r>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lastRenderedPageBreak/>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0C09D3E9"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které bylo provedeno bezprostředně po předmětném pozitivním orientačním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77777777"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716A20" w:rsidRPr="00264CB1">
        <w:rPr>
          <w:szCs w:val="22"/>
        </w:rPr>
        <w:t>……………</w:t>
      </w:r>
      <w:r w:rsidRPr="00264CB1">
        <w:rPr>
          <w:szCs w:val="22"/>
        </w:rPr>
        <w:t>dne</w:t>
      </w:r>
    </w:p>
    <w:p w14:paraId="4D11CC37" w14:textId="1A7748E7" w:rsidR="0087779A" w:rsidRDefault="0087779A" w:rsidP="00264CB1">
      <w:pPr>
        <w:pStyle w:val="Zkladntext"/>
        <w:spacing w:before="0"/>
        <w:rPr>
          <w:color w:val="000000"/>
          <w:sz w:val="22"/>
          <w:szCs w:val="22"/>
        </w:rPr>
      </w:pPr>
    </w:p>
    <w:p w14:paraId="6D349411" w14:textId="559EFC83" w:rsidR="00264CB1" w:rsidRDefault="00264CB1" w:rsidP="00264CB1">
      <w:pPr>
        <w:pStyle w:val="Zkladntext"/>
        <w:spacing w:before="0"/>
        <w:rPr>
          <w:color w:val="000000"/>
          <w:sz w:val="22"/>
          <w:szCs w:val="22"/>
        </w:rPr>
      </w:pPr>
      <w:bookmarkStart w:id="0" w:name="_GoBack"/>
      <w:bookmarkEnd w:id="0"/>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59512861" w:rsidR="00264CB1" w:rsidRDefault="00264CB1" w:rsidP="00264CB1">
      <w:pPr>
        <w:pStyle w:val="Zkladntext"/>
        <w:tabs>
          <w:tab w:val="left" w:pos="5670"/>
        </w:tabs>
        <w:spacing w:before="0"/>
        <w:rPr>
          <w:i/>
          <w:color w:val="000000"/>
          <w:sz w:val="22"/>
          <w:szCs w:val="22"/>
        </w:rPr>
      </w:pPr>
      <w:r>
        <w:rPr>
          <w:color w:val="000000"/>
          <w:sz w:val="22"/>
          <w:szCs w:val="22"/>
        </w:rPr>
        <w:t xml:space="preserve">Ing. Jakub </w:t>
      </w:r>
      <w:proofErr w:type="gramStart"/>
      <w:r>
        <w:rPr>
          <w:color w:val="000000"/>
          <w:sz w:val="22"/>
          <w:szCs w:val="22"/>
        </w:rPr>
        <w:t xml:space="preserve">Sajdl                                                                              </w:t>
      </w:r>
      <w:r w:rsidRPr="00264CB1">
        <w:rPr>
          <w:i/>
          <w:color w:val="000000"/>
          <w:sz w:val="22"/>
          <w:szCs w:val="22"/>
          <w:highlight w:val="cyan"/>
        </w:rPr>
        <w:t>podpis</w:t>
      </w:r>
      <w:proofErr w:type="gramEnd"/>
      <w:r w:rsidRPr="00264CB1">
        <w:rPr>
          <w:i/>
          <w:color w:val="000000"/>
          <w:sz w:val="22"/>
          <w:szCs w:val="22"/>
          <w:highlight w:val="cyan"/>
        </w:rPr>
        <w:t xml:space="preserve"> oprávněné osoby prodávajícího</w:t>
      </w:r>
    </w:p>
    <w:p w14:paraId="1986F8B8" w14:textId="76C7FC63"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w:t>
      </w:r>
      <w:proofErr w:type="gramStart"/>
      <w:r>
        <w:rPr>
          <w:color w:val="000000"/>
          <w:sz w:val="22"/>
          <w:szCs w:val="22"/>
        </w:rPr>
        <w:t xml:space="preserve">společnosti                                              </w:t>
      </w:r>
      <w:r>
        <w:rPr>
          <w:rFonts w:ascii="Garamond" w:hAnsi="Garamond"/>
          <w:sz w:val="22"/>
          <w:szCs w:val="22"/>
          <w:highlight w:val="cyan"/>
        </w:rPr>
        <w:t>[DOPLNÍ</w:t>
      </w:r>
      <w:proofErr w:type="gramEnd"/>
      <w:r>
        <w:rPr>
          <w:rFonts w:ascii="Garamond" w:hAnsi="Garamond"/>
          <w:sz w:val="22"/>
          <w:szCs w:val="22"/>
          <w:highlight w:val="cyan"/>
        </w:rPr>
        <w:t xml:space="preserve"> DODAVATEL]</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F1A91" w14:textId="77777777" w:rsidR="00A53FBE" w:rsidRDefault="00A53FBE" w:rsidP="00360830">
      <w:r>
        <w:separator/>
      </w:r>
    </w:p>
  </w:endnote>
  <w:endnote w:type="continuationSeparator" w:id="0">
    <w:p w14:paraId="015F9C10" w14:textId="77777777" w:rsidR="00A53FBE" w:rsidRDefault="00A53FB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7DF6FBD0" w:rsidR="009A6B24" w:rsidRDefault="001004A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21C43611" w:rsidR="009A6B24" w:rsidRDefault="001004A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9F047" w14:textId="77777777" w:rsidR="00A53FBE" w:rsidRDefault="00A53FBE" w:rsidP="00360830">
      <w:r>
        <w:separator/>
      </w:r>
    </w:p>
  </w:footnote>
  <w:footnote w:type="continuationSeparator" w:id="0">
    <w:p w14:paraId="598B7C46" w14:textId="77777777" w:rsidR="00A53FBE" w:rsidRDefault="00A53FB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Pr="003059CE">
      <w:rPr>
        <w:sz w:val="20"/>
        <w:szCs w:val="20"/>
      </w:rPr>
      <w:t>prodávajícího: …</w:t>
    </w:r>
  </w:p>
  <w:p w14:paraId="065DB92C" w14:textId="7EC3057D"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DA26AB">
      <w:rPr>
        <w:b/>
        <w:sz w:val="20"/>
        <w:szCs w:val="20"/>
      </w:rPr>
      <w:t xml:space="preserve"> DOD2024</w:t>
    </w:r>
    <w:r w:rsidR="003E1867">
      <w:rPr>
        <w:b/>
        <w:sz w:val="20"/>
        <w:szCs w:val="20"/>
      </w:rPr>
      <w:t>2028</w:t>
    </w:r>
  </w:p>
  <w:p w14:paraId="54958C86" w14:textId="76A854D2" w:rsidR="009A6B24" w:rsidRPr="0029400E" w:rsidRDefault="009A6B24" w:rsidP="00846A13">
    <w:pPr>
      <w:pStyle w:val="Zhlav"/>
      <w:jc w:val="left"/>
      <w:rPr>
        <w:rFonts w:ascii="Times New Roman" w:hAnsi="Times New Roman" w:cs="Times New Roman"/>
        <w:i/>
      </w:rPr>
    </w:pPr>
    <w:r w:rsidRPr="0029400E">
      <w:rPr>
        <w:rFonts w:ascii="Times New Roman" w:hAnsi="Times New Roman" w:cs="Times New Roman"/>
        <w:i/>
        <w:sz w:val="20"/>
        <w:szCs w:val="20"/>
      </w:rPr>
      <w:t xml:space="preserve">Příloha č. </w:t>
    </w:r>
    <w:r w:rsidR="00365D48" w:rsidRPr="0029400E">
      <w:rPr>
        <w:rFonts w:ascii="Times New Roman" w:hAnsi="Times New Roman" w:cs="Times New Roman"/>
        <w:i/>
        <w:sz w:val="20"/>
        <w:szCs w:val="20"/>
      </w:rPr>
      <w:t>4 zadávací dokumentace</w:t>
    </w:r>
    <w:r w:rsidRPr="0029400E">
      <w:rPr>
        <w:rFonts w:ascii="Times New Roman" w:hAnsi="Times New Roman" w:cs="Times New Roman"/>
        <w:i/>
        <w:sz w:val="20"/>
        <w:szCs w:val="20"/>
      </w:rPr>
      <w:t xml:space="preserve"> - Základní požadavky k zajištění BOZP</w:t>
    </w:r>
    <w:r w:rsidRPr="0029400E">
      <w:rPr>
        <w:rFonts w:ascii="Times New Roman" w:hAnsi="Times New Roman" w:cs="Times New Roman"/>
        <w:i/>
        <w:noProof/>
        <w:lang w:eastAsia="cs-CZ"/>
      </w:rPr>
      <w:t xml:space="preserve"> </w:t>
    </w:r>
    <w:r w:rsidRPr="0029400E">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1B71" w14:textId="45CF831A" w:rsidR="009A6B24" w:rsidRPr="0087779A" w:rsidRDefault="009A6B24" w:rsidP="0087779A">
    <w:pPr>
      <w:pStyle w:val="Zhlav"/>
      <w:spacing w:after="0"/>
      <w:jc w:val="right"/>
      <w:rPr>
        <w:sz w:val="24"/>
        <w:szCs w:val="24"/>
      </w:rPr>
    </w:pPr>
    <w:r w:rsidRPr="003059CE">
      <w:rPr>
        <w:noProof/>
        <w:lang w:eastAsia="cs-CZ"/>
      </w:rPr>
      <w:drawing>
        <wp:anchor distT="0" distB="0" distL="114300" distR="114300" simplePos="0" relativeHeight="251658240" behindDoc="0" locked="0" layoutInCell="1" allowOverlap="1" wp14:anchorId="5A419758" wp14:editId="2157FD9C">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3059CE" w:rsidRPr="003059CE">
      <w:rPr>
        <w:sz w:val="24"/>
        <w:szCs w:val="24"/>
      </w:rPr>
      <w:t>Kupní smlouva</w:t>
    </w:r>
  </w:p>
  <w:p w14:paraId="449E9E2F" w14:textId="77777777" w:rsidR="009A6B24" w:rsidRPr="0087779A"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prodávajícího: …</w:t>
    </w:r>
  </w:p>
  <w:p w14:paraId="14274CA4" w14:textId="4C3D090E"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DA26AB">
      <w:rPr>
        <w:b/>
        <w:sz w:val="20"/>
        <w:szCs w:val="20"/>
      </w:rPr>
      <w:t xml:space="preserve"> DOD2024</w:t>
    </w:r>
    <w:r w:rsidR="003E1867">
      <w:rPr>
        <w:b/>
        <w:sz w:val="20"/>
        <w:szCs w:val="20"/>
      </w:rPr>
      <w:t>2028</w:t>
    </w:r>
  </w:p>
  <w:p w14:paraId="42B3E1B5" w14:textId="57D1DC6B" w:rsidR="009A6B24" w:rsidRPr="00456A85" w:rsidRDefault="009A6B24" w:rsidP="0087779A">
    <w:pPr>
      <w:pStyle w:val="Zhlav"/>
      <w:spacing w:after="0"/>
      <w:jc w:val="right"/>
      <w:rPr>
        <w:rFonts w:ascii="Times New Roman" w:hAnsi="Times New Roman" w:cs="Times New Roman"/>
        <w:i/>
        <w:sz w:val="20"/>
        <w:szCs w:val="20"/>
      </w:rPr>
    </w:pPr>
    <w:r w:rsidRPr="00456A85">
      <w:rPr>
        <w:rFonts w:ascii="Times New Roman" w:hAnsi="Times New Roman" w:cs="Times New Roman"/>
        <w:i/>
        <w:sz w:val="20"/>
        <w:szCs w:val="20"/>
      </w:rPr>
      <w:t>Příloha č.</w:t>
    </w:r>
    <w:r w:rsidR="00E85009" w:rsidRPr="00456A85">
      <w:rPr>
        <w:rFonts w:ascii="Times New Roman" w:hAnsi="Times New Roman" w:cs="Times New Roman"/>
        <w:i/>
        <w:sz w:val="20"/>
        <w:szCs w:val="20"/>
      </w:rPr>
      <w:t xml:space="preserve"> 4 zadávací dokumentace</w:t>
    </w:r>
    <w:r w:rsidRPr="00456A85">
      <w:rPr>
        <w:rFonts w:ascii="Times New Roman" w:hAnsi="Times New Roman" w:cs="Times New Roman"/>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004A1"/>
    <w:rsid w:val="00110139"/>
    <w:rsid w:val="00133623"/>
    <w:rsid w:val="00145A19"/>
    <w:rsid w:val="001526C2"/>
    <w:rsid w:val="001631D6"/>
    <w:rsid w:val="0018171C"/>
    <w:rsid w:val="00194892"/>
    <w:rsid w:val="00196FCF"/>
    <w:rsid w:val="001A37FC"/>
    <w:rsid w:val="001A45E7"/>
    <w:rsid w:val="001A77D6"/>
    <w:rsid w:val="001B3CDB"/>
    <w:rsid w:val="001E4DD0"/>
    <w:rsid w:val="001F4F7D"/>
    <w:rsid w:val="00204249"/>
    <w:rsid w:val="00204C13"/>
    <w:rsid w:val="0022495B"/>
    <w:rsid w:val="00230E86"/>
    <w:rsid w:val="00231BC2"/>
    <w:rsid w:val="00232D7D"/>
    <w:rsid w:val="00264CB1"/>
    <w:rsid w:val="00271EB9"/>
    <w:rsid w:val="00276D8B"/>
    <w:rsid w:val="0029400E"/>
    <w:rsid w:val="0029663E"/>
    <w:rsid w:val="002B2000"/>
    <w:rsid w:val="002B73A0"/>
    <w:rsid w:val="002C08F2"/>
    <w:rsid w:val="002C3DE4"/>
    <w:rsid w:val="002D1B34"/>
    <w:rsid w:val="002F7E54"/>
    <w:rsid w:val="003008B5"/>
    <w:rsid w:val="003059CE"/>
    <w:rsid w:val="003078A2"/>
    <w:rsid w:val="003243C8"/>
    <w:rsid w:val="00360830"/>
    <w:rsid w:val="00362826"/>
    <w:rsid w:val="00365D48"/>
    <w:rsid w:val="00370917"/>
    <w:rsid w:val="00373611"/>
    <w:rsid w:val="003B74C1"/>
    <w:rsid w:val="003C0EB6"/>
    <w:rsid w:val="003C55AE"/>
    <w:rsid w:val="003D02B6"/>
    <w:rsid w:val="003D15BD"/>
    <w:rsid w:val="003E1867"/>
    <w:rsid w:val="003F2FA4"/>
    <w:rsid w:val="003F530B"/>
    <w:rsid w:val="00424A6A"/>
    <w:rsid w:val="00446A96"/>
    <w:rsid w:val="00450110"/>
    <w:rsid w:val="00456A85"/>
    <w:rsid w:val="0046435D"/>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95E4E"/>
    <w:rsid w:val="006B6270"/>
    <w:rsid w:val="006D163D"/>
    <w:rsid w:val="006E76C3"/>
    <w:rsid w:val="00716A20"/>
    <w:rsid w:val="007204E1"/>
    <w:rsid w:val="00722C98"/>
    <w:rsid w:val="007358EB"/>
    <w:rsid w:val="007417BF"/>
    <w:rsid w:val="0076189A"/>
    <w:rsid w:val="0078307D"/>
    <w:rsid w:val="00794F98"/>
    <w:rsid w:val="007B131A"/>
    <w:rsid w:val="007D0AC0"/>
    <w:rsid w:val="007D2F14"/>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53FBE"/>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D04E0"/>
    <w:rsid w:val="00BD6B3C"/>
    <w:rsid w:val="00BE7A69"/>
    <w:rsid w:val="00BF0445"/>
    <w:rsid w:val="00C00D39"/>
    <w:rsid w:val="00C162A1"/>
    <w:rsid w:val="00C20BED"/>
    <w:rsid w:val="00C21181"/>
    <w:rsid w:val="00C35ED8"/>
    <w:rsid w:val="00C37193"/>
    <w:rsid w:val="00C81E31"/>
    <w:rsid w:val="00CA1A2F"/>
    <w:rsid w:val="00CB5F7B"/>
    <w:rsid w:val="00CE6C4F"/>
    <w:rsid w:val="00CF7595"/>
    <w:rsid w:val="00D14FC9"/>
    <w:rsid w:val="00D24B69"/>
    <w:rsid w:val="00D76F73"/>
    <w:rsid w:val="00D85B54"/>
    <w:rsid w:val="00D92C11"/>
    <w:rsid w:val="00D944C9"/>
    <w:rsid w:val="00D9579C"/>
    <w:rsid w:val="00DA26AB"/>
    <w:rsid w:val="00DB262C"/>
    <w:rsid w:val="00DB64BA"/>
    <w:rsid w:val="00DC255F"/>
    <w:rsid w:val="00DC42F4"/>
    <w:rsid w:val="00E0480B"/>
    <w:rsid w:val="00E475F5"/>
    <w:rsid w:val="00E5319D"/>
    <w:rsid w:val="00E66AC2"/>
    <w:rsid w:val="00E85009"/>
    <w:rsid w:val="00E92E61"/>
    <w:rsid w:val="00E97538"/>
    <w:rsid w:val="00EA6B11"/>
    <w:rsid w:val="00EB74CE"/>
    <w:rsid w:val="00EC3581"/>
    <w:rsid w:val="00EC7FE4"/>
    <w:rsid w:val="00EE2F17"/>
    <w:rsid w:val="00F04EA3"/>
    <w:rsid w:val="00F234B1"/>
    <w:rsid w:val="00F25BE2"/>
    <w:rsid w:val="00F26F99"/>
    <w:rsid w:val="00F45FEE"/>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2DAA7-9F73-450F-AADB-E969B44B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1040</Words>
  <Characters>6142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10</cp:revision>
  <cp:lastPrinted>2015-04-20T05:50:00Z</cp:lastPrinted>
  <dcterms:created xsi:type="dcterms:W3CDTF">2024-08-29T11:11:00Z</dcterms:created>
  <dcterms:modified xsi:type="dcterms:W3CDTF">2024-11-07T09:38:00Z</dcterms:modified>
</cp:coreProperties>
</file>