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0963D" w14:textId="044B1551" w:rsidR="001E41BB" w:rsidRPr="00663A6D" w:rsidRDefault="009E0332" w:rsidP="001E41BB">
      <w:pPr>
        <w:pStyle w:val="Vc"/>
        <w:spacing w:before="0"/>
        <w:rPr>
          <w:rFonts w:ascii="Arial Black" w:hAnsi="Arial Black" w:cs="Arial"/>
          <w:b w:val="0"/>
          <w:bCs/>
        </w:rPr>
      </w:pPr>
      <w:r w:rsidRPr="00663A6D">
        <w:rPr>
          <w:rFonts w:ascii="Arial Black" w:hAnsi="Arial Black" w:cs="Arial"/>
          <w:b w:val="0"/>
        </w:rPr>
        <w:t>Příloha č.</w:t>
      </w:r>
      <w:r w:rsidR="00663A6D" w:rsidRPr="00663A6D">
        <w:rPr>
          <w:rFonts w:ascii="Arial Black" w:hAnsi="Arial Black" w:cs="Arial"/>
          <w:b w:val="0"/>
        </w:rPr>
        <w:t xml:space="preserve"> </w:t>
      </w:r>
      <w:r w:rsidR="001E29B0" w:rsidRPr="00663A6D">
        <w:rPr>
          <w:rFonts w:ascii="Arial Black" w:hAnsi="Arial Black" w:cs="Arial"/>
          <w:b w:val="0"/>
        </w:rPr>
        <w:t>1</w:t>
      </w:r>
      <w:r w:rsidR="001E41BB" w:rsidRPr="00663A6D">
        <w:rPr>
          <w:rFonts w:ascii="Arial Black" w:hAnsi="Arial Black" w:cs="Arial"/>
          <w:b w:val="0"/>
        </w:rPr>
        <w:t xml:space="preserve"> </w:t>
      </w:r>
      <w:r w:rsidR="00663A6D" w:rsidRPr="00663A6D">
        <w:rPr>
          <w:rFonts w:ascii="Arial Black" w:hAnsi="Arial Black" w:cs="Arial"/>
          <w:b w:val="0"/>
        </w:rPr>
        <w:t>Kupní smlouvy</w:t>
      </w:r>
      <w:r w:rsidR="00663A6D">
        <w:rPr>
          <w:rFonts w:ascii="Arial Black" w:hAnsi="Arial Black" w:cs="Arial"/>
          <w:b w:val="0"/>
        </w:rPr>
        <w:t xml:space="preserve"> </w:t>
      </w:r>
      <w:r w:rsidR="001E41BB" w:rsidRPr="00663A6D">
        <w:rPr>
          <w:rFonts w:ascii="Arial Black" w:hAnsi="Arial Black" w:cs="Arial"/>
          <w:b w:val="0"/>
        </w:rPr>
        <w:t>– Technická specifikace</w:t>
      </w:r>
      <w:bookmarkStart w:id="0" w:name="_GoBack"/>
      <w:bookmarkEnd w:id="0"/>
    </w:p>
    <w:p w14:paraId="57108870" w14:textId="77777777" w:rsidR="00613C58" w:rsidRPr="00E52C4E" w:rsidRDefault="001E41BB" w:rsidP="001E41BB">
      <w:pPr>
        <w:pStyle w:val="Vc"/>
        <w:spacing w:before="0"/>
        <w:rPr>
          <w:rFonts w:ascii="Arial" w:hAnsi="Arial" w:cs="Arial"/>
          <w:u w:val="single"/>
        </w:rPr>
      </w:pPr>
      <w:r w:rsidRPr="00E52C4E">
        <w:rPr>
          <w:rFonts w:ascii="Arial" w:hAnsi="Arial" w:cs="Arial"/>
          <w:u w:val="single"/>
        </w:rPr>
        <w:t>KOLEJOVÉ KONSTRUKCE P</w:t>
      </w:r>
      <w:r w:rsidR="00E52C4E" w:rsidRPr="00E52C4E">
        <w:rPr>
          <w:rFonts w:ascii="Arial" w:hAnsi="Arial" w:cs="Arial"/>
          <w:u w:val="single"/>
        </w:rPr>
        <w:t>RO TRAMVAJOVÉ TRATI</w:t>
      </w:r>
      <w:r w:rsidR="00BC6B75">
        <w:rPr>
          <w:rFonts w:ascii="Arial" w:hAnsi="Arial" w:cs="Arial"/>
          <w:u w:val="single"/>
        </w:rPr>
        <w:t xml:space="preserve"> 2025</w:t>
      </w:r>
      <w:r w:rsidR="00613C58" w:rsidRPr="00E52C4E">
        <w:rPr>
          <w:rFonts w:ascii="Arial" w:hAnsi="Arial" w:cs="Arial"/>
          <w:u w:val="single"/>
        </w:rPr>
        <w:t xml:space="preserve"> -</w:t>
      </w:r>
      <w:r w:rsidR="00712324">
        <w:rPr>
          <w:rFonts w:ascii="Arial" w:hAnsi="Arial" w:cs="Arial"/>
          <w:u w:val="single"/>
        </w:rPr>
        <w:t xml:space="preserve"> </w:t>
      </w:r>
      <w:r w:rsidR="00613C58" w:rsidRPr="00E52C4E">
        <w:rPr>
          <w:rFonts w:ascii="Arial" w:hAnsi="Arial" w:cs="Arial"/>
          <w:u w:val="single"/>
        </w:rPr>
        <w:t xml:space="preserve">ČÁST </w:t>
      </w:r>
      <w:r w:rsidR="001550CA" w:rsidRPr="00E52C4E">
        <w:rPr>
          <w:rFonts w:ascii="Arial" w:hAnsi="Arial" w:cs="Arial"/>
          <w:u w:val="single"/>
        </w:rPr>
        <w:t>3</w:t>
      </w:r>
      <w:r w:rsidR="002D75D3" w:rsidRPr="00E52C4E">
        <w:rPr>
          <w:rFonts w:ascii="Arial" w:hAnsi="Arial" w:cs="Arial"/>
          <w:u w:val="single"/>
        </w:rPr>
        <w:t xml:space="preserve"> </w:t>
      </w:r>
      <w:r w:rsidR="00F620F4" w:rsidRPr="00E52C4E">
        <w:rPr>
          <w:rFonts w:ascii="Arial" w:hAnsi="Arial" w:cs="Arial"/>
          <w:u w:val="single"/>
        </w:rPr>
        <w:t>Kolejové konstr</w:t>
      </w:r>
      <w:r w:rsidR="009E0332">
        <w:rPr>
          <w:rFonts w:ascii="Arial" w:hAnsi="Arial" w:cs="Arial"/>
          <w:u w:val="single"/>
        </w:rPr>
        <w:t>ukce pro akci Revitalizace náměstí republiky</w:t>
      </w:r>
      <w:r w:rsidR="00F2558A">
        <w:rPr>
          <w:rFonts w:ascii="Arial" w:hAnsi="Arial" w:cs="Arial"/>
          <w:u w:val="single"/>
        </w:rPr>
        <w:t xml:space="preserve"> IP024-2025</w:t>
      </w:r>
    </w:p>
    <w:p w14:paraId="304F0834" w14:textId="77777777" w:rsidR="00F24D8C" w:rsidRPr="00E52C4E" w:rsidRDefault="001E41BB" w:rsidP="00AC6B61">
      <w:pPr>
        <w:pStyle w:val="Vc"/>
        <w:spacing w:before="0"/>
        <w:rPr>
          <w:rFonts w:ascii="Arial" w:hAnsi="Arial" w:cs="Arial"/>
          <w:u w:val="single"/>
        </w:rPr>
      </w:pPr>
      <w:r w:rsidRPr="00E52C4E">
        <w:rPr>
          <w:rFonts w:ascii="Arial" w:hAnsi="Arial" w:cs="Arial"/>
          <w:u w:val="single"/>
        </w:rPr>
        <w:t>Technická specifikace</w:t>
      </w:r>
    </w:p>
    <w:p w14:paraId="62FA92B9" w14:textId="77777777" w:rsidR="005B37B0" w:rsidRPr="00E52C4E" w:rsidRDefault="005B37B0" w:rsidP="005B37B0">
      <w:pPr>
        <w:tabs>
          <w:tab w:val="left" w:pos="851"/>
        </w:tabs>
        <w:spacing w:after="0"/>
        <w:rPr>
          <w:rFonts w:ascii="Arial" w:hAnsi="Arial" w:cs="Arial"/>
          <w:b/>
          <w:u w:val="single"/>
        </w:rPr>
      </w:pPr>
    </w:p>
    <w:p w14:paraId="41DBA942" w14:textId="77777777" w:rsidR="005B37B0" w:rsidRPr="00E52C4E" w:rsidRDefault="005B37B0" w:rsidP="005B37B0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  <w:b/>
          <w:u w:val="single"/>
        </w:rPr>
        <w:t xml:space="preserve">Položka </w:t>
      </w:r>
      <w:r w:rsidR="00AC6B61" w:rsidRPr="00E52C4E">
        <w:rPr>
          <w:rFonts w:ascii="Arial" w:hAnsi="Arial" w:cs="Arial"/>
          <w:b/>
          <w:u w:val="single"/>
        </w:rPr>
        <w:t>1</w:t>
      </w:r>
      <w:r w:rsidRPr="00E52C4E">
        <w:rPr>
          <w:rFonts w:ascii="Arial" w:hAnsi="Arial" w:cs="Arial"/>
          <w:b/>
          <w:u w:val="single"/>
        </w:rPr>
        <w:t>.</w:t>
      </w:r>
      <w:r w:rsidRPr="00E52C4E">
        <w:rPr>
          <w:rFonts w:ascii="Arial" w:hAnsi="Arial" w:cs="Arial"/>
        </w:rPr>
        <w:t xml:space="preserve"> </w:t>
      </w:r>
      <w:r w:rsidRPr="00E52C4E">
        <w:rPr>
          <w:rFonts w:ascii="Arial" w:hAnsi="Arial" w:cs="Arial"/>
        </w:rPr>
        <w:tab/>
      </w:r>
      <w:r w:rsidR="00EC0AFA">
        <w:rPr>
          <w:rFonts w:ascii="Arial" w:hAnsi="Arial" w:cs="Arial"/>
          <w:b/>
        </w:rPr>
        <w:t xml:space="preserve">Kolejová kombinace: </w:t>
      </w:r>
      <w:r w:rsidR="007C6237">
        <w:rPr>
          <w:rFonts w:ascii="Arial" w:hAnsi="Arial" w:cs="Arial"/>
          <w:b/>
        </w:rPr>
        <w:t>K</w:t>
      </w:r>
      <w:r w:rsidR="00280BD5">
        <w:rPr>
          <w:rFonts w:ascii="Arial" w:hAnsi="Arial" w:cs="Arial"/>
          <w:b/>
        </w:rPr>
        <w:t>8</w:t>
      </w:r>
    </w:p>
    <w:p w14:paraId="22F931F4" w14:textId="77777777" w:rsidR="005B37B0" w:rsidRPr="00E52C4E" w:rsidRDefault="00EC0AFA" w:rsidP="005B37B0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  <w:t>Umístění: ulice Vítkovická</w:t>
      </w:r>
    </w:p>
    <w:p w14:paraId="4CFE2379" w14:textId="77777777" w:rsidR="005B37B0" w:rsidRPr="00E52C4E" w:rsidRDefault="005B37B0" w:rsidP="005B37B0">
      <w:pPr>
        <w:tabs>
          <w:tab w:val="left" w:pos="1418"/>
        </w:tabs>
        <w:spacing w:after="0"/>
        <w:rPr>
          <w:rFonts w:ascii="Arial" w:hAnsi="Arial" w:cs="Arial"/>
        </w:rPr>
      </w:pPr>
    </w:p>
    <w:p w14:paraId="4CA3BDE3" w14:textId="77777777" w:rsidR="005B37B0" w:rsidRPr="00E52C4E" w:rsidRDefault="00EC0AFA" w:rsidP="005B37B0">
      <w:pPr>
        <w:tabs>
          <w:tab w:val="left" w:pos="141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</w:t>
      </w:r>
      <w:r w:rsidR="00065D1C" w:rsidRPr="00E52C4E">
        <w:rPr>
          <w:rFonts w:ascii="Arial" w:hAnsi="Arial" w:cs="Arial"/>
          <w:b/>
        </w:rPr>
        <w:t>ks – K</w:t>
      </w:r>
      <w:r w:rsidR="00521BF5">
        <w:rPr>
          <w:rFonts w:ascii="Arial" w:hAnsi="Arial" w:cs="Arial"/>
          <w:b/>
        </w:rPr>
        <w:t xml:space="preserve"> 57R1</w:t>
      </w:r>
      <w:r w:rsidR="00065D1C" w:rsidRPr="00E52C4E">
        <w:rPr>
          <w:rFonts w:ascii="Arial" w:hAnsi="Arial" w:cs="Arial"/>
          <w:b/>
        </w:rPr>
        <w:t xml:space="preserve"> </w:t>
      </w:r>
      <w:r w:rsidR="005B37B0" w:rsidRPr="00E52C4E">
        <w:rPr>
          <w:rFonts w:ascii="Arial" w:hAnsi="Arial" w:cs="Arial"/>
          <w:b/>
        </w:rPr>
        <w:t xml:space="preserve">1435mm </w:t>
      </w:r>
      <w:r w:rsidR="00280BD5">
        <w:rPr>
          <w:rFonts w:ascii="Arial" w:hAnsi="Arial" w:cs="Arial"/>
          <w:b/>
        </w:rPr>
        <w:t>,</w:t>
      </w:r>
      <w:r w:rsidR="004601CC">
        <w:rPr>
          <w:rFonts w:ascii="Arial" w:hAnsi="Arial" w:cs="Arial"/>
          <w:b/>
        </w:rPr>
        <w:t xml:space="preserve"> 15</w:t>
      </w:r>
      <w:r w:rsidR="004601CC" w:rsidRPr="00E52C4E">
        <w:rPr>
          <w:rFonts w:ascii="Arial" w:hAnsi="Arial" w:cs="Arial"/>
          <w:b/>
        </w:rPr>
        <w:t>°</w:t>
      </w:r>
      <w:r w:rsidR="004601CC">
        <w:rPr>
          <w:rFonts w:ascii="Arial" w:hAnsi="Arial" w:cs="Arial"/>
          <w:b/>
        </w:rPr>
        <w:t>56</w:t>
      </w:r>
      <w:r w:rsidR="004601CC" w:rsidRPr="00E52C4E">
        <w:rPr>
          <w:rFonts w:ascii="Arial" w:hAnsi="Arial" w:cs="Arial"/>
          <w:b/>
        </w:rPr>
        <w:t>'</w:t>
      </w:r>
      <w:r w:rsidR="004601CC">
        <w:rPr>
          <w:rFonts w:ascii="Arial" w:hAnsi="Arial" w:cs="Arial"/>
          <w:b/>
        </w:rPr>
        <w:t>49</w:t>
      </w:r>
      <w:r w:rsidR="00C007B1">
        <w:rPr>
          <w:rFonts w:ascii="Arial" w:hAnsi="Arial" w:cs="Arial"/>
          <w:b/>
        </w:rPr>
        <w:t>,9</w:t>
      </w:r>
      <w:r w:rsidR="004601CC">
        <w:rPr>
          <w:rFonts w:ascii="Arial" w:hAnsi="Arial" w:cs="Arial"/>
          <w:b/>
        </w:rPr>
        <w:t>1''  L  dl. 11,72/12,68</w:t>
      </w:r>
      <w:r w:rsidR="00065D1C" w:rsidRPr="00E52C4E">
        <w:rPr>
          <w:rFonts w:ascii="Arial" w:hAnsi="Arial" w:cs="Arial"/>
          <w:b/>
        </w:rPr>
        <w:t>m</w:t>
      </w:r>
    </w:p>
    <w:p w14:paraId="40B87AA4" w14:textId="77777777" w:rsidR="005B37B0" w:rsidRPr="00E52C4E" w:rsidRDefault="005B37B0" w:rsidP="005B37B0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ev.č.DPO </w:t>
      </w:r>
      <w:r w:rsidR="007C6237">
        <w:rPr>
          <w:rFonts w:ascii="Arial" w:hAnsi="Arial" w:cs="Arial"/>
          <w:b/>
        </w:rPr>
        <w:t>: K</w:t>
      </w:r>
      <w:r w:rsidR="00EC0AFA" w:rsidRPr="004601CC">
        <w:rPr>
          <w:rFonts w:ascii="Arial" w:hAnsi="Arial" w:cs="Arial"/>
          <w:b/>
        </w:rPr>
        <w:t>8</w:t>
      </w:r>
      <w:r w:rsidRPr="00E52C4E">
        <w:rPr>
          <w:rFonts w:ascii="Arial" w:hAnsi="Arial" w:cs="Arial"/>
        </w:rPr>
        <w:tab/>
      </w:r>
    </w:p>
    <w:p w14:paraId="0045C2DE" w14:textId="77777777" w:rsidR="005B37B0" w:rsidRPr="00E52C4E" w:rsidRDefault="005B37B0" w:rsidP="005B37B0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ab/>
      </w:r>
      <w:r w:rsidRPr="00E52C4E">
        <w:rPr>
          <w:rFonts w:ascii="Arial" w:hAnsi="Arial" w:cs="Arial"/>
          <w:b/>
        </w:rPr>
        <w:t xml:space="preserve">stavební délka </w:t>
      </w:r>
      <w:r w:rsidR="004601CC">
        <w:rPr>
          <w:rFonts w:ascii="Arial" w:hAnsi="Arial" w:cs="Arial"/>
        </w:rPr>
        <w:t xml:space="preserve">– </w:t>
      </w:r>
      <w:r w:rsidR="004601CC">
        <w:rPr>
          <w:rFonts w:ascii="Arial" w:hAnsi="Arial" w:cs="Arial"/>
          <w:b/>
        </w:rPr>
        <w:t>dl. 11,72/12,68</w:t>
      </w:r>
      <w:r w:rsidR="004601CC" w:rsidRPr="00E52C4E">
        <w:rPr>
          <w:rFonts w:ascii="Arial" w:hAnsi="Arial" w:cs="Arial"/>
          <w:b/>
        </w:rPr>
        <w:t>m</w:t>
      </w:r>
    </w:p>
    <w:p w14:paraId="0F517799" w14:textId="77777777" w:rsidR="005B37B0" w:rsidRPr="00E52C4E" w:rsidRDefault="005B37B0" w:rsidP="005B37B0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specifikace </w:t>
      </w:r>
      <w:r w:rsidRPr="00E52C4E">
        <w:rPr>
          <w:rFonts w:ascii="Arial" w:hAnsi="Arial" w:cs="Arial"/>
        </w:rPr>
        <w:t xml:space="preserve">– </w:t>
      </w:r>
      <w:r w:rsidR="0058503F" w:rsidRPr="00E52C4E">
        <w:rPr>
          <w:rFonts w:ascii="Arial" w:hAnsi="Arial" w:cs="Arial"/>
        </w:rPr>
        <w:t>vč. podkladnicového upevnění pro dřevěné pražce (podkladnice žebrové U60) bez pražců, srdcovky z monobloku. Materiál blok 310C1-jakost R220G1,kolejnice 105C1-jakost R220G1,nebo jiný obdobných vlastností.</w:t>
      </w:r>
    </w:p>
    <w:p w14:paraId="4365DDDC" w14:textId="77777777" w:rsidR="005B37B0" w:rsidRPr="00E52C4E" w:rsidRDefault="005B37B0" w:rsidP="005B37B0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</w:rPr>
        <w:tab/>
      </w:r>
    </w:p>
    <w:p w14:paraId="35FD0863" w14:textId="77777777" w:rsidR="005B37B0" w:rsidRPr="00E52C4E" w:rsidRDefault="005B37B0" w:rsidP="005B37B0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>Požadovaný termín dodávky</w:t>
      </w:r>
      <w:r w:rsidRPr="00E52C4E">
        <w:rPr>
          <w:rFonts w:ascii="Arial" w:hAnsi="Arial" w:cs="Arial"/>
        </w:rPr>
        <w:t xml:space="preserve"> – do </w:t>
      </w:r>
      <w:r w:rsidR="00ED5D1A" w:rsidRPr="00E52C4E">
        <w:rPr>
          <w:rFonts w:ascii="Arial" w:hAnsi="Arial" w:cs="Arial"/>
        </w:rPr>
        <w:t>75</w:t>
      </w:r>
      <w:r w:rsidRPr="00E52C4E">
        <w:rPr>
          <w:rFonts w:ascii="Arial" w:hAnsi="Arial" w:cs="Arial"/>
        </w:rPr>
        <w:t>-ti dnů od písemné objednávky</w:t>
      </w:r>
    </w:p>
    <w:p w14:paraId="4737843F" w14:textId="77777777" w:rsidR="00CB5E95" w:rsidRPr="00E52C4E" w:rsidRDefault="00CB5E95" w:rsidP="00E524A1">
      <w:pPr>
        <w:tabs>
          <w:tab w:val="left" w:pos="851"/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</w:rPr>
      </w:pPr>
    </w:p>
    <w:p w14:paraId="37D94D43" w14:textId="77777777" w:rsidR="005B37B0" w:rsidRPr="00E52C4E" w:rsidRDefault="0058503F" w:rsidP="0058503F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</w:rPr>
        <w:t xml:space="preserve">               </w:t>
      </w:r>
      <w:r w:rsidR="005B37B0" w:rsidRPr="00E52C4E">
        <w:rPr>
          <w:rFonts w:ascii="Arial" w:hAnsi="Arial" w:cs="Arial"/>
        </w:rPr>
        <w:tab/>
      </w:r>
      <w:r w:rsidR="0059315D" w:rsidRPr="00E52C4E">
        <w:rPr>
          <w:rFonts w:ascii="Arial" w:hAnsi="Arial" w:cs="Arial"/>
          <w:b/>
        </w:rPr>
        <w:t>2</w:t>
      </w:r>
      <w:r w:rsidR="005B37B0" w:rsidRPr="00E52C4E">
        <w:rPr>
          <w:rFonts w:ascii="Arial" w:hAnsi="Arial" w:cs="Arial"/>
          <w:b/>
        </w:rPr>
        <w:t xml:space="preserve">ks – J 57R1 </w:t>
      </w:r>
      <w:r w:rsidR="00EC0AFA">
        <w:rPr>
          <w:rFonts w:ascii="Arial" w:hAnsi="Arial" w:cs="Arial"/>
          <w:b/>
        </w:rPr>
        <w:t>15</w:t>
      </w:r>
      <w:r w:rsidR="005B37B0" w:rsidRPr="00E52C4E">
        <w:rPr>
          <w:rFonts w:ascii="Arial" w:hAnsi="Arial" w:cs="Arial"/>
          <w:b/>
        </w:rPr>
        <w:t>°</w:t>
      </w:r>
      <w:r w:rsidR="00EC0AFA">
        <w:rPr>
          <w:rFonts w:ascii="Arial" w:hAnsi="Arial" w:cs="Arial"/>
          <w:b/>
        </w:rPr>
        <w:t>30</w:t>
      </w:r>
      <w:r w:rsidR="005B37B0" w:rsidRPr="00E52C4E">
        <w:rPr>
          <w:rFonts w:ascii="Arial" w:hAnsi="Arial" w:cs="Arial"/>
          <w:b/>
        </w:rPr>
        <w:t>'</w:t>
      </w:r>
      <w:r w:rsidR="00EC0AFA">
        <w:rPr>
          <w:rFonts w:ascii="Arial" w:hAnsi="Arial" w:cs="Arial"/>
          <w:b/>
        </w:rPr>
        <w:t>00'' R100/50/49</w:t>
      </w:r>
      <w:r w:rsidR="005B37B0" w:rsidRPr="00E52C4E">
        <w:rPr>
          <w:rFonts w:ascii="Arial" w:hAnsi="Arial" w:cs="Arial"/>
          <w:b/>
        </w:rPr>
        <w:t xml:space="preserve">m 1435mm </w:t>
      </w:r>
      <w:r w:rsidR="00EC0AFA">
        <w:rPr>
          <w:rFonts w:ascii="Arial" w:hAnsi="Arial" w:cs="Arial"/>
          <w:b/>
        </w:rPr>
        <w:t>P</w:t>
      </w:r>
    </w:p>
    <w:p w14:paraId="2675DE28" w14:textId="77777777" w:rsidR="005B37B0" w:rsidRPr="004601CC" w:rsidRDefault="005B37B0" w:rsidP="005B37B0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  <w:b/>
        </w:rPr>
        <w:tab/>
        <w:t xml:space="preserve">ev.č.DPO </w:t>
      </w:r>
      <w:r w:rsidRPr="00E52C4E">
        <w:rPr>
          <w:rFonts w:ascii="Arial" w:hAnsi="Arial" w:cs="Arial"/>
        </w:rPr>
        <w:t xml:space="preserve">– </w:t>
      </w:r>
      <w:r w:rsidRPr="00E52C4E">
        <w:rPr>
          <w:rFonts w:ascii="Arial" w:hAnsi="Arial" w:cs="Arial"/>
        </w:rPr>
        <w:tab/>
      </w:r>
      <w:r w:rsidR="00EC0AFA" w:rsidRPr="004601CC">
        <w:rPr>
          <w:rFonts w:ascii="Arial" w:hAnsi="Arial" w:cs="Arial"/>
          <w:b/>
        </w:rPr>
        <w:t>1-19,1-20</w:t>
      </w:r>
    </w:p>
    <w:p w14:paraId="12D85DB4" w14:textId="77777777" w:rsidR="005B37B0" w:rsidRPr="004601CC" w:rsidRDefault="005B37B0" w:rsidP="005B37B0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4601CC">
        <w:rPr>
          <w:rFonts w:ascii="Arial" w:hAnsi="Arial" w:cs="Arial"/>
          <w:b/>
        </w:rPr>
        <w:tab/>
        <w:t xml:space="preserve">stavební délka </w:t>
      </w:r>
      <w:r w:rsidR="00EC0AFA" w:rsidRPr="004601CC">
        <w:rPr>
          <w:rFonts w:ascii="Arial" w:hAnsi="Arial" w:cs="Arial"/>
          <w:b/>
        </w:rPr>
        <w:t>– 15,196</w:t>
      </w:r>
      <w:r w:rsidR="00C05327" w:rsidRPr="004601CC">
        <w:rPr>
          <w:rFonts w:ascii="Arial" w:hAnsi="Arial" w:cs="Arial"/>
          <w:b/>
        </w:rPr>
        <w:t xml:space="preserve"> </w:t>
      </w:r>
      <w:r w:rsidRPr="004601CC">
        <w:rPr>
          <w:rFonts w:ascii="Arial" w:hAnsi="Arial" w:cs="Arial"/>
          <w:b/>
        </w:rPr>
        <w:t>m</w:t>
      </w:r>
    </w:p>
    <w:p w14:paraId="118F8C93" w14:textId="77777777" w:rsidR="005B37B0" w:rsidRPr="00E52C4E" w:rsidRDefault="005B37B0" w:rsidP="005B37B0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výměna </w:t>
      </w:r>
      <w:r w:rsidR="00EC0AFA">
        <w:rPr>
          <w:rFonts w:ascii="Arial" w:hAnsi="Arial" w:cs="Arial"/>
        </w:rPr>
        <w:t>– dl. 7,00m, 6°05' 31'' R 10</w:t>
      </w:r>
      <w:r w:rsidRPr="00E52C4E">
        <w:rPr>
          <w:rFonts w:ascii="Arial" w:hAnsi="Arial" w:cs="Arial"/>
        </w:rPr>
        <w:t xml:space="preserve">0m, 1435mm </w:t>
      </w:r>
      <w:r w:rsidR="00280BD5">
        <w:rPr>
          <w:rFonts w:ascii="Arial" w:hAnsi="Arial" w:cs="Arial"/>
        </w:rPr>
        <w:t>P</w:t>
      </w:r>
    </w:p>
    <w:p w14:paraId="4B109022" w14:textId="77777777" w:rsidR="005B37B0" w:rsidRPr="00E52C4E" w:rsidRDefault="005B37B0" w:rsidP="005B37B0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specifikace </w:t>
      </w:r>
      <w:r w:rsidRPr="00E52C4E">
        <w:rPr>
          <w:rFonts w:ascii="Arial" w:hAnsi="Arial" w:cs="Arial"/>
        </w:rPr>
        <w:t>– vč. podkladnicového upevnění pro dřevěné pražce (podkladnice žebrové U60), bez pražců, výměna a srdcovky z monobloku, příprava pro el. vytápění (skříňka topení umístěna u kořenů jazyků, trubky min. dl.2800 mm – zasahující min. 300 mm před hrot jazyku), jazyk z</w:t>
      </w:r>
      <w:r w:rsidR="008479AF" w:rsidRPr="00E52C4E">
        <w:rPr>
          <w:rFonts w:ascii="Arial" w:hAnsi="Arial" w:cs="Arial"/>
        </w:rPr>
        <w:t> </w:t>
      </w:r>
      <w:r w:rsidRPr="00E52C4E">
        <w:rPr>
          <w:rFonts w:ascii="Arial" w:hAnsi="Arial" w:cs="Arial"/>
        </w:rPr>
        <w:t>Dilliduru</w:t>
      </w:r>
      <w:r w:rsidR="008479AF" w:rsidRPr="00E52C4E">
        <w:rPr>
          <w:rFonts w:ascii="Arial" w:hAnsi="Arial" w:cs="Arial"/>
        </w:rPr>
        <w:t xml:space="preserve"> 400V</w:t>
      </w:r>
      <w:r w:rsidRPr="00E52C4E">
        <w:rPr>
          <w:rFonts w:ascii="Arial" w:hAnsi="Arial" w:cs="Arial"/>
        </w:rPr>
        <w:t>, nebo jiného materiálu obdobných vlastností.</w:t>
      </w:r>
    </w:p>
    <w:p w14:paraId="5576530C" w14:textId="77777777" w:rsidR="005B37B0" w:rsidRPr="00E52C4E" w:rsidRDefault="005B37B0" w:rsidP="005B37B0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</w:rPr>
        <w:tab/>
      </w:r>
    </w:p>
    <w:p w14:paraId="375CE660" w14:textId="77777777" w:rsidR="005B37B0" w:rsidRPr="00E52C4E" w:rsidRDefault="005B37B0" w:rsidP="005B37B0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>Požadovaný termín dodávky</w:t>
      </w:r>
      <w:r w:rsidRPr="00E52C4E">
        <w:rPr>
          <w:rFonts w:ascii="Arial" w:hAnsi="Arial" w:cs="Arial"/>
        </w:rPr>
        <w:t xml:space="preserve"> – do </w:t>
      </w:r>
      <w:r w:rsidR="00ED5D1A" w:rsidRPr="00E52C4E">
        <w:rPr>
          <w:rFonts w:ascii="Arial" w:hAnsi="Arial" w:cs="Arial"/>
        </w:rPr>
        <w:t>75</w:t>
      </w:r>
      <w:r w:rsidRPr="00E52C4E">
        <w:rPr>
          <w:rFonts w:ascii="Arial" w:hAnsi="Arial" w:cs="Arial"/>
        </w:rPr>
        <w:t>-ti dnů od písemné objednávky</w:t>
      </w:r>
    </w:p>
    <w:p w14:paraId="01FEC3C0" w14:textId="77777777" w:rsidR="00763461" w:rsidRPr="00E52C4E" w:rsidRDefault="00763461" w:rsidP="005B37B0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</w:p>
    <w:p w14:paraId="25A84C2E" w14:textId="77777777" w:rsidR="00763461" w:rsidRPr="00E52C4E" w:rsidRDefault="00763461" w:rsidP="005B37B0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</w:p>
    <w:p w14:paraId="447F59BA" w14:textId="77777777" w:rsidR="00763461" w:rsidRPr="00E52C4E" w:rsidRDefault="00763461" w:rsidP="00763461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  <w:b/>
          <w:u w:val="single"/>
        </w:rPr>
        <w:t xml:space="preserve">Položka </w:t>
      </w:r>
      <w:r w:rsidR="0059315D" w:rsidRPr="00E52C4E">
        <w:rPr>
          <w:rFonts w:ascii="Arial" w:hAnsi="Arial" w:cs="Arial"/>
          <w:b/>
          <w:u w:val="single"/>
        </w:rPr>
        <w:t>2</w:t>
      </w:r>
      <w:r w:rsidRPr="00E52C4E">
        <w:rPr>
          <w:rFonts w:ascii="Arial" w:hAnsi="Arial" w:cs="Arial"/>
          <w:b/>
          <w:u w:val="single"/>
        </w:rPr>
        <w:t>.</w:t>
      </w:r>
      <w:r w:rsidRPr="00E52C4E">
        <w:rPr>
          <w:rFonts w:ascii="Arial" w:hAnsi="Arial" w:cs="Arial"/>
        </w:rPr>
        <w:t xml:space="preserve"> </w:t>
      </w:r>
      <w:r w:rsidRPr="00E52C4E">
        <w:rPr>
          <w:rFonts w:ascii="Arial" w:hAnsi="Arial" w:cs="Arial"/>
        </w:rPr>
        <w:tab/>
      </w:r>
      <w:r w:rsidR="00280BD5">
        <w:rPr>
          <w:rFonts w:ascii="Arial" w:hAnsi="Arial" w:cs="Arial"/>
          <w:b/>
        </w:rPr>
        <w:t xml:space="preserve">Kolejová kombinace </w:t>
      </w:r>
      <w:r w:rsidR="007C6237">
        <w:rPr>
          <w:rFonts w:ascii="Arial" w:hAnsi="Arial" w:cs="Arial"/>
          <w:b/>
        </w:rPr>
        <w:t>K</w:t>
      </w:r>
      <w:r w:rsidR="008E74F9">
        <w:rPr>
          <w:rFonts w:ascii="Arial" w:hAnsi="Arial" w:cs="Arial"/>
          <w:b/>
        </w:rPr>
        <w:t>6</w:t>
      </w:r>
    </w:p>
    <w:p w14:paraId="64A21D51" w14:textId="77777777" w:rsidR="00763461" w:rsidRPr="00E52C4E" w:rsidRDefault="00763461" w:rsidP="00763461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umístění </w:t>
      </w:r>
      <w:r w:rsidRPr="00E52C4E">
        <w:rPr>
          <w:rFonts w:ascii="Arial" w:hAnsi="Arial" w:cs="Arial"/>
        </w:rPr>
        <w:t xml:space="preserve">– </w:t>
      </w:r>
      <w:r w:rsidR="00280BD5">
        <w:rPr>
          <w:rFonts w:ascii="Arial" w:hAnsi="Arial" w:cs="Arial"/>
        </w:rPr>
        <w:t>ulice 28 října</w:t>
      </w:r>
    </w:p>
    <w:p w14:paraId="3A4BAA15" w14:textId="77777777" w:rsidR="00763461" w:rsidRPr="00E52C4E" w:rsidRDefault="00763461" w:rsidP="00763461">
      <w:pPr>
        <w:tabs>
          <w:tab w:val="left" w:pos="1418"/>
        </w:tabs>
        <w:spacing w:after="0"/>
        <w:rPr>
          <w:rFonts w:ascii="Arial" w:hAnsi="Arial" w:cs="Arial"/>
        </w:rPr>
      </w:pPr>
    </w:p>
    <w:p w14:paraId="03C8B290" w14:textId="77777777" w:rsidR="00BC6B75" w:rsidRPr="00E52C4E" w:rsidRDefault="00C05327" w:rsidP="00BC6B75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  <w:b/>
        </w:rPr>
        <w:tab/>
      </w:r>
      <w:r w:rsidR="00BC6B75" w:rsidRPr="00E52C4E">
        <w:rPr>
          <w:rFonts w:ascii="Arial" w:hAnsi="Arial" w:cs="Arial"/>
          <w:b/>
        </w:rPr>
        <w:t>1ks – K 57R</w:t>
      </w:r>
      <w:r w:rsidR="00280BD5">
        <w:rPr>
          <w:rFonts w:ascii="Arial" w:hAnsi="Arial" w:cs="Arial"/>
          <w:b/>
        </w:rPr>
        <w:t xml:space="preserve">1  1435mm </w:t>
      </w:r>
      <w:r w:rsidR="002C3602">
        <w:rPr>
          <w:rFonts w:ascii="Arial" w:hAnsi="Arial" w:cs="Arial"/>
          <w:b/>
        </w:rPr>
        <w:t>,</w:t>
      </w:r>
      <w:r w:rsidR="00C007B1" w:rsidRPr="00C007B1">
        <w:rPr>
          <w:rFonts w:ascii="Arial" w:hAnsi="Arial" w:cs="Arial"/>
          <w:b/>
        </w:rPr>
        <w:t xml:space="preserve"> </w:t>
      </w:r>
      <w:r w:rsidR="00C007B1">
        <w:rPr>
          <w:rFonts w:ascii="Arial" w:hAnsi="Arial" w:cs="Arial"/>
          <w:b/>
        </w:rPr>
        <w:t>22</w:t>
      </w:r>
      <w:r w:rsidR="00C007B1" w:rsidRPr="00E52C4E">
        <w:rPr>
          <w:rFonts w:ascii="Arial" w:hAnsi="Arial" w:cs="Arial"/>
          <w:b/>
        </w:rPr>
        <w:t>°</w:t>
      </w:r>
      <w:r w:rsidR="00C007B1">
        <w:rPr>
          <w:rFonts w:ascii="Arial" w:hAnsi="Arial" w:cs="Arial"/>
          <w:b/>
        </w:rPr>
        <w:t>32</w:t>
      </w:r>
      <w:r w:rsidR="00C007B1" w:rsidRPr="00E52C4E">
        <w:rPr>
          <w:rFonts w:ascii="Arial" w:hAnsi="Arial" w:cs="Arial"/>
          <w:b/>
        </w:rPr>
        <w:t>'</w:t>
      </w:r>
      <w:r w:rsidR="00C007B1">
        <w:rPr>
          <w:rFonts w:ascii="Arial" w:hAnsi="Arial" w:cs="Arial"/>
          <w:b/>
        </w:rPr>
        <w:t>53,09''  L  dl. 10,75/10,40</w:t>
      </w:r>
      <w:r w:rsidR="00C007B1" w:rsidRPr="00E52C4E">
        <w:rPr>
          <w:rFonts w:ascii="Arial" w:hAnsi="Arial" w:cs="Arial"/>
          <w:b/>
        </w:rPr>
        <w:t>m</w:t>
      </w:r>
      <w:r w:rsidR="00C007B1">
        <w:rPr>
          <w:rFonts w:ascii="Arial" w:hAnsi="Arial" w:cs="Arial"/>
          <w:b/>
        </w:rPr>
        <w:t xml:space="preserve"> </w:t>
      </w:r>
    </w:p>
    <w:p w14:paraId="4576E400" w14:textId="77777777" w:rsidR="00BC6B75" w:rsidRPr="00C007B1" w:rsidRDefault="00BC6B75" w:rsidP="00BC6B75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  <w:b/>
        </w:rPr>
        <w:tab/>
      </w:r>
      <w:r w:rsidRPr="00C007B1">
        <w:rPr>
          <w:rFonts w:ascii="Arial" w:hAnsi="Arial" w:cs="Arial"/>
          <w:b/>
        </w:rPr>
        <w:t xml:space="preserve">ev.č.DPO </w:t>
      </w:r>
      <w:r w:rsidR="008E74F9" w:rsidRPr="00C007B1">
        <w:rPr>
          <w:rFonts w:ascii="Arial" w:hAnsi="Arial" w:cs="Arial"/>
          <w:b/>
        </w:rPr>
        <w:t>:</w:t>
      </w:r>
      <w:r w:rsidR="00280BD5" w:rsidRPr="00C007B1">
        <w:rPr>
          <w:rFonts w:ascii="Arial" w:hAnsi="Arial" w:cs="Arial"/>
          <w:b/>
        </w:rPr>
        <w:t xml:space="preserve"> </w:t>
      </w:r>
      <w:r w:rsidR="007C6237">
        <w:rPr>
          <w:rFonts w:ascii="Arial" w:hAnsi="Arial" w:cs="Arial"/>
          <w:b/>
        </w:rPr>
        <w:t>K</w:t>
      </w:r>
      <w:r w:rsidR="008E74F9" w:rsidRPr="00C007B1">
        <w:rPr>
          <w:rFonts w:ascii="Arial" w:hAnsi="Arial" w:cs="Arial"/>
          <w:b/>
        </w:rPr>
        <w:t>6</w:t>
      </w:r>
      <w:r w:rsidRPr="00C007B1">
        <w:rPr>
          <w:rFonts w:ascii="Arial" w:hAnsi="Arial" w:cs="Arial"/>
          <w:b/>
        </w:rPr>
        <w:tab/>
      </w:r>
    </w:p>
    <w:p w14:paraId="7D15BBD9" w14:textId="77777777" w:rsidR="00BC6B75" w:rsidRPr="00E52C4E" w:rsidRDefault="00BC6B75" w:rsidP="00BC6B75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ab/>
      </w:r>
      <w:r w:rsidRPr="00E52C4E">
        <w:rPr>
          <w:rFonts w:ascii="Arial" w:hAnsi="Arial" w:cs="Arial"/>
          <w:b/>
        </w:rPr>
        <w:t xml:space="preserve">stavební délka </w:t>
      </w:r>
      <w:r w:rsidR="00C007B1">
        <w:rPr>
          <w:rFonts w:ascii="Arial" w:hAnsi="Arial" w:cs="Arial"/>
        </w:rPr>
        <w:t>–</w:t>
      </w:r>
      <w:r w:rsidR="00C007B1" w:rsidRPr="00C007B1">
        <w:rPr>
          <w:rFonts w:ascii="Arial" w:hAnsi="Arial" w:cs="Arial"/>
          <w:b/>
        </w:rPr>
        <w:t xml:space="preserve"> </w:t>
      </w:r>
      <w:r w:rsidR="00C007B1">
        <w:rPr>
          <w:rFonts w:ascii="Arial" w:hAnsi="Arial" w:cs="Arial"/>
          <w:b/>
        </w:rPr>
        <w:t>dl. 10,75/10,40</w:t>
      </w:r>
      <w:r w:rsidR="00C007B1" w:rsidRPr="00E52C4E">
        <w:rPr>
          <w:rFonts w:ascii="Arial" w:hAnsi="Arial" w:cs="Arial"/>
          <w:b/>
        </w:rPr>
        <w:t>m</w:t>
      </w:r>
    </w:p>
    <w:p w14:paraId="45D46A98" w14:textId="77777777" w:rsidR="00BC6B75" w:rsidRPr="00E52C4E" w:rsidRDefault="00BC6B75" w:rsidP="00BC6B75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specifikace </w:t>
      </w:r>
      <w:r w:rsidRPr="00E52C4E">
        <w:rPr>
          <w:rFonts w:ascii="Arial" w:hAnsi="Arial" w:cs="Arial"/>
        </w:rPr>
        <w:t>– vč. podkladnicového upevnění pro dřevěné pražce (podkladnice žebrové U60) bez pražců, srdcovky z monobloku. Materiál blok 310C1-jakost R220G1,kolejnice 105C1-jakost R220G1,nebo jiný obdobných vlastností.</w:t>
      </w:r>
    </w:p>
    <w:p w14:paraId="010A1F51" w14:textId="77777777" w:rsidR="00BC6B75" w:rsidRPr="00E52C4E" w:rsidRDefault="00BC6B75" w:rsidP="00BC6B75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</w:rPr>
        <w:tab/>
      </w:r>
    </w:p>
    <w:p w14:paraId="7C600E96" w14:textId="77777777" w:rsidR="00BC6B75" w:rsidRPr="00E52C4E" w:rsidRDefault="00BC6B75" w:rsidP="00BC6B75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>Požadovaný termín dodávky</w:t>
      </w:r>
      <w:r w:rsidRPr="00E52C4E">
        <w:rPr>
          <w:rFonts w:ascii="Arial" w:hAnsi="Arial" w:cs="Arial"/>
        </w:rPr>
        <w:t xml:space="preserve"> – do 75-ti dnů od písemné objednávky</w:t>
      </w:r>
    </w:p>
    <w:p w14:paraId="0C1C781F" w14:textId="77777777" w:rsidR="00BC6B75" w:rsidRPr="00E52C4E" w:rsidRDefault="00BC6B75" w:rsidP="00BC6B75">
      <w:pPr>
        <w:tabs>
          <w:tab w:val="left" w:pos="851"/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</w:rPr>
      </w:pPr>
    </w:p>
    <w:p w14:paraId="3B39045F" w14:textId="77777777" w:rsidR="00280BD5" w:rsidRPr="00E52C4E" w:rsidRDefault="00BC6B75" w:rsidP="00280BD5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</w:rPr>
        <w:t xml:space="preserve">               </w:t>
      </w:r>
      <w:r w:rsidRPr="00E52C4E">
        <w:rPr>
          <w:rFonts w:ascii="Arial" w:hAnsi="Arial" w:cs="Arial"/>
        </w:rPr>
        <w:tab/>
      </w:r>
      <w:r w:rsidR="00280BD5" w:rsidRPr="00E52C4E">
        <w:rPr>
          <w:rFonts w:ascii="Arial" w:hAnsi="Arial" w:cs="Arial"/>
          <w:b/>
        </w:rPr>
        <w:t xml:space="preserve">2ks – J 57R1 </w:t>
      </w:r>
      <w:r w:rsidR="00280BD5">
        <w:rPr>
          <w:rFonts w:ascii="Arial" w:hAnsi="Arial" w:cs="Arial"/>
          <w:b/>
        </w:rPr>
        <w:t>15</w:t>
      </w:r>
      <w:r w:rsidR="00280BD5" w:rsidRPr="00E52C4E">
        <w:rPr>
          <w:rFonts w:ascii="Arial" w:hAnsi="Arial" w:cs="Arial"/>
          <w:b/>
        </w:rPr>
        <w:t>°</w:t>
      </w:r>
      <w:r w:rsidR="00280BD5">
        <w:rPr>
          <w:rFonts w:ascii="Arial" w:hAnsi="Arial" w:cs="Arial"/>
          <w:b/>
        </w:rPr>
        <w:t>30</w:t>
      </w:r>
      <w:r w:rsidR="00280BD5" w:rsidRPr="00E52C4E">
        <w:rPr>
          <w:rFonts w:ascii="Arial" w:hAnsi="Arial" w:cs="Arial"/>
          <w:b/>
        </w:rPr>
        <w:t>'</w:t>
      </w:r>
      <w:r w:rsidR="00280BD5">
        <w:rPr>
          <w:rFonts w:ascii="Arial" w:hAnsi="Arial" w:cs="Arial"/>
          <w:b/>
        </w:rPr>
        <w:t>00'' R100/50/49</w:t>
      </w:r>
      <w:r w:rsidR="00280BD5" w:rsidRPr="00E52C4E">
        <w:rPr>
          <w:rFonts w:ascii="Arial" w:hAnsi="Arial" w:cs="Arial"/>
          <w:b/>
        </w:rPr>
        <w:t xml:space="preserve">m 1435mm </w:t>
      </w:r>
      <w:r w:rsidR="00280BD5">
        <w:rPr>
          <w:rFonts w:ascii="Arial" w:hAnsi="Arial" w:cs="Arial"/>
          <w:b/>
        </w:rPr>
        <w:t>L</w:t>
      </w:r>
    </w:p>
    <w:p w14:paraId="15697274" w14:textId="77777777" w:rsidR="00280BD5" w:rsidRPr="00C007B1" w:rsidRDefault="00280BD5" w:rsidP="00280BD5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  <w:b/>
        </w:rPr>
        <w:tab/>
      </w:r>
      <w:r w:rsidRPr="00C007B1">
        <w:rPr>
          <w:rFonts w:ascii="Arial" w:hAnsi="Arial" w:cs="Arial"/>
          <w:b/>
        </w:rPr>
        <w:t xml:space="preserve">ev.č.DPO – </w:t>
      </w:r>
      <w:r w:rsidR="008E74F9" w:rsidRPr="00C007B1">
        <w:rPr>
          <w:rFonts w:ascii="Arial" w:hAnsi="Arial" w:cs="Arial"/>
          <w:b/>
        </w:rPr>
        <w:t>1-18, bez označení</w:t>
      </w:r>
      <w:r w:rsidRPr="00C007B1">
        <w:rPr>
          <w:rFonts w:ascii="Arial" w:hAnsi="Arial" w:cs="Arial"/>
          <w:b/>
        </w:rPr>
        <w:tab/>
      </w:r>
    </w:p>
    <w:p w14:paraId="095879A0" w14:textId="77777777" w:rsidR="00280BD5" w:rsidRPr="00C007B1" w:rsidRDefault="00280BD5" w:rsidP="00280BD5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C007B1">
        <w:rPr>
          <w:rFonts w:ascii="Arial" w:hAnsi="Arial" w:cs="Arial"/>
          <w:b/>
        </w:rPr>
        <w:lastRenderedPageBreak/>
        <w:tab/>
        <w:t>stavební délka – 15,196 m</w:t>
      </w:r>
    </w:p>
    <w:p w14:paraId="223EAC6B" w14:textId="77777777" w:rsidR="00280BD5" w:rsidRPr="00E52C4E" w:rsidRDefault="00280BD5" w:rsidP="00280BD5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výměna </w:t>
      </w:r>
      <w:r>
        <w:rPr>
          <w:rFonts w:ascii="Arial" w:hAnsi="Arial" w:cs="Arial"/>
        </w:rPr>
        <w:t>– dl. 7,00m, 6°05' 31'' R 10</w:t>
      </w:r>
      <w:r w:rsidRPr="00E52C4E">
        <w:rPr>
          <w:rFonts w:ascii="Arial" w:hAnsi="Arial" w:cs="Arial"/>
        </w:rPr>
        <w:t>0m, 1435mm L</w:t>
      </w:r>
    </w:p>
    <w:p w14:paraId="59694EAD" w14:textId="77777777" w:rsidR="00280BD5" w:rsidRPr="00E52C4E" w:rsidRDefault="00280BD5" w:rsidP="00280BD5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specifikace </w:t>
      </w:r>
      <w:r w:rsidRPr="00E52C4E">
        <w:rPr>
          <w:rFonts w:ascii="Arial" w:hAnsi="Arial" w:cs="Arial"/>
        </w:rPr>
        <w:t>– vč. podkladnicového upevnění pro dřevěné pražce (podkladnice žeb</w:t>
      </w:r>
      <w:r w:rsidR="00C007B1">
        <w:rPr>
          <w:rFonts w:ascii="Arial" w:hAnsi="Arial" w:cs="Arial"/>
        </w:rPr>
        <w:t xml:space="preserve">rové U60), bez pražců, </w:t>
      </w:r>
      <w:r w:rsidRPr="00E52C4E">
        <w:rPr>
          <w:rFonts w:ascii="Arial" w:hAnsi="Arial" w:cs="Arial"/>
        </w:rPr>
        <w:t>srdcovky z monobloku, příprava pro el. vytápění (skříňka topení umístěna u kořenů jazyků, trubky min. dl.2800 mm – zasahující min. 300 mm před hrot jazyku), jazyk z Dilliduru 400V, nebo jiného materiálu obdobných vlastností.</w:t>
      </w:r>
    </w:p>
    <w:p w14:paraId="37FC1977" w14:textId="77777777" w:rsidR="00280BD5" w:rsidRPr="00E52C4E" w:rsidRDefault="00280BD5" w:rsidP="00280BD5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</w:rPr>
        <w:tab/>
      </w:r>
    </w:p>
    <w:p w14:paraId="5D69C32B" w14:textId="77777777" w:rsidR="00280BD5" w:rsidRPr="00E52C4E" w:rsidRDefault="00280BD5" w:rsidP="00280BD5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>Požadovaný termín dodávky</w:t>
      </w:r>
      <w:r w:rsidRPr="00E52C4E">
        <w:rPr>
          <w:rFonts w:ascii="Arial" w:hAnsi="Arial" w:cs="Arial"/>
        </w:rPr>
        <w:t xml:space="preserve"> – do 75-ti dnů od písemné objednávky</w:t>
      </w:r>
    </w:p>
    <w:p w14:paraId="3D7139C3" w14:textId="77777777" w:rsidR="00DF432D" w:rsidRPr="00E52C4E" w:rsidRDefault="00DF432D" w:rsidP="008E74F9">
      <w:pPr>
        <w:tabs>
          <w:tab w:val="left" w:pos="1418"/>
        </w:tabs>
        <w:spacing w:after="0"/>
        <w:rPr>
          <w:rFonts w:ascii="Arial" w:hAnsi="Arial" w:cs="Arial"/>
        </w:rPr>
      </w:pPr>
    </w:p>
    <w:p w14:paraId="3BC1D252" w14:textId="77777777" w:rsidR="009B6FD2" w:rsidRPr="00E52C4E" w:rsidRDefault="00C631C4" w:rsidP="009B6FD2">
      <w:pPr>
        <w:tabs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</w:r>
    </w:p>
    <w:p w14:paraId="15AE5D85" w14:textId="77777777" w:rsidR="009B6FD2" w:rsidRPr="00E52C4E" w:rsidRDefault="009B6FD2" w:rsidP="009B6FD2">
      <w:pPr>
        <w:tabs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</w:rPr>
      </w:pPr>
    </w:p>
    <w:p w14:paraId="5D4686F7" w14:textId="77777777" w:rsidR="009B6FD2" w:rsidRPr="00E52C4E" w:rsidRDefault="009B6FD2" w:rsidP="0011139F">
      <w:pPr>
        <w:tabs>
          <w:tab w:val="left" w:pos="1418"/>
        </w:tabs>
        <w:spacing w:after="0"/>
        <w:rPr>
          <w:rFonts w:ascii="Arial" w:hAnsi="Arial" w:cs="Arial"/>
        </w:rPr>
      </w:pPr>
    </w:p>
    <w:p w14:paraId="75B48ECA" w14:textId="77777777" w:rsidR="00BB3AD8" w:rsidRPr="00E52C4E" w:rsidRDefault="00BB3AD8" w:rsidP="0011139F">
      <w:pPr>
        <w:tabs>
          <w:tab w:val="left" w:pos="1418"/>
        </w:tabs>
        <w:spacing w:after="0"/>
        <w:rPr>
          <w:rFonts w:ascii="Arial" w:hAnsi="Arial" w:cs="Arial"/>
        </w:rPr>
      </w:pPr>
    </w:p>
    <w:p w14:paraId="2AD6CC27" w14:textId="77777777" w:rsidR="00032AA7" w:rsidRPr="00E52C4E" w:rsidRDefault="00BB3AD8" w:rsidP="00BB3AD8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  <w:b/>
          <w:u w:val="single"/>
        </w:rPr>
        <w:t>Položka 3.</w:t>
      </w:r>
      <w:r w:rsidRPr="00E52C4E">
        <w:rPr>
          <w:rFonts w:ascii="Arial" w:hAnsi="Arial" w:cs="Arial"/>
        </w:rPr>
        <w:t xml:space="preserve"> </w:t>
      </w:r>
      <w:r w:rsidRPr="00E52C4E">
        <w:rPr>
          <w:rFonts w:ascii="Arial" w:hAnsi="Arial" w:cs="Arial"/>
        </w:rPr>
        <w:tab/>
      </w:r>
      <w:r w:rsidRPr="00E52C4E">
        <w:rPr>
          <w:rFonts w:ascii="Arial" w:hAnsi="Arial" w:cs="Arial"/>
          <w:b/>
        </w:rPr>
        <w:t>S</w:t>
      </w:r>
      <w:r w:rsidR="00032AA7" w:rsidRPr="00E52C4E">
        <w:rPr>
          <w:rFonts w:ascii="Arial" w:hAnsi="Arial" w:cs="Arial"/>
          <w:b/>
        </w:rPr>
        <w:t>tavěcí sk</w:t>
      </w:r>
      <w:r w:rsidR="00544956">
        <w:rPr>
          <w:rFonts w:ascii="Arial" w:hAnsi="Arial" w:cs="Arial"/>
          <w:b/>
        </w:rPr>
        <w:t>říň elektricky</w:t>
      </w:r>
      <w:r w:rsidR="00032AA7" w:rsidRPr="00E52C4E">
        <w:rPr>
          <w:rFonts w:ascii="Arial" w:hAnsi="Arial" w:cs="Arial"/>
          <w:b/>
        </w:rPr>
        <w:t xml:space="preserve"> ovládaná</w:t>
      </w:r>
    </w:p>
    <w:p w14:paraId="0D62B5E2" w14:textId="77777777" w:rsidR="00BB3AD8" w:rsidRPr="00E52C4E" w:rsidRDefault="00BC6B75" w:rsidP="00BB3AD8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počet – 2 </w:t>
      </w:r>
      <w:r w:rsidR="00BB3AD8" w:rsidRPr="00E52C4E">
        <w:rPr>
          <w:rFonts w:ascii="Arial" w:hAnsi="Arial" w:cs="Arial"/>
        </w:rPr>
        <w:t>ks</w:t>
      </w:r>
    </w:p>
    <w:p w14:paraId="1EE85E0B" w14:textId="77777777" w:rsidR="00BB3AD8" w:rsidRPr="00E52C4E" w:rsidRDefault="00032AA7" w:rsidP="00BB3AD8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ab/>
        <w:t>umíst</w:t>
      </w:r>
      <w:r w:rsidR="00F92049">
        <w:rPr>
          <w:rFonts w:ascii="Arial" w:hAnsi="Arial" w:cs="Arial"/>
        </w:rPr>
        <w:t xml:space="preserve">ění – do výhybky 1-19, </w:t>
      </w:r>
      <w:r w:rsidR="008E74F9">
        <w:rPr>
          <w:rFonts w:ascii="Arial" w:hAnsi="Arial" w:cs="Arial"/>
        </w:rPr>
        <w:t xml:space="preserve">bez označení </w:t>
      </w:r>
    </w:p>
    <w:p w14:paraId="536C95A6" w14:textId="77777777" w:rsidR="00BB3AD8" w:rsidRPr="00E52C4E" w:rsidRDefault="00BB3AD8" w:rsidP="00BB3AD8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ab/>
      </w:r>
    </w:p>
    <w:p w14:paraId="07B5F05A" w14:textId="77777777" w:rsidR="00AD4853" w:rsidRPr="00E52C4E" w:rsidRDefault="00AD4853" w:rsidP="00AD4853">
      <w:pPr>
        <w:tabs>
          <w:tab w:val="left" w:pos="1418"/>
          <w:tab w:val="left" w:pos="2552"/>
        </w:tabs>
        <w:spacing w:after="0"/>
        <w:ind w:left="1418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 xml:space="preserve"> specifikace </w:t>
      </w:r>
      <w:r w:rsidRPr="00E52C4E">
        <w:rPr>
          <w:rFonts w:ascii="Arial" w:hAnsi="Arial" w:cs="Arial"/>
        </w:rPr>
        <w:t>– hydraulický pohon – motor 24V, umožňující automatické i ruční přestavení jazyků, uzamčení hlavního i pomocného táhla, včetně snímačů polohy a uzamčení jazyků dle standardů DPO, snímač pro evidenci zasunutí přestavovací tyče do kapsy, nízké provedení skříně (výška 180 mm), do uzavřeného svršku tratě (s krytem), do výhybky z profilu 57R1.</w:t>
      </w:r>
    </w:p>
    <w:p w14:paraId="69D26783" w14:textId="77777777" w:rsidR="00AD4853" w:rsidRPr="00E52C4E" w:rsidRDefault="00AD4853" w:rsidP="00AD4853">
      <w:pPr>
        <w:tabs>
          <w:tab w:val="left" w:pos="1418"/>
          <w:tab w:val="left" w:pos="2552"/>
        </w:tabs>
        <w:spacing w:after="0"/>
        <w:rPr>
          <w:rFonts w:ascii="Arial" w:hAnsi="Arial" w:cs="Arial"/>
        </w:rPr>
      </w:pPr>
    </w:p>
    <w:p w14:paraId="47D9FCFB" w14:textId="77777777" w:rsidR="00BB3AD8" w:rsidRPr="00E52C4E" w:rsidRDefault="00BB3AD8" w:rsidP="00AD4853">
      <w:pPr>
        <w:tabs>
          <w:tab w:val="left" w:pos="1418"/>
        </w:tabs>
        <w:spacing w:after="0"/>
        <w:rPr>
          <w:rFonts w:ascii="Arial" w:hAnsi="Arial" w:cs="Arial"/>
        </w:rPr>
      </w:pPr>
    </w:p>
    <w:p w14:paraId="10CB14B5" w14:textId="77777777" w:rsidR="00BB3AD8" w:rsidRPr="00E52C4E" w:rsidRDefault="00BB3AD8" w:rsidP="00BB3AD8">
      <w:pPr>
        <w:tabs>
          <w:tab w:val="left" w:pos="1418"/>
        </w:tabs>
        <w:spacing w:after="0"/>
        <w:rPr>
          <w:rFonts w:ascii="Arial" w:hAnsi="Arial" w:cs="Arial"/>
        </w:rPr>
      </w:pPr>
    </w:p>
    <w:p w14:paraId="59E63054" w14:textId="77777777" w:rsidR="00BB3AD8" w:rsidRPr="00E52C4E" w:rsidRDefault="00BB3AD8" w:rsidP="00BB3AD8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ab/>
      </w:r>
      <w:r w:rsidRPr="00E52C4E">
        <w:rPr>
          <w:rFonts w:ascii="Arial" w:hAnsi="Arial" w:cs="Arial"/>
          <w:b/>
        </w:rPr>
        <w:t>Požadovaný termín dodávky</w:t>
      </w:r>
      <w:r w:rsidRPr="00E52C4E">
        <w:rPr>
          <w:rFonts w:ascii="Arial" w:hAnsi="Arial" w:cs="Arial"/>
        </w:rPr>
        <w:t xml:space="preserve"> – do 75-ti dnů od písemné objednávky</w:t>
      </w:r>
    </w:p>
    <w:p w14:paraId="6ED8F8C7" w14:textId="77777777" w:rsidR="009B6FD2" w:rsidRPr="00E52C4E" w:rsidRDefault="009B6FD2" w:rsidP="0011139F">
      <w:pPr>
        <w:tabs>
          <w:tab w:val="left" w:pos="1418"/>
        </w:tabs>
        <w:spacing w:after="0"/>
        <w:rPr>
          <w:rFonts w:ascii="Arial" w:hAnsi="Arial" w:cs="Arial"/>
        </w:rPr>
      </w:pPr>
    </w:p>
    <w:p w14:paraId="14CCEA93" w14:textId="77777777" w:rsidR="00032AA7" w:rsidRPr="00E52C4E" w:rsidRDefault="00032AA7" w:rsidP="0011139F">
      <w:pPr>
        <w:tabs>
          <w:tab w:val="left" w:pos="1418"/>
        </w:tabs>
        <w:spacing w:after="0"/>
        <w:rPr>
          <w:rFonts w:ascii="Arial" w:hAnsi="Arial" w:cs="Arial"/>
        </w:rPr>
      </w:pPr>
    </w:p>
    <w:p w14:paraId="144FBBAF" w14:textId="77777777" w:rsidR="00032AA7" w:rsidRPr="00E52C4E" w:rsidRDefault="00032AA7" w:rsidP="00032AA7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</w:p>
    <w:p w14:paraId="51DFD77B" w14:textId="77777777" w:rsidR="00AD4853" w:rsidRPr="00E52C4E" w:rsidRDefault="00AD4853" w:rsidP="00032AA7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</w:p>
    <w:p w14:paraId="135A5849" w14:textId="77777777" w:rsidR="00AD4853" w:rsidRPr="00E52C4E" w:rsidRDefault="00AD4853" w:rsidP="00032AA7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</w:p>
    <w:p w14:paraId="0BF9B0C1" w14:textId="77777777" w:rsidR="00AD4853" w:rsidRPr="00E52C4E" w:rsidRDefault="00AD4853" w:rsidP="00AD4853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  <w:b/>
          <w:u w:val="single"/>
        </w:rPr>
        <w:t xml:space="preserve">Položka </w:t>
      </w:r>
      <w:r w:rsidR="00B44FB0">
        <w:rPr>
          <w:rFonts w:ascii="Arial" w:hAnsi="Arial" w:cs="Arial"/>
          <w:b/>
          <w:u w:val="single"/>
        </w:rPr>
        <w:t>4</w:t>
      </w:r>
      <w:r w:rsidRPr="00E52C4E">
        <w:rPr>
          <w:rFonts w:ascii="Arial" w:hAnsi="Arial" w:cs="Arial"/>
          <w:b/>
          <w:u w:val="single"/>
        </w:rPr>
        <w:t>.</w:t>
      </w:r>
      <w:r w:rsidRPr="00E52C4E">
        <w:rPr>
          <w:rFonts w:ascii="Arial" w:hAnsi="Arial" w:cs="Arial"/>
        </w:rPr>
        <w:t xml:space="preserve"> </w:t>
      </w:r>
      <w:r w:rsidRPr="00E52C4E">
        <w:rPr>
          <w:rFonts w:ascii="Arial" w:hAnsi="Arial" w:cs="Arial"/>
        </w:rPr>
        <w:tab/>
      </w:r>
      <w:r w:rsidRPr="00E52C4E">
        <w:rPr>
          <w:rFonts w:ascii="Arial" w:hAnsi="Arial" w:cs="Arial"/>
          <w:b/>
        </w:rPr>
        <w:t>Stavěcí skříň mechanicky ovládaná</w:t>
      </w:r>
    </w:p>
    <w:p w14:paraId="04FE937D" w14:textId="77777777" w:rsidR="00AD4853" w:rsidRPr="00E52C4E" w:rsidRDefault="00AD4853" w:rsidP="00AD4853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počet </w:t>
      </w:r>
      <w:r w:rsidR="00BC6B75">
        <w:rPr>
          <w:rFonts w:ascii="Arial" w:hAnsi="Arial" w:cs="Arial"/>
        </w:rPr>
        <w:t xml:space="preserve">– 2 </w:t>
      </w:r>
      <w:r w:rsidRPr="00E52C4E">
        <w:rPr>
          <w:rFonts w:ascii="Arial" w:hAnsi="Arial" w:cs="Arial"/>
        </w:rPr>
        <w:t>ks</w:t>
      </w:r>
    </w:p>
    <w:p w14:paraId="356CDECE" w14:textId="77777777" w:rsidR="00AD4853" w:rsidRPr="00E52C4E" w:rsidRDefault="00AD4853" w:rsidP="00AD4853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E52C4E">
        <w:rPr>
          <w:rFonts w:ascii="Arial" w:hAnsi="Arial" w:cs="Arial"/>
          <w:b/>
        </w:rPr>
        <w:tab/>
        <w:t xml:space="preserve">umístění: </w:t>
      </w:r>
      <w:r w:rsidR="008E74F9">
        <w:rPr>
          <w:rFonts w:ascii="Arial" w:hAnsi="Arial" w:cs="Arial"/>
        </w:rPr>
        <w:t>– do výhybky 1</w:t>
      </w:r>
      <w:r w:rsidRPr="00E52C4E">
        <w:rPr>
          <w:rFonts w:ascii="Arial" w:hAnsi="Arial" w:cs="Arial"/>
        </w:rPr>
        <w:t>-18</w:t>
      </w:r>
      <w:r w:rsidR="008E74F9">
        <w:rPr>
          <w:rFonts w:ascii="Arial" w:hAnsi="Arial" w:cs="Arial"/>
        </w:rPr>
        <w:t>,1-20</w:t>
      </w:r>
    </w:p>
    <w:p w14:paraId="2CAC47C0" w14:textId="77777777" w:rsidR="00AD4853" w:rsidRPr="00E52C4E" w:rsidRDefault="00AD4853" w:rsidP="00AD4853">
      <w:pPr>
        <w:tabs>
          <w:tab w:val="left" w:pos="1418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ab/>
      </w:r>
    </w:p>
    <w:p w14:paraId="68494C17" w14:textId="77777777" w:rsidR="00AD4853" w:rsidRPr="00E52C4E" w:rsidRDefault="00AD4853" w:rsidP="00AD4853">
      <w:pPr>
        <w:tabs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 xml:space="preserve">specifikace </w:t>
      </w:r>
      <w:r w:rsidRPr="00E52C4E">
        <w:rPr>
          <w:rFonts w:ascii="Arial" w:hAnsi="Arial" w:cs="Arial"/>
        </w:rPr>
        <w:t>– stavěcí skříň s tlumiči, s rozřezným mechanismem, do výhybky z profilu 57R1, páka standartní 1ks ; páka zkrácená 1ks.</w:t>
      </w:r>
    </w:p>
    <w:p w14:paraId="5EF90929" w14:textId="77777777" w:rsidR="00AD4853" w:rsidRPr="00E52C4E" w:rsidRDefault="00AD4853" w:rsidP="00AD4853">
      <w:pPr>
        <w:tabs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</w:rPr>
      </w:pPr>
    </w:p>
    <w:p w14:paraId="12E15EF0" w14:textId="77777777" w:rsidR="00AD4853" w:rsidRPr="00E52C4E" w:rsidRDefault="00AD4853" w:rsidP="00AD4853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ab/>
        <w:t>Požadovaný termín dodávky</w:t>
      </w:r>
      <w:r w:rsidRPr="00E52C4E">
        <w:rPr>
          <w:rFonts w:ascii="Arial" w:hAnsi="Arial" w:cs="Arial"/>
        </w:rPr>
        <w:t xml:space="preserve"> – do 75-ti dnů od písemné objednávky</w:t>
      </w:r>
    </w:p>
    <w:p w14:paraId="6B03C605" w14:textId="77777777" w:rsidR="00032AA7" w:rsidRPr="00E52C4E" w:rsidRDefault="00032AA7" w:rsidP="00032AA7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</w:p>
    <w:p w14:paraId="0AD0ADCC" w14:textId="77777777" w:rsidR="00032AA7" w:rsidRPr="00E52C4E" w:rsidRDefault="00032AA7" w:rsidP="00032AA7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</w:p>
    <w:p w14:paraId="02A827E1" w14:textId="77777777" w:rsidR="00ED5D1A" w:rsidRPr="00E52C4E" w:rsidRDefault="00ED5D1A" w:rsidP="00032AA7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>Obecně</w:t>
      </w:r>
      <w:r w:rsidR="00623E6A">
        <w:rPr>
          <w:rFonts w:ascii="Arial" w:hAnsi="Arial" w:cs="Arial"/>
          <w:b/>
        </w:rPr>
        <w:t xml:space="preserve"> ke kolejovým konstrukcím</w:t>
      </w:r>
      <w:r w:rsidRPr="00E52C4E">
        <w:rPr>
          <w:rFonts w:ascii="Arial" w:hAnsi="Arial" w:cs="Arial"/>
          <w:b/>
        </w:rPr>
        <w:t>:</w:t>
      </w:r>
    </w:p>
    <w:p w14:paraId="080EA222" w14:textId="66ADF933" w:rsidR="00ED5D1A" w:rsidRPr="00E52C4E" w:rsidRDefault="00ED5D1A" w:rsidP="00ED5D1A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>Mezera pro svaření kolejnic 16</w:t>
      </w:r>
      <w:r w:rsidR="00FE1534" w:rsidRPr="00E52C4E">
        <w:rPr>
          <w:rFonts w:ascii="Arial" w:hAnsi="Arial" w:cs="Arial"/>
        </w:rPr>
        <w:t>mm</w:t>
      </w:r>
      <w:r w:rsidRPr="00E52C4E">
        <w:rPr>
          <w:rFonts w:ascii="Arial" w:hAnsi="Arial" w:cs="Arial"/>
        </w:rPr>
        <w:t>, rozteč hlavního a kontrolního táhla 230mm, zdvih jazyka 50-70mm, šířka jazyka pro uchycení kontrolního táhla 25mm, uchycení hlavního táhla stěž</w:t>
      </w:r>
      <w:r w:rsidR="008479AF" w:rsidRPr="00E52C4E">
        <w:rPr>
          <w:rFonts w:ascii="Arial" w:hAnsi="Arial" w:cs="Arial"/>
        </w:rPr>
        <w:t xml:space="preserve">ejkou M 27, jakost </w:t>
      </w:r>
      <w:r w:rsidRPr="00E52C4E">
        <w:rPr>
          <w:rFonts w:ascii="Arial" w:hAnsi="Arial" w:cs="Arial"/>
        </w:rPr>
        <w:t xml:space="preserve"> kolejnic</w:t>
      </w:r>
      <w:r w:rsidR="008479AF" w:rsidRPr="00E52C4E">
        <w:rPr>
          <w:rFonts w:ascii="Arial" w:hAnsi="Arial" w:cs="Arial"/>
        </w:rPr>
        <w:t xml:space="preserve"> 57 R1 - R260 nebo R290GHT</w:t>
      </w:r>
      <w:r w:rsidR="0096646A" w:rsidRPr="00E52C4E">
        <w:rPr>
          <w:rFonts w:ascii="Arial" w:hAnsi="Arial" w:cs="Arial"/>
        </w:rPr>
        <w:t>,</w:t>
      </w:r>
      <w:r w:rsidR="008479AF" w:rsidRPr="00E52C4E">
        <w:rPr>
          <w:rFonts w:ascii="Arial" w:hAnsi="Arial" w:cs="Arial"/>
        </w:rPr>
        <w:t xml:space="preserve"> jakost bloků</w:t>
      </w:r>
      <w:r w:rsidR="0096646A" w:rsidRPr="00E52C4E">
        <w:rPr>
          <w:rFonts w:ascii="Arial" w:hAnsi="Arial" w:cs="Arial"/>
        </w:rPr>
        <w:t xml:space="preserve"> 310C1-</w:t>
      </w:r>
      <w:r w:rsidRPr="00E52C4E">
        <w:rPr>
          <w:rFonts w:ascii="Arial" w:hAnsi="Arial" w:cs="Arial"/>
        </w:rPr>
        <w:t xml:space="preserve"> R260</w:t>
      </w:r>
      <w:r w:rsidR="0096646A" w:rsidRPr="00E52C4E">
        <w:rPr>
          <w:rFonts w:ascii="Arial" w:hAnsi="Arial" w:cs="Arial"/>
        </w:rPr>
        <w:t xml:space="preserve"> nebo vyšší</w:t>
      </w:r>
      <w:r w:rsidRPr="00E52C4E">
        <w:rPr>
          <w:rFonts w:ascii="Arial" w:hAnsi="Arial" w:cs="Arial"/>
        </w:rPr>
        <w:t xml:space="preserve">, </w:t>
      </w:r>
      <w:r w:rsidR="0096646A" w:rsidRPr="00E52C4E">
        <w:rPr>
          <w:rFonts w:ascii="Arial" w:hAnsi="Arial" w:cs="Arial"/>
        </w:rPr>
        <w:t>jakost kolejnic 49E1-R260 nebo vyšší</w:t>
      </w:r>
      <w:r w:rsidRPr="00E52C4E">
        <w:rPr>
          <w:rFonts w:ascii="Arial" w:hAnsi="Arial" w:cs="Arial"/>
        </w:rPr>
        <w:t xml:space="preserve">, jakost </w:t>
      </w:r>
      <w:r w:rsidR="0096646A" w:rsidRPr="00E52C4E">
        <w:rPr>
          <w:rFonts w:ascii="Arial" w:hAnsi="Arial" w:cs="Arial"/>
        </w:rPr>
        <w:t>ostatních kolejnic a bloků R260 nebo vyšší</w:t>
      </w:r>
      <w:r w:rsidRPr="00E52C4E">
        <w:rPr>
          <w:rFonts w:ascii="Arial" w:hAnsi="Arial" w:cs="Arial"/>
        </w:rPr>
        <w:t>, max. ovládací síla ruční</w:t>
      </w:r>
      <w:r w:rsidR="009E7E39" w:rsidRPr="00E52C4E">
        <w:rPr>
          <w:rFonts w:ascii="Arial" w:hAnsi="Arial" w:cs="Arial"/>
        </w:rPr>
        <w:t>ho stavění u stav. skříní 300 N</w:t>
      </w:r>
      <w:r w:rsidRPr="00E52C4E">
        <w:rPr>
          <w:rFonts w:ascii="Arial" w:hAnsi="Arial" w:cs="Arial"/>
        </w:rPr>
        <w:t>m., všechny konstrukce budou vyhovovat bezpečnému pro</w:t>
      </w:r>
      <w:r w:rsidR="00F92049">
        <w:rPr>
          <w:rFonts w:ascii="Arial" w:hAnsi="Arial" w:cs="Arial"/>
        </w:rPr>
        <w:t>vozu profilů kol 2N70 a 4N70 standardně provozovaných v DPO</w:t>
      </w:r>
      <w:r w:rsidRPr="00E52C4E">
        <w:rPr>
          <w:rFonts w:ascii="Arial" w:hAnsi="Arial" w:cs="Arial"/>
        </w:rPr>
        <w:t xml:space="preserve">. </w:t>
      </w:r>
    </w:p>
    <w:p w14:paraId="346E9918" w14:textId="77777777" w:rsidR="00ED5D1A" w:rsidRPr="00E52C4E" w:rsidRDefault="00ED5D1A" w:rsidP="00ED5D1A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>Na vnitřní boční straně kolejové výměny (v mezikolejnicovém prostoru umístění výhybkové skříně) požadujeme otvor se závitem M12 pro instalaci vodivého pospojování (propojení) – ukolejnění</w:t>
      </w:r>
      <w:r w:rsidR="009E7E39" w:rsidRPr="00E52C4E">
        <w:rPr>
          <w:rFonts w:ascii="Arial" w:hAnsi="Arial" w:cs="Arial"/>
        </w:rPr>
        <w:t xml:space="preserve"> konstrukce </w:t>
      </w:r>
      <w:r w:rsidR="009E7E39" w:rsidRPr="00E52C4E">
        <w:rPr>
          <w:rFonts w:ascii="Arial" w:hAnsi="Arial" w:cs="Arial"/>
        </w:rPr>
        <w:lastRenderedPageBreak/>
        <w:t xml:space="preserve">výhybkové skříně. U </w:t>
      </w:r>
      <w:r w:rsidRPr="00E52C4E">
        <w:rPr>
          <w:rFonts w:ascii="Arial" w:hAnsi="Arial" w:cs="Arial"/>
        </w:rPr>
        <w:t>dodávky skříněk topení požadujeme umístění otvoru se závitem M12 i do těchto prostor skříněk - pro instalaci vodivého pospojování (propojení).</w:t>
      </w:r>
    </w:p>
    <w:p w14:paraId="11F3F4AB" w14:textId="77777777" w:rsidR="001E41BB" w:rsidRPr="00E52C4E" w:rsidRDefault="008479AF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>Děrování pro spojkové šrouby bude na koncích kolejnic řešeno jedním otvorem o D32mm ve vzdálenosti 195mm.</w:t>
      </w:r>
    </w:p>
    <w:p w14:paraId="56FE0F3C" w14:textId="77777777" w:rsidR="00C728C5" w:rsidRDefault="00C728C5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>U všech konstrukcí preferujeme hluboké žlábky v srdcovkách, pokud nedojde ke snížení bezpečnosti provozování dopravy.</w:t>
      </w:r>
    </w:p>
    <w:p w14:paraId="6B9B6173" w14:textId="77777777" w:rsidR="00623E6A" w:rsidRDefault="00623E6A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42F66978" w14:textId="77777777" w:rsidR="00623E6A" w:rsidRDefault="00623E6A" w:rsidP="00623E6A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Obecně ke stavěcím skříním:</w:t>
      </w:r>
    </w:p>
    <w:p w14:paraId="023901A1" w14:textId="77777777" w:rsidR="00623E6A" w:rsidRDefault="00623E6A" w:rsidP="00623E6A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Zdvih jazyka 32-100mm, uchycení hlavního táhla stěžejkou M 27 u žlábkových výhybek a pomocí třmenů, max. ovládací síla ručního stavění u stav. skříní 300 N.m., všechny konstrukce budou vyhovovat bezpečnému provozu profilů kol 2N70 a 4N70 standardně provozovaných v DPO. </w:t>
      </w:r>
    </w:p>
    <w:p w14:paraId="60003994" w14:textId="77777777" w:rsidR="00623E6A" w:rsidRDefault="00623E6A" w:rsidP="00623E6A">
      <w:pPr>
        <w:tabs>
          <w:tab w:val="left" w:pos="141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Délka přípojného kabelu k rozbočovači v el. výhybkových skříních 25m</w:t>
      </w:r>
      <w:r>
        <w:rPr>
          <w:rFonts w:ascii="Arial" w:hAnsi="Arial" w:cs="Arial"/>
          <w:b/>
        </w:rPr>
        <w:t>.</w:t>
      </w:r>
    </w:p>
    <w:p w14:paraId="03ADD689" w14:textId="77777777" w:rsidR="00623E6A" w:rsidRPr="00E52C4E" w:rsidRDefault="00623E6A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3F0C023D" w14:textId="77777777" w:rsidR="001E41BB" w:rsidRPr="00E52C4E" w:rsidRDefault="001E41BB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4ABEA80A" w14:textId="77777777" w:rsidR="00D07CBE" w:rsidRPr="00E52C4E" w:rsidRDefault="009E0332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Příloha: Schéma kolejových kombinací</w:t>
      </w:r>
    </w:p>
    <w:p w14:paraId="0F416539" w14:textId="77777777" w:rsidR="009E7E39" w:rsidRPr="00E52C4E" w:rsidRDefault="009E7E39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5AD4EA29" w14:textId="77777777" w:rsidR="009E7E39" w:rsidRPr="00E52C4E" w:rsidRDefault="009E7E39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35281869" w14:textId="77777777" w:rsidR="009B51A5" w:rsidRPr="00E52C4E" w:rsidRDefault="00BC6B75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Zpracoval:</w:t>
      </w:r>
      <w:r w:rsidR="009E0332">
        <w:rPr>
          <w:rFonts w:ascii="Arial" w:hAnsi="Arial" w:cs="Arial"/>
        </w:rPr>
        <w:t xml:space="preserve"> R. Maceček</w:t>
      </w:r>
      <w:r>
        <w:rPr>
          <w:rFonts w:ascii="Arial" w:hAnsi="Arial" w:cs="Arial"/>
        </w:rPr>
        <w:t xml:space="preserve"> </w:t>
      </w:r>
    </w:p>
    <w:p w14:paraId="5E3D551A" w14:textId="77777777" w:rsidR="00D07CBE" w:rsidRPr="00E52C4E" w:rsidRDefault="00D07CBE" w:rsidP="001E41BB">
      <w:pPr>
        <w:rPr>
          <w:rFonts w:ascii="Arial" w:hAnsi="Arial" w:cs="Arial"/>
        </w:rPr>
      </w:pPr>
    </w:p>
    <w:p w14:paraId="71F6A1EE" w14:textId="77777777" w:rsidR="00D07CBE" w:rsidRPr="00E52C4E" w:rsidRDefault="00D07CBE" w:rsidP="001E41BB">
      <w:pPr>
        <w:rPr>
          <w:rFonts w:ascii="Arial" w:hAnsi="Arial" w:cs="Arial"/>
        </w:rPr>
      </w:pPr>
    </w:p>
    <w:p w14:paraId="1DAF1F59" w14:textId="77777777" w:rsidR="00D07CBE" w:rsidRPr="00E52C4E" w:rsidRDefault="00D07CBE" w:rsidP="001E41BB">
      <w:pPr>
        <w:rPr>
          <w:rFonts w:ascii="Arial" w:hAnsi="Arial" w:cs="Arial"/>
        </w:rPr>
      </w:pPr>
    </w:p>
    <w:p w14:paraId="625264C8" w14:textId="77777777" w:rsidR="00D07CBE" w:rsidRPr="00E52C4E" w:rsidRDefault="00D07CBE" w:rsidP="001E41BB">
      <w:pPr>
        <w:rPr>
          <w:rFonts w:ascii="Arial" w:hAnsi="Arial" w:cs="Arial"/>
        </w:rPr>
      </w:pPr>
    </w:p>
    <w:p w14:paraId="0DF1497D" w14:textId="77777777" w:rsidR="00C2067A" w:rsidRPr="00E52C4E" w:rsidRDefault="00BC6B75" w:rsidP="001E41BB">
      <w:pPr>
        <w:rPr>
          <w:rFonts w:ascii="Arial" w:hAnsi="Arial" w:cs="Arial"/>
        </w:rPr>
      </w:pPr>
      <w:r>
        <w:rPr>
          <w:rFonts w:ascii="Arial" w:hAnsi="Arial" w:cs="Arial"/>
        </w:rPr>
        <w:t>V Ostravě:</w:t>
      </w:r>
      <w:r w:rsidR="00B44FB0">
        <w:rPr>
          <w:rFonts w:ascii="Arial" w:hAnsi="Arial" w:cs="Arial"/>
        </w:rPr>
        <w:t xml:space="preserve"> </w:t>
      </w:r>
      <w:r w:rsidR="009E0332">
        <w:rPr>
          <w:rFonts w:ascii="Arial" w:hAnsi="Arial" w:cs="Arial"/>
        </w:rPr>
        <w:t>1.9.2024</w:t>
      </w:r>
    </w:p>
    <w:p w14:paraId="7C9D0B69" w14:textId="77777777" w:rsidR="00A809D8" w:rsidRPr="00E52C4E" w:rsidRDefault="00A809D8" w:rsidP="001E41BB">
      <w:pPr>
        <w:rPr>
          <w:rFonts w:ascii="Arial" w:hAnsi="Arial" w:cs="Arial"/>
        </w:rPr>
      </w:pPr>
    </w:p>
    <w:p w14:paraId="2FCBB488" w14:textId="77777777" w:rsidR="00C2067A" w:rsidRPr="00E52C4E" w:rsidRDefault="00C2067A" w:rsidP="001E41BB">
      <w:pPr>
        <w:rPr>
          <w:rFonts w:ascii="Arial" w:hAnsi="Arial" w:cs="Arial"/>
        </w:rPr>
      </w:pPr>
    </w:p>
    <w:p w14:paraId="34D982C6" w14:textId="77777777" w:rsidR="00C2067A" w:rsidRPr="00E52C4E" w:rsidRDefault="00C2067A" w:rsidP="00C2067A">
      <w:pPr>
        <w:tabs>
          <w:tab w:val="left" w:pos="851"/>
        </w:tabs>
        <w:spacing w:after="0"/>
        <w:rPr>
          <w:rFonts w:ascii="Arial" w:hAnsi="Arial" w:cs="Arial"/>
          <w:b/>
          <w:u w:val="single"/>
        </w:rPr>
      </w:pPr>
    </w:p>
    <w:p w14:paraId="177AB6B5" w14:textId="77777777" w:rsidR="00C2067A" w:rsidRPr="00E52C4E" w:rsidRDefault="00C2067A" w:rsidP="001E41BB">
      <w:pPr>
        <w:rPr>
          <w:rFonts w:ascii="Arial" w:hAnsi="Arial" w:cs="Arial"/>
        </w:rPr>
      </w:pPr>
    </w:p>
    <w:sectPr w:rsidR="00C2067A" w:rsidRPr="00E52C4E" w:rsidSect="008426E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FBF8A" w14:textId="77777777" w:rsidR="00422CB9" w:rsidRDefault="00422CB9" w:rsidP="00360830">
      <w:r>
        <w:separator/>
      </w:r>
    </w:p>
  </w:endnote>
  <w:endnote w:type="continuationSeparator" w:id="0">
    <w:p w14:paraId="4D389A30" w14:textId="77777777" w:rsidR="00422CB9" w:rsidRDefault="00422CB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01AA1" w14:textId="2F974A61" w:rsidR="00E329F6" w:rsidRDefault="002F291B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E329F6" w:rsidRPr="00F539F2">
              <w:t xml:space="preserve">strana 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PAGE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 w:rsidR="008D0BE1">
              <w:rPr>
                <w:noProof/>
              </w:rPr>
              <w:fldChar w:fldCharType="end"/>
            </w:r>
            <w:r w:rsidR="00E329F6" w:rsidRPr="00F539F2">
              <w:t>/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NUMPAGES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 w:rsidR="008D0BE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736E" w14:textId="77777777" w:rsidR="00E329F6" w:rsidRPr="001526C2" w:rsidRDefault="00E329F6" w:rsidP="001526C2">
    <w:pPr>
      <w:pStyle w:val="Pata"/>
    </w:pPr>
    <w:r w:rsidRPr="001526C2">
      <w:tab/>
      <w:t>█ Registrace: Obchodní rejstřík Krajského soudu v Ostravě, sp. zn. B 1104</w:t>
    </w:r>
  </w:p>
  <w:p w14:paraId="00E6019B" w14:textId="716CAFBC" w:rsidR="00E329F6" w:rsidRDefault="002F291B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E329F6" w:rsidRPr="001526C2">
              <w:t xml:space="preserve">strana 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PAGE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D0BE1">
              <w:rPr>
                <w:noProof/>
              </w:rPr>
              <w:fldChar w:fldCharType="end"/>
            </w:r>
            <w:r w:rsidR="00E329F6" w:rsidRPr="001526C2">
              <w:t>/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NUMPAGES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 w:rsidR="008D0BE1">
              <w:rPr>
                <w:noProof/>
              </w:rPr>
              <w:fldChar w:fldCharType="end"/>
            </w:r>
            <w:r w:rsidR="00E329F6" w:rsidRPr="001526C2">
              <w:tab/>
            </w:r>
            <w:r w:rsidR="00E329F6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82C8" w14:textId="77777777" w:rsidR="00422CB9" w:rsidRDefault="00422CB9" w:rsidP="00360830">
      <w:r>
        <w:separator/>
      </w:r>
    </w:p>
  </w:footnote>
  <w:footnote w:type="continuationSeparator" w:id="0">
    <w:p w14:paraId="5FCD55E1" w14:textId="77777777" w:rsidR="00422CB9" w:rsidRDefault="00422CB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65B5" w14:textId="77777777" w:rsidR="00E329F6" w:rsidRDefault="00E329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CED4580" wp14:editId="45902644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2166620" cy="167640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F5E1" w14:textId="77777777" w:rsidR="000A0608" w:rsidRDefault="000A0608" w:rsidP="00835590">
    <w:pPr>
      <w:pStyle w:val="Zhlav"/>
      <w:spacing w:before="120"/>
    </w:pPr>
  </w:p>
  <w:p w14:paraId="75744E7D" w14:textId="77777777" w:rsidR="000A0608" w:rsidRDefault="000A0608" w:rsidP="00835590">
    <w:pPr>
      <w:pStyle w:val="Zhlav"/>
      <w:spacing w:before="120"/>
    </w:pPr>
  </w:p>
  <w:p w14:paraId="0BBCF10E" w14:textId="1C24DF1D" w:rsidR="00E329F6" w:rsidRPr="000A0608" w:rsidRDefault="00E329F6" w:rsidP="00835590">
    <w:pPr>
      <w:pStyle w:val="Zhlav"/>
      <w:spacing w:before="120"/>
      <w:rPr>
        <w:rFonts w:ascii="Times New Roman" w:hAnsi="Times New Roman" w:cs="Times New Roman"/>
        <w:i/>
      </w:rPr>
    </w:pPr>
    <w:r w:rsidRPr="000A0608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4618C9EE" wp14:editId="40079763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6620" cy="612140"/>
          <wp:effectExtent l="19050" t="0" r="508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E95" w:rsidRPr="000A0608">
      <w:rPr>
        <w:rFonts w:ascii="Times New Roman" w:hAnsi="Times New Roman" w:cs="Times New Roman"/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478854" wp14:editId="1945F6C7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243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7pt;margin-top:533pt;width:1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LLsQkg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 w:rsidR="00CB5E95" w:rsidRPr="000A0608">
      <w:rPr>
        <w:rFonts w:ascii="Times New Roman" w:hAnsi="Times New Roman" w:cs="Times New Roman"/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18F84D" wp14:editId="54FA6ACD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4E772" id="AutoShape 1" o:spid="_x0000_s1026" type="#_x0000_t32" style="position:absolute;margin-left:567pt;margin-top:280.65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" strokeweight=".25pt">
              <v:stroke dashstyle="1 1"/>
              <w10:wrap anchorx="page" anchory="page"/>
            </v:shape>
          </w:pict>
        </mc:Fallback>
      </mc:AlternateContent>
    </w:r>
    <w:r w:rsidRPr="000A0608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25E02998" wp14:editId="23A86E02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608" w:rsidRPr="000A0608">
      <w:rPr>
        <w:rFonts w:ascii="Times New Roman" w:hAnsi="Times New Roman" w:cs="Times New Roman"/>
        <w:i/>
      </w:rPr>
      <w:t>Příloha č. 27 zadávací dokumentace – Technická specifikace – část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630F9E"/>
    <w:multiLevelType w:val="hybridMultilevel"/>
    <w:tmpl w:val="93B057F6"/>
    <w:lvl w:ilvl="0" w:tplc="CA98DA0C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A"/>
    <w:rsid w:val="000005AA"/>
    <w:rsid w:val="0000791F"/>
    <w:rsid w:val="00010A32"/>
    <w:rsid w:val="00012348"/>
    <w:rsid w:val="0001366D"/>
    <w:rsid w:val="00020C80"/>
    <w:rsid w:val="000230F7"/>
    <w:rsid w:val="0002560F"/>
    <w:rsid w:val="00030334"/>
    <w:rsid w:val="00032AA7"/>
    <w:rsid w:val="000462E3"/>
    <w:rsid w:val="00054696"/>
    <w:rsid w:val="00056F23"/>
    <w:rsid w:val="0006380E"/>
    <w:rsid w:val="00065D1C"/>
    <w:rsid w:val="00067729"/>
    <w:rsid w:val="0007345D"/>
    <w:rsid w:val="00083D90"/>
    <w:rsid w:val="000A0608"/>
    <w:rsid w:val="000A59BF"/>
    <w:rsid w:val="000C3DF9"/>
    <w:rsid w:val="000C4E61"/>
    <w:rsid w:val="000C5B9D"/>
    <w:rsid w:val="000D0372"/>
    <w:rsid w:val="000E4C7B"/>
    <w:rsid w:val="0011139F"/>
    <w:rsid w:val="00112C35"/>
    <w:rsid w:val="0012796F"/>
    <w:rsid w:val="00135D8D"/>
    <w:rsid w:val="00145A19"/>
    <w:rsid w:val="001472A6"/>
    <w:rsid w:val="001526C2"/>
    <w:rsid w:val="001550CA"/>
    <w:rsid w:val="00160C6A"/>
    <w:rsid w:val="0018065A"/>
    <w:rsid w:val="00193CA2"/>
    <w:rsid w:val="001B3CDB"/>
    <w:rsid w:val="001B3D6F"/>
    <w:rsid w:val="001C17A7"/>
    <w:rsid w:val="001D4974"/>
    <w:rsid w:val="001E29B0"/>
    <w:rsid w:val="001E41BB"/>
    <w:rsid w:val="001E4DD0"/>
    <w:rsid w:val="001F6CE1"/>
    <w:rsid w:val="001F7B1C"/>
    <w:rsid w:val="00200207"/>
    <w:rsid w:val="00206355"/>
    <w:rsid w:val="00214243"/>
    <w:rsid w:val="00217E9E"/>
    <w:rsid w:val="0022106C"/>
    <w:rsid w:val="0022495B"/>
    <w:rsid w:val="00224CAF"/>
    <w:rsid w:val="00226F60"/>
    <w:rsid w:val="0023000F"/>
    <w:rsid w:val="00230E86"/>
    <w:rsid w:val="002630D3"/>
    <w:rsid w:val="00276D8B"/>
    <w:rsid w:val="00280BD5"/>
    <w:rsid w:val="002964B2"/>
    <w:rsid w:val="0029663E"/>
    <w:rsid w:val="002A1840"/>
    <w:rsid w:val="002A5AAC"/>
    <w:rsid w:val="002A71BB"/>
    <w:rsid w:val="002B1B4D"/>
    <w:rsid w:val="002B73A0"/>
    <w:rsid w:val="002C08F2"/>
    <w:rsid w:val="002C3602"/>
    <w:rsid w:val="002D2C5C"/>
    <w:rsid w:val="002D75D3"/>
    <w:rsid w:val="002F291B"/>
    <w:rsid w:val="002F6257"/>
    <w:rsid w:val="003008B5"/>
    <w:rsid w:val="003018EF"/>
    <w:rsid w:val="003078A2"/>
    <w:rsid w:val="003117D8"/>
    <w:rsid w:val="00313ACA"/>
    <w:rsid w:val="00336F66"/>
    <w:rsid w:val="00345D2F"/>
    <w:rsid w:val="00360830"/>
    <w:rsid w:val="00362826"/>
    <w:rsid w:val="00391057"/>
    <w:rsid w:val="003A6F55"/>
    <w:rsid w:val="003B74C1"/>
    <w:rsid w:val="003C0EB6"/>
    <w:rsid w:val="003C0F18"/>
    <w:rsid w:val="003C7105"/>
    <w:rsid w:val="003D3353"/>
    <w:rsid w:val="003F0DAB"/>
    <w:rsid w:val="003F2FA4"/>
    <w:rsid w:val="003F530B"/>
    <w:rsid w:val="00405443"/>
    <w:rsid w:val="00410317"/>
    <w:rsid w:val="00410E8B"/>
    <w:rsid w:val="004127D1"/>
    <w:rsid w:val="0042292D"/>
    <w:rsid w:val="00422CB9"/>
    <w:rsid w:val="004245BC"/>
    <w:rsid w:val="0045773B"/>
    <w:rsid w:val="004601CC"/>
    <w:rsid w:val="004942EA"/>
    <w:rsid w:val="00497284"/>
    <w:rsid w:val="004B2C8D"/>
    <w:rsid w:val="004C4949"/>
    <w:rsid w:val="004D0094"/>
    <w:rsid w:val="004E24FA"/>
    <w:rsid w:val="004E694D"/>
    <w:rsid w:val="004F5F64"/>
    <w:rsid w:val="00500CAA"/>
    <w:rsid w:val="00507BE1"/>
    <w:rsid w:val="0051285C"/>
    <w:rsid w:val="00513FD9"/>
    <w:rsid w:val="00521BF5"/>
    <w:rsid w:val="00525B5E"/>
    <w:rsid w:val="005306E0"/>
    <w:rsid w:val="00531695"/>
    <w:rsid w:val="00532AB3"/>
    <w:rsid w:val="00533EBB"/>
    <w:rsid w:val="00544956"/>
    <w:rsid w:val="005545AD"/>
    <w:rsid w:val="00555AAB"/>
    <w:rsid w:val="00561ACE"/>
    <w:rsid w:val="0056442C"/>
    <w:rsid w:val="005738FC"/>
    <w:rsid w:val="00576C0B"/>
    <w:rsid w:val="0058503F"/>
    <w:rsid w:val="0059315D"/>
    <w:rsid w:val="00595219"/>
    <w:rsid w:val="005A0594"/>
    <w:rsid w:val="005B1387"/>
    <w:rsid w:val="005B37B0"/>
    <w:rsid w:val="005E69C0"/>
    <w:rsid w:val="005F19F6"/>
    <w:rsid w:val="00613C58"/>
    <w:rsid w:val="00614136"/>
    <w:rsid w:val="006207E2"/>
    <w:rsid w:val="00622E34"/>
    <w:rsid w:val="00623E6A"/>
    <w:rsid w:val="00630057"/>
    <w:rsid w:val="006429B3"/>
    <w:rsid w:val="00644EA3"/>
    <w:rsid w:val="00645D4E"/>
    <w:rsid w:val="0065709A"/>
    <w:rsid w:val="00663A6D"/>
    <w:rsid w:val="00666DDD"/>
    <w:rsid w:val="006732BA"/>
    <w:rsid w:val="00673899"/>
    <w:rsid w:val="0068199D"/>
    <w:rsid w:val="00695E4E"/>
    <w:rsid w:val="006B19B1"/>
    <w:rsid w:val="006B78C0"/>
    <w:rsid w:val="006C3614"/>
    <w:rsid w:val="006D46D6"/>
    <w:rsid w:val="00706631"/>
    <w:rsid w:val="00712324"/>
    <w:rsid w:val="00721185"/>
    <w:rsid w:val="00725A38"/>
    <w:rsid w:val="00742AF4"/>
    <w:rsid w:val="00763461"/>
    <w:rsid w:val="007863F5"/>
    <w:rsid w:val="007955D6"/>
    <w:rsid w:val="007B131A"/>
    <w:rsid w:val="007B47FA"/>
    <w:rsid w:val="007B55B6"/>
    <w:rsid w:val="007C49B9"/>
    <w:rsid w:val="007C6237"/>
    <w:rsid w:val="007D1A3E"/>
    <w:rsid w:val="007D2F14"/>
    <w:rsid w:val="007D3EC4"/>
    <w:rsid w:val="007D50D4"/>
    <w:rsid w:val="007E01AA"/>
    <w:rsid w:val="007E3372"/>
    <w:rsid w:val="00802B34"/>
    <w:rsid w:val="00804E32"/>
    <w:rsid w:val="00811076"/>
    <w:rsid w:val="00811B71"/>
    <w:rsid w:val="008205C6"/>
    <w:rsid w:val="00832218"/>
    <w:rsid w:val="00835590"/>
    <w:rsid w:val="008426EF"/>
    <w:rsid w:val="00845D37"/>
    <w:rsid w:val="008465B1"/>
    <w:rsid w:val="00846857"/>
    <w:rsid w:val="008479AF"/>
    <w:rsid w:val="008700F3"/>
    <w:rsid w:val="0087154F"/>
    <w:rsid w:val="00871E0A"/>
    <w:rsid w:val="00873C09"/>
    <w:rsid w:val="00882DC3"/>
    <w:rsid w:val="008957C3"/>
    <w:rsid w:val="008A68FE"/>
    <w:rsid w:val="008B2BEF"/>
    <w:rsid w:val="008B2F5E"/>
    <w:rsid w:val="008C0EF0"/>
    <w:rsid w:val="008C327A"/>
    <w:rsid w:val="008D0BE1"/>
    <w:rsid w:val="008E3462"/>
    <w:rsid w:val="008E74F9"/>
    <w:rsid w:val="008F0855"/>
    <w:rsid w:val="008F534D"/>
    <w:rsid w:val="009144F0"/>
    <w:rsid w:val="009163F5"/>
    <w:rsid w:val="00923F24"/>
    <w:rsid w:val="0092634B"/>
    <w:rsid w:val="0093197A"/>
    <w:rsid w:val="00932BB7"/>
    <w:rsid w:val="00934B7D"/>
    <w:rsid w:val="00937ADC"/>
    <w:rsid w:val="00960BFB"/>
    <w:rsid w:val="00962141"/>
    <w:rsid w:val="0096646A"/>
    <w:rsid w:val="00966664"/>
    <w:rsid w:val="00972A1F"/>
    <w:rsid w:val="0098101F"/>
    <w:rsid w:val="00983000"/>
    <w:rsid w:val="0099515A"/>
    <w:rsid w:val="009A10B8"/>
    <w:rsid w:val="009B05D5"/>
    <w:rsid w:val="009B51A5"/>
    <w:rsid w:val="009B6FD2"/>
    <w:rsid w:val="009B7CF2"/>
    <w:rsid w:val="009C5610"/>
    <w:rsid w:val="009D1205"/>
    <w:rsid w:val="009E0332"/>
    <w:rsid w:val="009E7E39"/>
    <w:rsid w:val="009F0D76"/>
    <w:rsid w:val="00A07538"/>
    <w:rsid w:val="00A07672"/>
    <w:rsid w:val="00A10300"/>
    <w:rsid w:val="00A10F10"/>
    <w:rsid w:val="00A22122"/>
    <w:rsid w:val="00A25BA2"/>
    <w:rsid w:val="00A32BD3"/>
    <w:rsid w:val="00A40F78"/>
    <w:rsid w:val="00A56A4E"/>
    <w:rsid w:val="00A63459"/>
    <w:rsid w:val="00A66D46"/>
    <w:rsid w:val="00A713E9"/>
    <w:rsid w:val="00A74C13"/>
    <w:rsid w:val="00A809D8"/>
    <w:rsid w:val="00A96078"/>
    <w:rsid w:val="00A97FEC"/>
    <w:rsid w:val="00AA13B3"/>
    <w:rsid w:val="00AA413E"/>
    <w:rsid w:val="00AA6ACD"/>
    <w:rsid w:val="00AB1A8B"/>
    <w:rsid w:val="00AC6B61"/>
    <w:rsid w:val="00AD0597"/>
    <w:rsid w:val="00AD23EE"/>
    <w:rsid w:val="00AD4108"/>
    <w:rsid w:val="00AD4853"/>
    <w:rsid w:val="00AF2968"/>
    <w:rsid w:val="00B01A36"/>
    <w:rsid w:val="00B12706"/>
    <w:rsid w:val="00B15006"/>
    <w:rsid w:val="00B256DE"/>
    <w:rsid w:val="00B26737"/>
    <w:rsid w:val="00B3056F"/>
    <w:rsid w:val="00B31091"/>
    <w:rsid w:val="00B31897"/>
    <w:rsid w:val="00B423E6"/>
    <w:rsid w:val="00B44FB0"/>
    <w:rsid w:val="00B509F7"/>
    <w:rsid w:val="00B5486C"/>
    <w:rsid w:val="00B63507"/>
    <w:rsid w:val="00BA0A6F"/>
    <w:rsid w:val="00BB3AD8"/>
    <w:rsid w:val="00BC1364"/>
    <w:rsid w:val="00BC6B71"/>
    <w:rsid w:val="00BC6B75"/>
    <w:rsid w:val="00BF7AFB"/>
    <w:rsid w:val="00C007B1"/>
    <w:rsid w:val="00C05327"/>
    <w:rsid w:val="00C1218E"/>
    <w:rsid w:val="00C162A1"/>
    <w:rsid w:val="00C2067A"/>
    <w:rsid w:val="00C25754"/>
    <w:rsid w:val="00C35C36"/>
    <w:rsid w:val="00C37193"/>
    <w:rsid w:val="00C41AA1"/>
    <w:rsid w:val="00C46EBF"/>
    <w:rsid w:val="00C61E37"/>
    <w:rsid w:val="00C631C4"/>
    <w:rsid w:val="00C728C5"/>
    <w:rsid w:val="00C774BC"/>
    <w:rsid w:val="00C84525"/>
    <w:rsid w:val="00CA0664"/>
    <w:rsid w:val="00CB5E95"/>
    <w:rsid w:val="00CB5F7B"/>
    <w:rsid w:val="00CC1627"/>
    <w:rsid w:val="00CD21E5"/>
    <w:rsid w:val="00CE162E"/>
    <w:rsid w:val="00CE6BF3"/>
    <w:rsid w:val="00CE6C4F"/>
    <w:rsid w:val="00CF452C"/>
    <w:rsid w:val="00CF5BF3"/>
    <w:rsid w:val="00D07CBE"/>
    <w:rsid w:val="00D24B69"/>
    <w:rsid w:val="00D24DF5"/>
    <w:rsid w:val="00D25F6E"/>
    <w:rsid w:val="00D36EE3"/>
    <w:rsid w:val="00D54766"/>
    <w:rsid w:val="00D55337"/>
    <w:rsid w:val="00D71114"/>
    <w:rsid w:val="00D74239"/>
    <w:rsid w:val="00D8229A"/>
    <w:rsid w:val="00D84D61"/>
    <w:rsid w:val="00D944C9"/>
    <w:rsid w:val="00D97E23"/>
    <w:rsid w:val="00DA5838"/>
    <w:rsid w:val="00DB64BA"/>
    <w:rsid w:val="00DC6ED3"/>
    <w:rsid w:val="00DE4685"/>
    <w:rsid w:val="00DF1A6B"/>
    <w:rsid w:val="00DF432D"/>
    <w:rsid w:val="00E03B02"/>
    <w:rsid w:val="00E22F0C"/>
    <w:rsid w:val="00E2611E"/>
    <w:rsid w:val="00E329F6"/>
    <w:rsid w:val="00E36BD6"/>
    <w:rsid w:val="00E406FE"/>
    <w:rsid w:val="00E462F2"/>
    <w:rsid w:val="00E524A1"/>
    <w:rsid w:val="00E52C4E"/>
    <w:rsid w:val="00E56165"/>
    <w:rsid w:val="00E56539"/>
    <w:rsid w:val="00E66AC2"/>
    <w:rsid w:val="00E80048"/>
    <w:rsid w:val="00E91EEF"/>
    <w:rsid w:val="00E97538"/>
    <w:rsid w:val="00EA37EB"/>
    <w:rsid w:val="00EA6B11"/>
    <w:rsid w:val="00EC0AFA"/>
    <w:rsid w:val="00EC654D"/>
    <w:rsid w:val="00EC683C"/>
    <w:rsid w:val="00ED5D1A"/>
    <w:rsid w:val="00ED608D"/>
    <w:rsid w:val="00ED62DB"/>
    <w:rsid w:val="00EE25C4"/>
    <w:rsid w:val="00EE2F17"/>
    <w:rsid w:val="00F00C6A"/>
    <w:rsid w:val="00F04EA3"/>
    <w:rsid w:val="00F066B3"/>
    <w:rsid w:val="00F07210"/>
    <w:rsid w:val="00F234B1"/>
    <w:rsid w:val="00F24D8C"/>
    <w:rsid w:val="00F2558A"/>
    <w:rsid w:val="00F32E7A"/>
    <w:rsid w:val="00F355FC"/>
    <w:rsid w:val="00F368DB"/>
    <w:rsid w:val="00F539F2"/>
    <w:rsid w:val="00F620F4"/>
    <w:rsid w:val="00F67A7B"/>
    <w:rsid w:val="00F708DA"/>
    <w:rsid w:val="00F70A88"/>
    <w:rsid w:val="00F92049"/>
    <w:rsid w:val="00F94B91"/>
    <w:rsid w:val="00F96EEB"/>
    <w:rsid w:val="00FE1534"/>
    <w:rsid w:val="00FF01A6"/>
    <w:rsid w:val="00FF09A7"/>
    <w:rsid w:val="00FF20FF"/>
    <w:rsid w:val="00FF4905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051ABF"/>
  <w15:docId w15:val="{18A7C38E-A5A1-4721-A53E-6245918D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1BB"/>
    <w:pPr>
      <w:spacing w:after="12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next w:val="Normln"/>
    <w:link w:val="Nadpis1Char"/>
    <w:uiPriority w:val="9"/>
    <w:qFormat/>
    <w:rsid w:val="00AA6ACD"/>
    <w:pPr>
      <w:spacing w:before="720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  <w:spacing w:after="240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pPr>
      <w:spacing w:after="24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A6ACD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pPr>
      <w:spacing w:after="240"/>
    </w:pPr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spacing w:after="240"/>
      <w:contextualSpacing/>
    </w:pPr>
    <w:rPr>
      <w:szCs w:val="20"/>
    </w:r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spacing w:after="240"/>
      <w:ind w:left="1068"/>
      <w:contextualSpacing/>
    </w:pPr>
    <w:rPr>
      <w:szCs w:val="20"/>
    </w:r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2F0C"/>
    <w:rPr>
      <w:color w:val="003C69"/>
      <w:u w:val="none"/>
    </w:rPr>
  </w:style>
  <w:style w:type="paragraph" w:customStyle="1" w:styleId="Hlavika">
    <w:name w:val="Hlavička"/>
    <w:basedOn w:val="Normln"/>
    <w:qFormat/>
    <w:rsid w:val="0022106C"/>
    <w:pPr>
      <w:spacing w:after="0" w:line="192" w:lineRule="exact"/>
      <w:jc w:val="left"/>
    </w:pPr>
    <w:rPr>
      <w:rFonts w:ascii="Arial" w:hAnsi="Arial" w:cs="Arial"/>
      <w:noProof/>
      <w:color w:val="003C69"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22106C"/>
    <w:pPr>
      <w:spacing w:after="0" w:line="240" w:lineRule="exact"/>
      <w:jc w:val="left"/>
    </w:pPr>
    <w:rPr>
      <w:rFonts w:ascii="Arial" w:hAnsi="Arial" w:cs="Arial"/>
      <w:color w:val="003C69"/>
      <w:szCs w:val="20"/>
    </w:rPr>
  </w:style>
  <w:style w:type="paragraph" w:customStyle="1" w:styleId="Vc">
    <w:name w:val="Věc"/>
    <w:basedOn w:val="Normln"/>
    <w:uiPriority w:val="99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  <w:rPr>
      <w:szCs w:val="20"/>
    </w:r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  <w:rPr>
      <w:szCs w:val="20"/>
    </w:rPr>
  </w:style>
  <w:style w:type="paragraph" w:styleId="Zkladntext">
    <w:name w:val="Body Text"/>
    <w:basedOn w:val="Normln"/>
    <w:link w:val="ZkladntextChar"/>
    <w:semiHidden/>
    <w:rsid w:val="008957C3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957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D139-A33E-4F06-8BE5-D077F815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zemanj</dc:creator>
  <cp:keywords/>
  <dc:description/>
  <cp:lastModifiedBy>Janečková Iveta, Bc.</cp:lastModifiedBy>
  <cp:revision>31</cp:revision>
  <cp:lastPrinted>2020-12-15T05:42:00Z</cp:lastPrinted>
  <dcterms:created xsi:type="dcterms:W3CDTF">2021-01-25T11:04:00Z</dcterms:created>
  <dcterms:modified xsi:type="dcterms:W3CDTF">2024-11-07T09:42:00Z</dcterms:modified>
</cp:coreProperties>
</file>