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C875DD" w:rsidRDefault="003229EA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</w:t>
      </w:r>
      <w:r w:rsidR="006D6142" w:rsidRPr="000049D2">
        <w:rPr>
          <w:rFonts w:ascii="Arial Black" w:hAnsi="Arial Black"/>
          <w:b/>
          <w:sz w:val="22"/>
          <w:szCs w:val="22"/>
        </w:rPr>
        <w:t>Kolejové konstrukce pr</w:t>
      </w:r>
      <w:r w:rsidR="000049D2">
        <w:rPr>
          <w:rFonts w:ascii="Arial Black" w:hAnsi="Arial Black"/>
          <w:b/>
          <w:sz w:val="22"/>
          <w:szCs w:val="22"/>
        </w:rPr>
        <w:t>o opravy</w:t>
      </w:r>
      <w:r w:rsidR="00C875DD">
        <w:rPr>
          <w:rFonts w:ascii="Arial Black" w:hAnsi="Arial Black"/>
          <w:b/>
          <w:sz w:val="22"/>
          <w:szCs w:val="22"/>
        </w:rPr>
        <w:t xml:space="preserve"> a modernizaci </w:t>
      </w:r>
    </w:p>
    <w:p w:rsidR="00344C9D" w:rsidRPr="000049D2" w:rsidRDefault="00C875DD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tramvajových tratí 2025</w:t>
      </w:r>
      <w:r w:rsidR="00053F16" w:rsidRPr="000049D2">
        <w:rPr>
          <w:rFonts w:ascii="Arial Black" w:hAnsi="Arial Black"/>
          <w:b/>
          <w:sz w:val="22"/>
          <w:szCs w:val="22"/>
        </w:rPr>
        <w:t xml:space="preserve"> – č</w:t>
      </w:r>
      <w:r>
        <w:rPr>
          <w:rFonts w:ascii="Arial Black" w:hAnsi="Arial Black"/>
          <w:b/>
          <w:sz w:val="22"/>
          <w:szCs w:val="22"/>
        </w:rPr>
        <w:t>ást 3</w:t>
      </w:r>
      <w:r w:rsidR="00A10A30" w:rsidRPr="000049D2">
        <w:rPr>
          <w:rFonts w:ascii="Arial Black" w:hAnsi="Arial Black"/>
          <w:b/>
          <w:sz w:val="22"/>
          <w:szCs w:val="22"/>
        </w:rPr>
        <w:t>“</w:t>
      </w:r>
      <w:r w:rsidR="00CB5688" w:rsidRPr="000049D2">
        <w:rPr>
          <w:rFonts w:ascii="Arial Black" w:hAnsi="Arial Black"/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</w:t>
            </w:r>
            <w:r w:rsidR="00C875DD">
              <w:rPr>
                <w:rFonts w:ascii="Times New Roman" w:hAnsi="Times New Roman"/>
                <w:b/>
                <w:sz w:val="22"/>
                <w:szCs w:val="22"/>
              </w:rPr>
              <w:t>vá cena veřejné zakázky – část 3</w:t>
            </w:r>
          </w:p>
          <w:p w:rsidR="000049D2" w:rsidRPr="00C875DD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875DD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C875DD" w:rsidRPr="00C875DD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C875DD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324323" w:rsidP="00324323">
      <w:pPr>
        <w:tabs>
          <w:tab w:val="left" w:pos="74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C4" w:rsidRDefault="00236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33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33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C4" w:rsidRDefault="00236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C4" w:rsidRDefault="00236B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C875DD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35</w:t>
    </w:r>
    <w:r w:rsidR="00A10A30" w:rsidRPr="00A10A30">
      <w:rPr>
        <w:i/>
        <w:sz w:val="22"/>
        <w:szCs w:val="22"/>
      </w:rPr>
      <w:t xml:space="preserve"> zadávací dokumentace</w:t>
    </w:r>
    <w:r w:rsidR="00236BC4">
      <w:rPr>
        <w:i/>
        <w:sz w:val="22"/>
        <w:szCs w:val="22"/>
      </w:rPr>
      <w:t xml:space="preserve"> – Krycí list – část 3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C4" w:rsidRDefault="00236B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36BC4"/>
    <w:rsid w:val="00277828"/>
    <w:rsid w:val="00290E73"/>
    <w:rsid w:val="002D7274"/>
    <w:rsid w:val="002E5A76"/>
    <w:rsid w:val="00305E89"/>
    <w:rsid w:val="003229EA"/>
    <w:rsid w:val="00324323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733F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875DD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4F79A4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63</cp:revision>
  <dcterms:created xsi:type="dcterms:W3CDTF">2016-12-02T11:36:00Z</dcterms:created>
  <dcterms:modified xsi:type="dcterms:W3CDTF">2024-11-07T09:43:00Z</dcterms:modified>
</cp:coreProperties>
</file>