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0A3650" w:rsidP="00BF7C32">
      <w:pPr>
        <w:jc w:val="center"/>
        <w:rPr>
          <w:rFonts w:ascii="Arial" w:hAnsi="Arial" w:cs="Arial"/>
          <w:b/>
          <w:sz w:val="24"/>
          <w:szCs w:val="24"/>
        </w:rPr>
      </w:pPr>
      <w:r>
        <w:rPr>
          <w:rFonts w:ascii="Arial" w:hAnsi="Arial" w:cs="Arial"/>
          <w:b/>
          <w:sz w:val="24"/>
          <w:szCs w:val="24"/>
        </w:rPr>
        <w:t xml:space="preserve">PD – </w:t>
      </w:r>
      <w:r w:rsidR="00E713FB">
        <w:rPr>
          <w:rFonts w:ascii="Arial" w:hAnsi="Arial" w:cs="Arial"/>
          <w:b/>
          <w:sz w:val="24"/>
          <w:szCs w:val="24"/>
        </w:rPr>
        <w:t>NOVOSTAVBA BYTOVÉHO DOMU, BORŠOV U KYJOVA</w:t>
      </w:r>
    </w:p>
    <w:p w:rsidR="000F6988" w:rsidRPr="00B92384" w:rsidRDefault="000F6988" w:rsidP="00BF7C32">
      <w:pPr>
        <w:jc w:val="center"/>
        <w:rPr>
          <w:rFonts w:ascii="Arial" w:hAnsi="Arial" w:cs="Arial"/>
          <w:b/>
          <w:sz w:val="24"/>
          <w:szCs w:val="24"/>
        </w:rPr>
      </w:pP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Pr="00BF7C32" w:rsidRDefault="00892889" w:rsidP="001C0D13">
      <w:pPr>
        <w:jc w:val="both"/>
        <w:rPr>
          <w:rFonts w:ascii="Arial" w:hAnsi="Arial" w:cs="Arial"/>
        </w:rPr>
      </w:pPr>
    </w:p>
    <w:p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rsidR="00892889" w:rsidRPr="002B4883" w:rsidRDefault="009251AF" w:rsidP="002B4883">
      <w:pPr>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E713FB">
        <w:rPr>
          <w:rFonts w:ascii="Arial" w:hAnsi="Arial" w:cs="Arial"/>
          <w:b/>
        </w:rPr>
        <w:t>30</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 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353EF3">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353EF3">
        <w:trPr>
          <w:trHeight w:val="763"/>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353EF3">
        <w:trPr>
          <w:trHeight w:val="763"/>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D254F3" w:rsidRDefault="00D254F3" w:rsidP="00D254F3">
      <w:pPr>
        <w:pStyle w:val="text"/>
        <w:widowControl/>
        <w:spacing w:before="0" w:line="240" w:lineRule="auto"/>
        <w:ind w:left="720"/>
        <w:rPr>
          <w:rFonts w:ascii="Arial Narrow" w:hAnsi="Arial Narrow"/>
          <w:sz w:val="20"/>
        </w:rPr>
      </w:pPr>
    </w:p>
    <w:p w:rsidR="00D254F3" w:rsidRPr="00D254F3" w:rsidRDefault="00D254F3" w:rsidP="00D254F3">
      <w:pPr>
        <w:rPr>
          <w:rFonts w:ascii="Arial" w:hAnsi="Arial" w:cs="Arial"/>
        </w:rPr>
      </w:pPr>
      <w:r>
        <w:rPr>
          <w:rFonts w:ascii="Arial" w:hAnsi="Arial" w:cs="Arial"/>
          <w:szCs w:val="24"/>
        </w:rPr>
        <w:t>osoba s autorizací</w:t>
      </w:r>
      <w:r w:rsidRPr="00D254F3">
        <w:rPr>
          <w:rFonts w:ascii="Arial" w:hAnsi="Arial" w:cs="Arial"/>
          <w:szCs w:val="24"/>
        </w:rPr>
        <w:t xml:space="preserve"> podle § 5, odst. 1) a 3), písm. b), zákona č. 360/1992 Sb., o výkonu povolání autorizovaných architektů a o výkonu povolání autorizovaných inženýrů a techniků činných ve výstavbě ve znění pozdějších předpisů, </w:t>
      </w:r>
      <w:r w:rsidR="00E713FB">
        <w:rPr>
          <w:rFonts w:ascii="Arial" w:hAnsi="Arial" w:cs="Arial"/>
          <w:b/>
          <w:szCs w:val="24"/>
        </w:rPr>
        <w:t>obor pozemní</w:t>
      </w:r>
      <w:bookmarkStart w:id="0" w:name="_GoBack"/>
      <w:bookmarkEnd w:id="0"/>
      <w:r w:rsidRPr="00D254F3">
        <w:rPr>
          <w:rFonts w:ascii="Arial" w:hAnsi="Arial" w:cs="Arial"/>
          <w:b/>
          <w:szCs w:val="24"/>
        </w:rPr>
        <w:t xml:space="preserve"> stavby, s praxí min. 5 let</w:t>
      </w:r>
      <w:r w:rsidRPr="00D254F3">
        <w:rPr>
          <w:rFonts w:ascii="Arial" w:hAnsi="Arial" w:cs="Arial"/>
          <w:szCs w:val="24"/>
        </w:rPr>
        <w:t>.</w:t>
      </w:r>
      <w:r w:rsidRPr="00D254F3">
        <w:rPr>
          <w:rFonts w:ascii="Arial" w:hAnsi="Arial" w:cs="Arial"/>
          <w:b/>
          <w:szCs w:val="24"/>
        </w:rPr>
        <w:t xml:space="preserve"> </w:t>
      </w:r>
    </w:p>
    <w:p w:rsidR="00D254F3" w:rsidRDefault="00D254F3" w:rsidP="00D254F3">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63"/>
        <w:gridCol w:w="7563"/>
      </w:tblGrid>
      <w:tr w:rsidR="00D254F3" w:rsidTr="00D254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center"/>
              <w:rPr>
                <w:rFonts w:ascii="Arial Narrow" w:hAnsi="Arial Narrow"/>
                <w:b/>
              </w:rPr>
            </w:pPr>
            <w:r>
              <w:rPr>
                <w:rFonts w:ascii="Arial Narrow" w:hAnsi="Arial Narrow"/>
                <w:b/>
              </w:rPr>
              <w:t>Osoba s autorizací</w:t>
            </w:r>
          </w:p>
        </w:tc>
      </w:tr>
      <w:tr w:rsidR="00D254F3"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 xml:space="preserve">Titul, jméno a příjmení </w:t>
            </w:r>
          </w:p>
        </w:tc>
        <w:tc>
          <w:tcPr>
            <w:tcW w:w="2500" w:type="pct"/>
            <w:tcBorders>
              <w:top w:val="single" w:sz="4" w:space="0" w:color="auto"/>
              <w:left w:val="single" w:sz="4" w:space="0" w:color="auto"/>
              <w:bottom w:val="single" w:sz="4" w:space="0" w:color="auto"/>
              <w:right w:val="single" w:sz="4" w:space="0" w:color="auto"/>
            </w:tcBorders>
            <w:vAlign w:val="center"/>
            <w:hideMark/>
          </w:tcPr>
          <w:p w:rsidR="00D254F3" w:rsidRDefault="00D254F3">
            <w:pPr>
              <w:spacing w:line="254" w:lineRule="auto"/>
              <w:rPr>
                <w:lang w:eastAsia="en-US"/>
              </w:rPr>
            </w:pPr>
            <w:r>
              <w:rPr>
                <w:rFonts w:ascii="Arial Narrow" w:hAnsi="Arial Narrow"/>
                <w:i/>
                <w:highlight w:val="yellow"/>
                <w:lang w:eastAsia="en-US" w:bidi="en-US"/>
              </w:rPr>
              <w:t>„doplnit“</w:t>
            </w:r>
          </w:p>
        </w:tc>
      </w:tr>
      <w:tr w:rsidR="00D254F3"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Autorizace dle zákona č. 360/1992 Sb., v oboru dopravní stavby</w:t>
            </w:r>
          </w:p>
        </w:tc>
        <w:tc>
          <w:tcPr>
            <w:tcW w:w="2500" w:type="pct"/>
            <w:tcBorders>
              <w:top w:val="single" w:sz="4" w:space="0" w:color="auto"/>
              <w:left w:val="single" w:sz="4" w:space="0" w:color="auto"/>
              <w:bottom w:val="single" w:sz="4" w:space="0" w:color="auto"/>
              <w:right w:val="single" w:sz="4" w:space="0" w:color="auto"/>
            </w:tcBorders>
            <w:vAlign w:val="center"/>
            <w:hideMark/>
          </w:tcPr>
          <w:p w:rsidR="00D254F3" w:rsidRDefault="00D254F3">
            <w:pPr>
              <w:spacing w:line="254" w:lineRule="auto"/>
              <w:rPr>
                <w:lang w:eastAsia="en-US"/>
              </w:rPr>
            </w:pPr>
            <w:r>
              <w:rPr>
                <w:rFonts w:ascii="Arial Narrow" w:hAnsi="Arial Narrow"/>
                <w:i/>
                <w:highlight w:val="yellow"/>
                <w:lang w:eastAsia="en-US" w:bidi="en-US"/>
              </w:rPr>
              <w:t>„doložit osvědčení o autorizaci</w:t>
            </w:r>
            <w:r>
              <w:rPr>
                <w:rFonts w:ascii="Arial Narrow" w:hAnsi="Arial Narrow"/>
                <w:i/>
                <w:lang w:eastAsia="en-US" w:bidi="en-US"/>
              </w:rPr>
              <w:t>“</w:t>
            </w:r>
          </w:p>
        </w:tc>
      </w:tr>
      <w:tr w:rsidR="00D254F3" w:rsidTr="00D254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D254F3" w:rsidRDefault="00D254F3">
            <w:pPr>
              <w:pStyle w:val="text"/>
              <w:widowControl/>
              <w:spacing w:before="0" w:line="240" w:lineRule="auto"/>
              <w:jc w:val="left"/>
              <w:rPr>
                <w:rFonts w:ascii="Arial Narrow" w:hAnsi="Arial Narrow" w:cs="Times New Roman"/>
                <w:sz w:val="20"/>
                <w:szCs w:val="20"/>
              </w:rPr>
            </w:pPr>
            <w:r>
              <w:rPr>
                <w:rFonts w:ascii="Arial Narrow" w:hAnsi="Arial Narrow" w:cs="Times New Roman"/>
                <w:sz w:val="20"/>
                <w:szCs w:val="20"/>
              </w:rPr>
              <w:t>Délka praxe</w:t>
            </w:r>
          </w:p>
        </w:tc>
        <w:tc>
          <w:tcPr>
            <w:tcW w:w="2500" w:type="pct"/>
            <w:tcBorders>
              <w:top w:val="single" w:sz="4" w:space="0" w:color="auto"/>
              <w:left w:val="single" w:sz="4" w:space="0" w:color="auto"/>
              <w:bottom w:val="single" w:sz="4" w:space="0" w:color="auto"/>
              <w:right w:val="single" w:sz="4" w:space="0" w:color="auto"/>
            </w:tcBorders>
            <w:vAlign w:val="center"/>
            <w:hideMark/>
          </w:tcPr>
          <w:p w:rsidR="00D254F3" w:rsidRDefault="00D254F3">
            <w:pPr>
              <w:spacing w:line="254" w:lineRule="auto"/>
              <w:rPr>
                <w:lang w:eastAsia="en-US"/>
              </w:rPr>
            </w:pPr>
            <w:r>
              <w:rPr>
                <w:rFonts w:ascii="Arial Narrow" w:hAnsi="Arial Narrow"/>
                <w:i/>
                <w:highlight w:val="yellow"/>
                <w:lang w:eastAsia="en-US" w:bidi="en-US"/>
              </w:rPr>
              <w:t>„doplnit“</w:t>
            </w:r>
          </w:p>
        </w:tc>
      </w:tr>
    </w:tbl>
    <w:p w:rsidR="00D94A8B" w:rsidRDefault="00D94A8B" w:rsidP="00D94A8B">
      <w:pPr>
        <w:pStyle w:val="Odstavecseseznamem"/>
        <w:spacing w:after="120"/>
        <w:ind w:left="714"/>
        <w:contextualSpacing w:val="0"/>
        <w:jc w:val="both"/>
        <w:rPr>
          <w:rFonts w:ascii="Arial" w:hAnsi="Arial" w:cs="Arial"/>
          <w:szCs w:val="22"/>
        </w:rPr>
      </w:pPr>
    </w:p>
    <w:p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lastRenderedPageBreak/>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2 0</w:t>
      </w:r>
      <w:r w:rsidRPr="002B4883">
        <w:rPr>
          <w:rFonts w:ascii="Arial" w:hAnsi="Arial" w:cs="Arial"/>
          <w:szCs w:val="22"/>
        </w:rPr>
        <w:t>00 000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1B2081">
        <w:rPr>
          <w:rFonts w:ascii="Arial" w:hAnsi="Arial" w:cs="Arial"/>
          <w:szCs w:val="22"/>
        </w:rPr>
        <w:t>2</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2B4883" w:rsidRPr="002B4883"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2B4883" w:rsidRPr="002B4883" w:rsidRDefault="002B4883" w:rsidP="002B4883">
      <w:pPr>
        <w:pStyle w:val="Odstavecseseznamem"/>
        <w:spacing w:after="120"/>
        <w:jc w:val="both"/>
        <w:rPr>
          <w:rFonts w:ascii="Arial" w:hAnsi="Arial" w:cs="Arial"/>
          <w:szCs w:val="22"/>
        </w:rPr>
      </w:pPr>
    </w:p>
    <w:p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752"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8"/>
  </w:num>
  <w:num w:numId="3">
    <w:abstractNumId w:val="6"/>
  </w:num>
  <w:num w:numId="4">
    <w:abstractNumId w:val="7"/>
  </w:num>
  <w:num w:numId="5">
    <w:abstractNumId w:val="3"/>
  </w:num>
  <w:num w:numId="6">
    <w:abstractNumId w:val="5"/>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67"/>
    <w:rsid w:val="0002797D"/>
    <w:rsid w:val="0004058A"/>
    <w:rsid w:val="0006072B"/>
    <w:rsid w:val="00065704"/>
    <w:rsid w:val="00075A09"/>
    <w:rsid w:val="000A3650"/>
    <w:rsid w:val="000C5895"/>
    <w:rsid w:val="000F6988"/>
    <w:rsid w:val="00105770"/>
    <w:rsid w:val="001319FA"/>
    <w:rsid w:val="00137706"/>
    <w:rsid w:val="00137FAE"/>
    <w:rsid w:val="001468FE"/>
    <w:rsid w:val="00191636"/>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2124E"/>
    <w:rsid w:val="00564787"/>
    <w:rsid w:val="005711D1"/>
    <w:rsid w:val="005741BF"/>
    <w:rsid w:val="00581BD5"/>
    <w:rsid w:val="00592C68"/>
    <w:rsid w:val="00597917"/>
    <w:rsid w:val="005C5546"/>
    <w:rsid w:val="005F39EF"/>
    <w:rsid w:val="00626771"/>
    <w:rsid w:val="006502E3"/>
    <w:rsid w:val="00650B1B"/>
    <w:rsid w:val="00662C5B"/>
    <w:rsid w:val="006734F4"/>
    <w:rsid w:val="006A3124"/>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254F3"/>
    <w:rsid w:val="00D50321"/>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FD7060B"/>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3A542-360F-4773-81EA-0A5618BF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954</Words>
  <Characters>5629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Fialíková</cp:lastModifiedBy>
  <cp:revision>5</cp:revision>
  <dcterms:created xsi:type="dcterms:W3CDTF">2024-09-20T06:41:00Z</dcterms:created>
  <dcterms:modified xsi:type="dcterms:W3CDTF">2024-12-05T07:51:00Z</dcterms:modified>
</cp:coreProperties>
</file>