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CC115" w14:textId="3CB22E68" w:rsidR="0053720A" w:rsidRPr="002666A2" w:rsidRDefault="0053720A" w:rsidP="0053720A">
      <w:pPr>
        <w:pStyle w:val="Style2"/>
        <w:widowControl/>
        <w:spacing w:after="120" w:line="240" w:lineRule="auto"/>
        <w:ind w:left="799"/>
        <w:rPr>
          <w:rStyle w:val="FontStyle11"/>
          <w:rFonts w:ascii="Arial" w:hAnsi="Arial" w:cs="Arial"/>
          <w:sz w:val="28"/>
          <w:lang w:val="cs-CZ"/>
        </w:rPr>
      </w:pPr>
      <w:r w:rsidRPr="002666A2">
        <w:rPr>
          <w:rStyle w:val="FontStyle11"/>
          <w:rFonts w:ascii="Arial" w:hAnsi="Arial" w:cs="Arial"/>
          <w:sz w:val="28"/>
          <w:lang w:val="cs-CZ"/>
        </w:rPr>
        <w:t>Formul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ář</w:t>
      </w:r>
      <w:r w:rsidRPr="002666A2">
        <w:rPr>
          <w:rStyle w:val="FontStyle11"/>
          <w:rFonts w:ascii="Arial" w:hAnsi="Arial" w:cs="Arial"/>
          <w:sz w:val="28"/>
          <w:lang w:val="cs-CZ"/>
        </w:rPr>
        <w:t xml:space="preserve"> k 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předběžným</w:t>
      </w:r>
      <w:r w:rsidRPr="002666A2">
        <w:rPr>
          <w:rStyle w:val="FontStyle11"/>
          <w:rFonts w:ascii="Arial" w:hAnsi="Arial" w:cs="Arial"/>
          <w:sz w:val="28"/>
          <w:lang w:val="cs-CZ"/>
        </w:rPr>
        <w:t xml:space="preserve"> 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tržním</w:t>
      </w:r>
      <w:r w:rsidRPr="002666A2">
        <w:rPr>
          <w:rStyle w:val="FontStyle11"/>
          <w:rFonts w:ascii="Arial" w:hAnsi="Arial" w:cs="Arial"/>
          <w:sz w:val="28"/>
          <w:lang w:val="cs-CZ"/>
        </w:rPr>
        <w:t xml:space="preserve"> 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konzultacím</w:t>
      </w:r>
      <w:r w:rsidRPr="002666A2">
        <w:rPr>
          <w:rStyle w:val="FontStyle11"/>
          <w:rFonts w:ascii="Arial" w:hAnsi="Arial" w:cs="Arial"/>
          <w:sz w:val="28"/>
          <w:lang w:val="cs-CZ"/>
        </w:rPr>
        <w:t xml:space="preserve"> </w:t>
      </w:r>
      <w:r w:rsidR="000D4DDF">
        <w:rPr>
          <w:rStyle w:val="FontStyle11"/>
          <w:rFonts w:ascii="Arial" w:hAnsi="Arial" w:cs="Arial"/>
          <w:sz w:val="28"/>
          <w:lang w:val="cs-CZ"/>
        </w:rPr>
        <w:t xml:space="preserve">připravované veřejné zakázky </w:t>
      </w:r>
    </w:p>
    <w:p w14:paraId="5C58089C" w14:textId="77777777" w:rsidR="0053720A" w:rsidRPr="002666A2" w:rsidRDefault="0053720A" w:rsidP="0053720A">
      <w:pPr>
        <w:pStyle w:val="Style2"/>
        <w:widowControl/>
        <w:spacing w:before="62"/>
        <w:ind w:left="797"/>
        <w:rPr>
          <w:rStyle w:val="FontStyle11"/>
          <w:rFonts w:ascii="Arial" w:hAnsi="Arial" w:cs="Arial"/>
          <w:lang w:val="cs-CZ"/>
        </w:rPr>
      </w:pPr>
      <w:r w:rsidRPr="002666A2">
        <w:rPr>
          <w:rFonts w:ascii="Arial" w:hAnsi="Arial" w:cs="Arial"/>
          <w:szCs w:val="22"/>
          <w:lang w:val="cs-CZ"/>
        </w:rPr>
        <w:t>„</w:t>
      </w:r>
      <w:r w:rsidR="00F27CB9" w:rsidRPr="002666A2">
        <w:rPr>
          <w:rFonts w:ascii="Arial" w:hAnsi="Arial" w:cs="Arial"/>
          <w:szCs w:val="22"/>
          <w:lang w:val="cs-CZ"/>
        </w:rPr>
        <w:t>voicebot, mailbot, chatbot</w:t>
      </w:r>
      <w:r w:rsidRPr="002666A2">
        <w:rPr>
          <w:rFonts w:ascii="Arial" w:hAnsi="Arial" w:cs="Arial"/>
          <w:szCs w:val="22"/>
          <w:lang w:val="cs-CZ"/>
        </w:rPr>
        <w:t>“</w:t>
      </w:r>
    </w:p>
    <w:p w14:paraId="384F3B8A" w14:textId="77777777" w:rsidR="0053720A" w:rsidRPr="002666A2" w:rsidRDefault="0053720A" w:rsidP="0053720A">
      <w:pPr>
        <w:pStyle w:val="Style2"/>
        <w:widowControl/>
        <w:spacing w:before="62"/>
        <w:ind w:left="797"/>
        <w:rPr>
          <w:rStyle w:val="FontStyle11"/>
          <w:rFonts w:ascii="Arial" w:hAnsi="Arial" w:cs="Arial"/>
          <w:lang w:val="cs-CZ"/>
        </w:rPr>
      </w:pPr>
    </w:p>
    <w:p w14:paraId="52ABE211" w14:textId="77777777" w:rsidR="0053720A" w:rsidRPr="002666A2" w:rsidRDefault="0053720A" w:rsidP="0053720A">
      <w:pPr>
        <w:pStyle w:val="Style2"/>
        <w:widowControl/>
        <w:numPr>
          <w:ilvl w:val="0"/>
          <w:numId w:val="13"/>
        </w:numPr>
        <w:spacing w:before="62"/>
        <w:ind w:left="567" w:hanging="567"/>
        <w:rPr>
          <w:rStyle w:val="FontStyle11"/>
          <w:rFonts w:ascii="Arial" w:hAnsi="Arial" w:cs="Arial"/>
          <w:sz w:val="28"/>
          <w:lang w:val="cs-CZ"/>
        </w:rPr>
      </w:pPr>
      <w:r w:rsidRPr="002666A2">
        <w:rPr>
          <w:rStyle w:val="FontStyle11"/>
          <w:rFonts w:ascii="Arial" w:hAnsi="Arial" w:cs="Arial"/>
          <w:sz w:val="28"/>
          <w:lang w:val="cs-CZ"/>
        </w:rPr>
        <w:t>Všeobecné inform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a</w:t>
      </w:r>
      <w:r w:rsidRPr="002666A2">
        <w:rPr>
          <w:rStyle w:val="FontStyle11"/>
          <w:rFonts w:ascii="Arial" w:hAnsi="Arial" w:cs="Arial"/>
          <w:sz w:val="28"/>
          <w:lang w:val="cs-CZ"/>
        </w:rPr>
        <w:t>ce o hospod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ář</w:t>
      </w:r>
      <w:r w:rsidRPr="002666A2">
        <w:rPr>
          <w:rStyle w:val="FontStyle11"/>
          <w:rFonts w:ascii="Arial" w:hAnsi="Arial" w:cs="Arial"/>
          <w:sz w:val="28"/>
          <w:lang w:val="cs-CZ"/>
        </w:rPr>
        <w:t>sk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é</w:t>
      </w:r>
      <w:r w:rsidRPr="002666A2">
        <w:rPr>
          <w:rStyle w:val="FontStyle11"/>
          <w:rFonts w:ascii="Arial" w:hAnsi="Arial" w:cs="Arial"/>
          <w:sz w:val="28"/>
          <w:lang w:val="cs-CZ"/>
        </w:rPr>
        <w:t>m subjekt</w:t>
      </w:r>
      <w:r w:rsidR="00F27CB9" w:rsidRPr="002666A2">
        <w:rPr>
          <w:rStyle w:val="FontStyle11"/>
          <w:rFonts w:ascii="Arial" w:hAnsi="Arial" w:cs="Arial"/>
          <w:sz w:val="28"/>
          <w:lang w:val="cs-CZ"/>
        </w:rPr>
        <w:t>u</w:t>
      </w:r>
    </w:p>
    <w:p w14:paraId="270C8436" w14:textId="77777777" w:rsidR="0053720A" w:rsidRPr="002666A2" w:rsidRDefault="0053720A" w:rsidP="0053720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39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8508"/>
      </w:tblGrid>
      <w:tr w:rsidR="0053720A" w:rsidRPr="002666A2" w14:paraId="496C6708" w14:textId="77777777" w:rsidTr="00B93A10">
        <w:trPr>
          <w:trHeight w:val="640"/>
        </w:trPr>
        <w:tc>
          <w:tcPr>
            <w:tcW w:w="4103" w:type="dxa"/>
          </w:tcPr>
          <w:p w14:paraId="2638E3E2" w14:textId="77777777" w:rsidR="0053720A" w:rsidRPr="002666A2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Náz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e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v hospodá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ř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sk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é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ho subjektu</w:t>
            </w:r>
          </w:p>
        </w:tc>
        <w:tc>
          <w:tcPr>
            <w:tcW w:w="8508" w:type="dxa"/>
            <w:vAlign w:val="center"/>
          </w:tcPr>
          <w:p w14:paraId="6F8B2DE4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3720A" w:rsidRPr="002666A2" w14:paraId="42ACD149" w14:textId="77777777" w:rsidTr="00B93A10">
        <w:trPr>
          <w:trHeight w:val="676"/>
        </w:trPr>
        <w:tc>
          <w:tcPr>
            <w:tcW w:w="4103" w:type="dxa"/>
          </w:tcPr>
          <w:p w14:paraId="5EB98AA0" w14:textId="77777777" w:rsidR="0053720A" w:rsidRPr="002666A2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 xml:space="preserve">Sídlo 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nebo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 xml:space="preserve"> m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í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sto podnik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á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n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í</w:t>
            </w:r>
          </w:p>
        </w:tc>
        <w:tc>
          <w:tcPr>
            <w:tcW w:w="8508" w:type="dxa"/>
            <w:vAlign w:val="center"/>
          </w:tcPr>
          <w:p w14:paraId="0F080B79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3720A" w:rsidRPr="002666A2" w14:paraId="6A7BF153" w14:textId="77777777" w:rsidTr="00B93A10">
        <w:trPr>
          <w:trHeight w:val="640"/>
        </w:trPr>
        <w:tc>
          <w:tcPr>
            <w:tcW w:w="4103" w:type="dxa"/>
          </w:tcPr>
          <w:p w14:paraId="7AE5BD6D" w14:textId="77777777" w:rsidR="0053720A" w:rsidRPr="002666A2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Právn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í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 xml:space="preserve"> forma</w:t>
            </w:r>
          </w:p>
        </w:tc>
        <w:tc>
          <w:tcPr>
            <w:tcW w:w="8508" w:type="dxa"/>
            <w:vAlign w:val="center"/>
          </w:tcPr>
          <w:p w14:paraId="5AA0EB9E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3720A" w:rsidRPr="002666A2" w14:paraId="3EDDC0CD" w14:textId="77777777" w:rsidTr="00B93A10">
        <w:trPr>
          <w:trHeight w:val="640"/>
        </w:trPr>
        <w:tc>
          <w:tcPr>
            <w:tcW w:w="4103" w:type="dxa"/>
          </w:tcPr>
          <w:p w14:paraId="2FE5F0B1" w14:textId="77777777" w:rsidR="0053720A" w:rsidRPr="002666A2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IČO</w:t>
            </w:r>
          </w:p>
        </w:tc>
        <w:tc>
          <w:tcPr>
            <w:tcW w:w="8508" w:type="dxa"/>
            <w:vAlign w:val="center"/>
          </w:tcPr>
          <w:p w14:paraId="234F9397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3720A" w:rsidRPr="002666A2" w14:paraId="1EAE2B11" w14:textId="77777777" w:rsidTr="00B93A10">
        <w:trPr>
          <w:trHeight w:val="676"/>
        </w:trPr>
        <w:tc>
          <w:tcPr>
            <w:tcW w:w="4103" w:type="dxa"/>
          </w:tcPr>
          <w:p w14:paraId="5C3A541C" w14:textId="77777777" w:rsidR="0053720A" w:rsidRPr="002666A2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IČ DPH</w:t>
            </w:r>
          </w:p>
        </w:tc>
        <w:tc>
          <w:tcPr>
            <w:tcW w:w="8508" w:type="dxa"/>
            <w:vAlign w:val="center"/>
          </w:tcPr>
          <w:p w14:paraId="44B995A1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3720A" w:rsidRPr="002666A2" w14:paraId="1FC32ED3" w14:textId="77777777" w:rsidTr="00B93A10">
        <w:trPr>
          <w:trHeight w:val="1217"/>
        </w:trPr>
        <w:tc>
          <w:tcPr>
            <w:tcW w:w="4103" w:type="dxa"/>
          </w:tcPr>
          <w:p w14:paraId="1AB6DC08" w14:textId="77777777" w:rsidR="0053720A" w:rsidRPr="002666A2" w:rsidRDefault="00F27CB9" w:rsidP="0053720A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jméno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 xml:space="preserve"> a 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příjmení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>, titul osoby/os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o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>b oprávn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 xml:space="preserve">ěných 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>zastupova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t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 xml:space="preserve"> hospodá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ř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>sk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ý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 xml:space="preserve"> subjekt na 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předběžných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 xml:space="preserve"> 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tržních</w:t>
            </w:r>
            <w:r w:rsidR="0053720A" w:rsidRPr="002666A2">
              <w:rPr>
                <w:rStyle w:val="FontStyle13"/>
                <w:rFonts w:ascii="Arial" w:hAnsi="Arial" w:cs="Arial"/>
                <w:lang w:val="cs-CZ"/>
              </w:rPr>
              <w:t xml:space="preserve"> 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konzultací</w:t>
            </w:r>
          </w:p>
        </w:tc>
        <w:tc>
          <w:tcPr>
            <w:tcW w:w="8508" w:type="dxa"/>
            <w:vAlign w:val="center"/>
          </w:tcPr>
          <w:p w14:paraId="7423E2DD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3720A" w:rsidRPr="002666A2" w14:paraId="173E67AB" w14:textId="77777777" w:rsidTr="00B93A10">
        <w:trPr>
          <w:trHeight w:val="676"/>
        </w:trPr>
        <w:tc>
          <w:tcPr>
            <w:tcW w:w="4103" w:type="dxa"/>
          </w:tcPr>
          <w:p w14:paraId="1DE815EB" w14:textId="77777777" w:rsidR="0053720A" w:rsidRPr="002666A2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Telef</w:t>
            </w:r>
            <w:r w:rsidR="00F27CB9" w:rsidRPr="002666A2">
              <w:rPr>
                <w:rStyle w:val="FontStyle13"/>
                <w:rFonts w:ascii="Arial" w:hAnsi="Arial" w:cs="Arial"/>
                <w:lang w:val="cs-CZ"/>
              </w:rPr>
              <w:t>o</w:t>
            </w:r>
            <w:r w:rsidRPr="002666A2">
              <w:rPr>
                <w:rStyle w:val="FontStyle13"/>
                <w:rFonts w:ascii="Arial" w:hAnsi="Arial" w:cs="Arial"/>
                <w:lang w:val="cs-CZ"/>
              </w:rPr>
              <w:t>n</w:t>
            </w:r>
          </w:p>
        </w:tc>
        <w:tc>
          <w:tcPr>
            <w:tcW w:w="8508" w:type="dxa"/>
            <w:vAlign w:val="center"/>
          </w:tcPr>
          <w:p w14:paraId="6B9D93DD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3720A" w:rsidRPr="002666A2" w14:paraId="5258383B" w14:textId="77777777" w:rsidTr="00B93A10">
        <w:trPr>
          <w:trHeight w:val="640"/>
        </w:trPr>
        <w:tc>
          <w:tcPr>
            <w:tcW w:w="4103" w:type="dxa"/>
          </w:tcPr>
          <w:p w14:paraId="501BD1A1" w14:textId="77777777" w:rsidR="0053720A" w:rsidRPr="002666A2" w:rsidRDefault="0053720A" w:rsidP="0053720A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Emailová adresa</w:t>
            </w:r>
          </w:p>
        </w:tc>
        <w:tc>
          <w:tcPr>
            <w:tcW w:w="8508" w:type="dxa"/>
            <w:vAlign w:val="center"/>
          </w:tcPr>
          <w:p w14:paraId="5645E467" w14:textId="77777777" w:rsidR="0053720A" w:rsidRPr="002666A2" w:rsidRDefault="0053720A" w:rsidP="0053720A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1D721018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E02855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7826E3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789C6C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15996D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ABBB4C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3D1E24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BA0226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F1590E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F21B44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0CEDD9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0D7845" w14:textId="77777777" w:rsidR="0053720A" w:rsidRPr="002666A2" w:rsidRDefault="0053720A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CBD220" w14:textId="77777777" w:rsidR="002F0690" w:rsidRPr="002666A2" w:rsidRDefault="002F0690" w:rsidP="002F0690">
      <w:pPr>
        <w:pStyle w:val="Style2"/>
        <w:widowControl/>
        <w:spacing w:before="62"/>
        <w:ind w:left="567"/>
        <w:jc w:val="left"/>
        <w:rPr>
          <w:rFonts w:ascii="Arial" w:hAnsi="Arial" w:cs="Arial"/>
          <w:b/>
          <w:bCs/>
          <w:color w:val="000000"/>
          <w:sz w:val="28"/>
          <w:szCs w:val="22"/>
          <w:lang w:val="cs-CZ"/>
        </w:rPr>
      </w:pPr>
    </w:p>
    <w:p w14:paraId="5E48CE0B" w14:textId="77777777" w:rsidR="002F0690" w:rsidRPr="002666A2" w:rsidRDefault="002F0690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FFF113" w14:textId="1AFF6EAC" w:rsidR="002A69CE" w:rsidRPr="00B76787" w:rsidRDefault="002F0690" w:rsidP="00B76787">
      <w:pPr>
        <w:pStyle w:val="Style2"/>
        <w:widowControl/>
        <w:numPr>
          <w:ilvl w:val="0"/>
          <w:numId w:val="13"/>
        </w:numPr>
        <w:spacing w:before="62"/>
        <w:ind w:left="567" w:hanging="567"/>
        <w:rPr>
          <w:rFonts w:ascii="Arial" w:hAnsi="Arial" w:cs="Arial"/>
          <w:b/>
          <w:bCs/>
          <w:color w:val="000000"/>
          <w:sz w:val="28"/>
          <w:szCs w:val="22"/>
          <w:lang w:val="cs-CZ"/>
        </w:rPr>
      </w:pPr>
      <w:r w:rsidRPr="002666A2">
        <w:rPr>
          <w:rStyle w:val="FontStyle11"/>
          <w:rFonts w:ascii="Arial" w:hAnsi="Arial" w:cs="Arial"/>
          <w:sz w:val="28"/>
          <w:lang w:val="cs-CZ"/>
        </w:rPr>
        <w:t>Popis a cíl projektu</w:t>
      </w:r>
    </w:p>
    <w:tbl>
      <w:tblPr>
        <w:tblpPr w:leftFromText="141" w:rightFromText="141" w:vertAnchor="text" w:horzAnchor="margin" w:tblpXSpec="center" w:tblpY="-99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6"/>
        <w:gridCol w:w="8876"/>
      </w:tblGrid>
      <w:tr w:rsidR="002A69CE" w:rsidRPr="002666A2" w14:paraId="722F55FA" w14:textId="77777777" w:rsidTr="00774A1B">
        <w:trPr>
          <w:trHeight w:val="644"/>
        </w:trPr>
        <w:tc>
          <w:tcPr>
            <w:tcW w:w="5436" w:type="dxa"/>
          </w:tcPr>
          <w:p w14:paraId="5CD0267D" w14:textId="77777777" w:rsidR="002A69CE" w:rsidRPr="002666A2" w:rsidRDefault="002A69CE" w:rsidP="00663B3C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lastRenderedPageBreak/>
              <w:t>Popis poptávky</w:t>
            </w:r>
          </w:p>
        </w:tc>
        <w:tc>
          <w:tcPr>
            <w:tcW w:w="8876" w:type="dxa"/>
            <w:vAlign w:val="center"/>
          </w:tcPr>
          <w:p w14:paraId="38617947" w14:textId="185BF30F" w:rsidR="007F7BFF" w:rsidRPr="002666A2" w:rsidRDefault="00E3209C" w:rsidP="00B76787">
            <w:pPr>
              <w:pStyle w:val="Style7"/>
              <w:ind w:left="108"/>
              <w:jc w:val="both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Předmětem </w:t>
            </w:r>
            <w:r w:rsidR="000D4DDF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připravované veřejné </w:t>
            </w:r>
            <w:r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zakázky je zajištění </w:t>
            </w:r>
            <w:r w:rsidR="007F7BF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a</w:t>
            </w:r>
            <w:r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utomatizované </w:t>
            </w:r>
            <w:r w:rsidR="007F7BF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služby (voicebot, chatbot,</w:t>
            </w:r>
            <w:r w:rsidR="00663B3C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 </w:t>
            </w:r>
            <w:r w:rsidR="007F7BF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mailbot)</w:t>
            </w:r>
            <w:r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 </w:t>
            </w:r>
            <w:r w:rsidR="007F7BF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do prostředí callcentra. Součástí zakázky</w:t>
            </w:r>
            <w:r w:rsidR="00025BA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 </w:t>
            </w:r>
            <w:r w:rsidR="007F7BF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jsou jednorázové služby (instalační, konfigurační a integrační práce), průběžné služby (licence, správa a technická podpora) a výkonnostní služby (počty zpracovaných dotazů, minuty analýzy hlasových zpráv apod.) a služby rozvoje systému. Pro pokračování a rozšíření stávajících služeb zadavatel plánuje vypsat veřejnou zakázku. Cílem předběžně tržních </w:t>
            </w:r>
            <w:r w:rsidR="00025BA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konzultací</w:t>
            </w:r>
            <w:r w:rsidR="007F7BFF" w:rsidRPr="002666A2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 je proto zjistit, zda a za jakých podmínek je tento záměr realizovatelný.</w:t>
            </w:r>
          </w:p>
          <w:p w14:paraId="0E7679E7" w14:textId="29C68730" w:rsidR="009F3455" w:rsidRPr="002666A2" w:rsidRDefault="009F3455" w:rsidP="00663B3C">
            <w:pPr>
              <w:pStyle w:val="Style7"/>
              <w:widowControl/>
              <w:ind w:left="108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Zadavatel požad</w:t>
            </w:r>
            <w:r w:rsidR="00B76787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uje návrh komplexního řešení v souladu s níže uvedenými body</w:t>
            </w:r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 (cíl projektu).</w:t>
            </w:r>
          </w:p>
        </w:tc>
      </w:tr>
      <w:tr w:rsidR="002A69CE" w:rsidRPr="002666A2" w14:paraId="59D2E959" w14:textId="77777777" w:rsidTr="00B76787">
        <w:trPr>
          <w:trHeight w:val="5960"/>
        </w:trPr>
        <w:tc>
          <w:tcPr>
            <w:tcW w:w="5436" w:type="dxa"/>
          </w:tcPr>
          <w:p w14:paraId="1D024777" w14:textId="77777777" w:rsidR="002A69CE" w:rsidRPr="002666A2" w:rsidRDefault="002A69CE" w:rsidP="00663B3C">
            <w:pPr>
              <w:pStyle w:val="Style4"/>
              <w:widowControl/>
              <w:spacing w:line="240" w:lineRule="auto"/>
              <w:rPr>
                <w:rStyle w:val="FontStyle13"/>
                <w:rFonts w:ascii="Arial" w:hAnsi="Arial" w:cs="Arial"/>
                <w:lang w:val="cs-CZ"/>
              </w:rPr>
            </w:pPr>
            <w:r w:rsidRPr="002666A2">
              <w:rPr>
                <w:rStyle w:val="FontStyle13"/>
                <w:rFonts w:ascii="Arial" w:hAnsi="Arial" w:cs="Arial"/>
                <w:lang w:val="cs-CZ"/>
              </w:rPr>
              <w:t>Cíl projektu</w:t>
            </w:r>
          </w:p>
        </w:tc>
        <w:tc>
          <w:tcPr>
            <w:tcW w:w="8876" w:type="dxa"/>
            <w:vAlign w:val="center"/>
          </w:tcPr>
          <w:p w14:paraId="7B7C6C94" w14:textId="77777777" w:rsidR="007F7BFF" w:rsidRPr="002666A2" w:rsidRDefault="007F7BFF" w:rsidP="00663B3C">
            <w:pPr>
              <w:rPr>
                <w:rFonts w:ascii="Arial" w:hAnsi="Arial" w:cs="Arial"/>
              </w:rPr>
            </w:pPr>
            <w:r w:rsidRPr="002666A2">
              <w:rPr>
                <w:rFonts w:ascii="Arial" w:hAnsi="Arial" w:cs="Arial"/>
              </w:rPr>
              <w:t xml:space="preserve">- plně automatizovaný robustní systém </w:t>
            </w:r>
            <w:r w:rsidR="00B353AE" w:rsidRPr="002666A2">
              <w:rPr>
                <w:rFonts w:ascii="Arial" w:hAnsi="Arial" w:cs="Arial"/>
              </w:rPr>
              <w:t xml:space="preserve">(voicebot/chatbot) </w:t>
            </w:r>
            <w:r w:rsidRPr="002666A2">
              <w:rPr>
                <w:rFonts w:ascii="Arial" w:hAnsi="Arial" w:cs="Arial"/>
              </w:rPr>
              <w:t xml:space="preserve">schopný obsloužit (při zpracování odpovědi max. v nižších jednotkách </w:t>
            </w:r>
            <w:r w:rsidR="00563C88">
              <w:rPr>
                <w:rFonts w:ascii="Arial" w:hAnsi="Arial" w:cs="Arial"/>
              </w:rPr>
              <w:t>sekund</w:t>
            </w:r>
            <w:r w:rsidRPr="002666A2">
              <w:rPr>
                <w:rFonts w:ascii="Arial" w:hAnsi="Arial" w:cs="Arial"/>
              </w:rPr>
              <w:t>) řádově stovky uživatelů denně</w:t>
            </w:r>
          </w:p>
          <w:p w14:paraId="6F5E6D7D" w14:textId="77777777" w:rsidR="00B353AE" w:rsidRPr="002666A2" w:rsidRDefault="00B353AE" w:rsidP="00663B3C">
            <w:pPr>
              <w:rPr>
                <w:rFonts w:ascii="Arial" w:hAnsi="Arial" w:cs="Arial"/>
              </w:rPr>
            </w:pPr>
            <w:r w:rsidRPr="002666A2">
              <w:rPr>
                <w:rFonts w:ascii="Arial" w:hAnsi="Arial" w:cs="Arial"/>
              </w:rPr>
              <w:t xml:space="preserve">- </w:t>
            </w:r>
            <w:r w:rsidR="002666A2">
              <w:rPr>
                <w:rFonts w:ascii="Arial" w:hAnsi="Arial" w:cs="Arial"/>
              </w:rPr>
              <w:t>implementace</w:t>
            </w:r>
            <w:r w:rsidRPr="002666A2">
              <w:rPr>
                <w:rFonts w:ascii="Arial" w:hAnsi="Arial" w:cs="Arial"/>
              </w:rPr>
              <w:t xml:space="preserve"> mailbota – tř</w:t>
            </w:r>
            <w:r w:rsidR="00563C88">
              <w:rPr>
                <w:rFonts w:ascii="Arial" w:hAnsi="Arial" w:cs="Arial"/>
              </w:rPr>
              <w:t>ídě</w:t>
            </w:r>
            <w:r w:rsidRPr="002666A2">
              <w:rPr>
                <w:rFonts w:ascii="Arial" w:hAnsi="Arial" w:cs="Arial"/>
              </w:rPr>
              <w:t>ní, řazení, kontrola příloh a následné zpracování došlé pošty dle požadavků</w:t>
            </w:r>
          </w:p>
          <w:p w14:paraId="149B3AD7" w14:textId="77777777" w:rsidR="007F7BFF" w:rsidRPr="002666A2" w:rsidRDefault="007F7BFF" w:rsidP="00663B3C">
            <w:pPr>
              <w:rPr>
                <w:rFonts w:ascii="Arial" w:hAnsi="Arial" w:cs="Arial"/>
              </w:rPr>
            </w:pPr>
            <w:r w:rsidRPr="002666A2">
              <w:rPr>
                <w:rFonts w:ascii="Arial" w:hAnsi="Arial" w:cs="Arial"/>
              </w:rPr>
              <w:t>- provoz stabilní cloudové platformy / on-premise varianty s plnou technickou podporou a možností samostatné uživatelské správy dat (vč. řízení aktualizací)</w:t>
            </w:r>
          </w:p>
          <w:p w14:paraId="222D0946" w14:textId="77777777" w:rsidR="007F7BFF" w:rsidRPr="002666A2" w:rsidRDefault="007F7BFF" w:rsidP="00663B3C">
            <w:pPr>
              <w:rPr>
                <w:rFonts w:ascii="Arial" w:hAnsi="Arial" w:cs="Arial"/>
              </w:rPr>
            </w:pPr>
            <w:r w:rsidRPr="002666A2">
              <w:rPr>
                <w:rFonts w:ascii="Arial" w:hAnsi="Arial" w:cs="Arial"/>
              </w:rPr>
              <w:t xml:space="preserve">- </w:t>
            </w:r>
            <w:r w:rsidR="00B353AE" w:rsidRPr="002666A2">
              <w:rPr>
                <w:rFonts w:ascii="Arial" w:hAnsi="Arial" w:cs="Arial"/>
              </w:rPr>
              <w:t xml:space="preserve">správa </w:t>
            </w:r>
            <w:r w:rsidRPr="002666A2">
              <w:rPr>
                <w:rFonts w:ascii="Arial" w:hAnsi="Arial" w:cs="Arial"/>
              </w:rPr>
              <w:t>vešker</w:t>
            </w:r>
            <w:r w:rsidR="00B353AE" w:rsidRPr="002666A2">
              <w:rPr>
                <w:rFonts w:ascii="Arial" w:hAnsi="Arial" w:cs="Arial"/>
              </w:rPr>
              <w:t>ých</w:t>
            </w:r>
            <w:r w:rsidRPr="002666A2">
              <w:rPr>
                <w:rFonts w:ascii="Arial" w:hAnsi="Arial" w:cs="Arial"/>
              </w:rPr>
              <w:t xml:space="preserve"> provozní</w:t>
            </w:r>
            <w:r w:rsidR="00B353AE" w:rsidRPr="002666A2">
              <w:rPr>
                <w:rFonts w:ascii="Arial" w:hAnsi="Arial" w:cs="Arial"/>
              </w:rPr>
              <w:t>ch</w:t>
            </w:r>
            <w:r w:rsidRPr="002666A2">
              <w:rPr>
                <w:rFonts w:ascii="Arial" w:hAnsi="Arial" w:cs="Arial"/>
              </w:rPr>
              <w:t xml:space="preserve"> dat škálovatelně analyzovatelná jak pro účely pravidelného reportingu (počty uživatelů/konverzací, dotazů, nejčastěji žádaných otázek/odpovědí apod.), tak pro zlepšování správnosti odpovědí (přehledy nezodpovězených dotazů, historie konverzací ad.)</w:t>
            </w:r>
          </w:p>
          <w:p w14:paraId="34C97AA0" w14:textId="77777777" w:rsidR="007F7BFF" w:rsidRPr="002666A2" w:rsidRDefault="00563C88" w:rsidP="00663B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archivace, anonymizace</w:t>
            </w:r>
            <w:r w:rsidR="007F7BFF" w:rsidRPr="002666A2">
              <w:rPr>
                <w:rFonts w:ascii="Arial" w:hAnsi="Arial" w:cs="Arial"/>
              </w:rPr>
              <w:t xml:space="preserve"> získaných dat odpovídající standardům GDPR</w:t>
            </w:r>
          </w:p>
          <w:p w14:paraId="30722ECF" w14:textId="77777777" w:rsidR="007F7BFF" w:rsidRPr="002666A2" w:rsidRDefault="007F7BFF" w:rsidP="00663B3C">
            <w:pPr>
              <w:rPr>
                <w:rFonts w:ascii="Arial" w:hAnsi="Arial" w:cs="Arial"/>
              </w:rPr>
            </w:pPr>
            <w:r w:rsidRPr="002666A2">
              <w:rPr>
                <w:rFonts w:ascii="Arial" w:hAnsi="Arial" w:cs="Arial"/>
              </w:rPr>
              <w:t>- řešení by mělo umožňovat rozvojové požadavky</w:t>
            </w:r>
          </w:p>
          <w:p w14:paraId="277A7725" w14:textId="77777777" w:rsidR="007F7BFF" w:rsidRPr="002666A2" w:rsidRDefault="007F7BFF" w:rsidP="00663B3C">
            <w:pPr>
              <w:rPr>
                <w:rFonts w:ascii="Arial" w:hAnsi="Arial" w:cs="Arial"/>
              </w:rPr>
            </w:pPr>
            <w:r w:rsidRPr="002666A2">
              <w:rPr>
                <w:rFonts w:ascii="Arial" w:hAnsi="Arial" w:cs="Arial"/>
              </w:rPr>
              <w:t>- příprava nových dat a práce s administračním uživatelským rozhraním nesmí vyžadovat zvláštní odborné znalosti nebo dovednosti (např. na úrovni programátora)</w:t>
            </w:r>
          </w:p>
          <w:p w14:paraId="462AB200" w14:textId="77777777" w:rsidR="002A69CE" w:rsidRDefault="007F7BFF" w:rsidP="00663B3C">
            <w:pPr>
              <w:rPr>
                <w:rFonts w:ascii="Arial" w:hAnsi="Arial" w:cs="Arial"/>
              </w:rPr>
            </w:pPr>
            <w:r w:rsidRPr="002666A2">
              <w:rPr>
                <w:rFonts w:ascii="Arial" w:hAnsi="Arial" w:cs="Arial"/>
              </w:rPr>
              <w:t>- při aktualizaci dat (přidávání nových témat / otázek a odpovědí) je odpovědností systému hlídat významový překryv témat/klíčových slov/spojení.</w:t>
            </w:r>
          </w:p>
          <w:p w14:paraId="203985E8" w14:textId="6EA073B2" w:rsidR="00DB56DB" w:rsidRPr="002666A2" w:rsidRDefault="00DB56DB" w:rsidP="00663B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85F7B">
              <w:rPr>
                <w:rFonts w:ascii="Arial" w:hAnsi="Arial" w:cs="Arial"/>
              </w:rPr>
              <w:t>implementace do is-USYS.NET</w:t>
            </w:r>
          </w:p>
        </w:tc>
      </w:tr>
    </w:tbl>
    <w:p w14:paraId="0B4EF3E5" w14:textId="77777777" w:rsidR="002A69CE" w:rsidRPr="002666A2" w:rsidRDefault="002A69CE" w:rsidP="00774A1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EEF55A1" w14:textId="77777777" w:rsidR="002A69CE" w:rsidRPr="002666A2" w:rsidRDefault="002A69CE" w:rsidP="00036D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1559"/>
        <w:gridCol w:w="4253"/>
      </w:tblGrid>
      <w:tr w:rsidR="00F27CB9" w:rsidRPr="002666A2" w14:paraId="346412F7" w14:textId="77777777" w:rsidTr="00B47BB0">
        <w:tc>
          <w:tcPr>
            <w:tcW w:w="1129" w:type="dxa"/>
            <w:vAlign w:val="center"/>
          </w:tcPr>
          <w:p w14:paraId="6EB4FF97" w14:textId="77777777" w:rsidR="00036D49" w:rsidRPr="002666A2" w:rsidRDefault="00036D49" w:rsidP="0003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Číslo položky</w:t>
            </w:r>
          </w:p>
        </w:tc>
        <w:tc>
          <w:tcPr>
            <w:tcW w:w="6946" w:type="dxa"/>
            <w:vAlign w:val="center"/>
          </w:tcPr>
          <w:p w14:paraId="30BE38AC" w14:textId="77777777" w:rsidR="00036D49" w:rsidRPr="002666A2" w:rsidRDefault="00F425F0" w:rsidP="0003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Otázka</w:t>
            </w:r>
            <w:r w:rsidR="00036D49" w:rsidRPr="00266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27CB9"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zadavatele</w:t>
            </w:r>
            <w:r w:rsidR="00036D49" w:rsidRPr="00266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popis položky</w:t>
            </w:r>
          </w:p>
        </w:tc>
        <w:tc>
          <w:tcPr>
            <w:tcW w:w="1559" w:type="dxa"/>
            <w:vAlign w:val="center"/>
          </w:tcPr>
          <w:p w14:paraId="4938915D" w14:textId="77777777" w:rsidR="00B47BB0" w:rsidRDefault="00F27CB9" w:rsidP="0003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Obchodní tajemství</w:t>
            </w:r>
          </w:p>
          <w:p w14:paraId="0C90D8DB" w14:textId="7C02EBEA" w:rsidR="00036D49" w:rsidRPr="00B47BB0" w:rsidRDefault="00036D49" w:rsidP="00B47BB0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B47BB0" w:rsidRPr="00B47BB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(nehodící se </w:t>
            </w:r>
            <w:r w:rsidR="00B47BB0" w:rsidRPr="00B47BB0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>škrtněte</w:t>
            </w:r>
            <w:r w:rsidR="00B47BB0" w:rsidRPr="00B47BB0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253" w:type="dxa"/>
            <w:vAlign w:val="center"/>
          </w:tcPr>
          <w:p w14:paraId="0C97173B" w14:textId="77777777" w:rsidR="00036D49" w:rsidRDefault="00F27CB9" w:rsidP="0003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Vyjádření dodavatele</w:t>
            </w:r>
            <w:r w:rsidR="000D4DDF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2BDC1025" w14:textId="3F32986A" w:rsidR="00B47BB0" w:rsidRPr="00B47BB0" w:rsidRDefault="00B47BB0" w:rsidP="00036D49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(obchodní tajemství vyznačit </w:t>
            </w:r>
            <w:r w:rsidRPr="00B47BB0">
              <w:rPr>
                <w:rFonts w:ascii="Arial" w:hAnsi="Arial" w:cs="Arial"/>
                <w:bCs/>
                <w:i/>
                <w:sz w:val="24"/>
                <w:szCs w:val="24"/>
                <w:highlight w:val="yellow"/>
              </w:rPr>
              <w:t>žlutě</w:t>
            </w: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</w:p>
        </w:tc>
      </w:tr>
      <w:tr w:rsidR="00070BF6" w:rsidRPr="002666A2" w14:paraId="5297187B" w14:textId="77777777" w:rsidTr="00B47BB0">
        <w:trPr>
          <w:trHeight w:val="560"/>
        </w:trPr>
        <w:tc>
          <w:tcPr>
            <w:tcW w:w="13887" w:type="dxa"/>
            <w:gridSpan w:val="4"/>
            <w:shd w:val="clear" w:color="auto" w:fill="B4C6E7" w:themeFill="accent1" w:themeFillTint="66"/>
            <w:vAlign w:val="center"/>
          </w:tcPr>
          <w:p w14:paraId="7E38580E" w14:textId="77777777" w:rsidR="00070BF6" w:rsidRPr="002666A2" w:rsidRDefault="00070BF6" w:rsidP="00E50E8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VŠEOBECN</w:t>
            </w:r>
            <w:r w:rsidR="00F27CB9"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É</w:t>
            </w: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TECHNICK</w:t>
            </w:r>
            <w:r w:rsidR="00F27CB9"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É</w:t>
            </w: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27CB9"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DOTAZY</w:t>
            </w:r>
          </w:p>
        </w:tc>
      </w:tr>
      <w:tr w:rsidR="00F27CB9" w:rsidRPr="002666A2" w14:paraId="7B2F3CE5" w14:textId="77777777" w:rsidTr="00B47BB0">
        <w:tc>
          <w:tcPr>
            <w:tcW w:w="1129" w:type="dxa"/>
            <w:vAlign w:val="center"/>
          </w:tcPr>
          <w:p w14:paraId="09930938" w14:textId="77777777" w:rsidR="00036D49" w:rsidRPr="002666A2" w:rsidRDefault="00036D49" w:rsidP="0055111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8D55759" w14:textId="77777777" w:rsidR="00036D49" w:rsidRPr="002666A2" w:rsidRDefault="008C6EBB" w:rsidP="00070BF6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Vyjmenujte a stručně popište, jakou nabídku nástrojů umělé inteligence a pro jaké úlohy nabízíte.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5B84DF66" w14:textId="77777777" w:rsidR="00036D49" w:rsidRPr="002666A2" w:rsidRDefault="00F27CB9" w:rsidP="00036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253" w:type="dxa"/>
            <w:vAlign w:val="center"/>
          </w:tcPr>
          <w:p w14:paraId="137B45BE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29A86DA9" w14:textId="77777777" w:rsidTr="00B47BB0">
        <w:tc>
          <w:tcPr>
            <w:tcW w:w="1129" w:type="dxa"/>
            <w:vAlign w:val="center"/>
          </w:tcPr>
          <w:p w14:paraId="5E402A34" w14:textId="77777777" w:rsidR="00F27CB9" w:rsidRPr="002666A2" w:rsidRDefault="00F27CB9" w:rsidP="00F27CB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EA00766" w14:textId="77777777" w:rsidR="00F27CB9" w:rsidRPr="002666A2" w:rsidRDefault="008C6EBB" w:rsidP="00F27CB9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Jaké jsou nejčastější případy užití vašich nástrojů (resp. nejčastěji objednávané služby).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C48AD38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253" w:type="dxa"/>
            <w:vAlign w:val="center"/>
          </w:tcPr>
          <w:p w14:paraId="4B2A1D07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35831359" w14:textId="77777777" w:rsidTr="00B47BB0">
        <w:tc>
          <w:tcPr>
            <w:tcW w:w="1129" w:type="dxa"/>
            <w:vAlign w:val="center"/>
          </w:tcPr>
          <w:p w14:paraId="3D83B740" w14:textId="77777777" w:rsidR="00F27CB9" w:rsidRPr="002666A2" w:rsidRDefault="00F27CB9" w:rsidP="00F27CB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119D757" w14:textId="77777777" w:rsidR="00F27CB9" w:rsidRPr="002666A2" w:rsidRDefault="008C6EBB" w:rsidP="00F27CB9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Pro zamýšlené použití v ČRo uveďte blokové schéma každého nástroje AI, který vyho</w:t>
            </w:r>
            <w:r w:rsidR="00360508" w:rsidRPr="002666A2">
              <w:rPr>
                <w:rFonts w:ascii="Arial" w:hAnsi="Arial" w:cs="Arial"/>
                <w:sz w:val="24"/>
                <w:szCs w:val="24"/>
              </w:rPr>
              <w:t>v</w:t>
            </w:r>
            <w:r w:rsidRPr="002666A2">
              <w:rPr>
                <w:rFonts w:ascii="Arial" w:hAnsi="Arial" w:cs="Arial"/>
                <w:sz w:val="24"/>
                <w:szCs w:val="24"/>
              </w:rPr>
              <w:t>uje požadavkům ČRo pro řešení konkrétní oblasti.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766C3D9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253" w:type="dxa"/>
            <w:vAlign w:val="center"/>
          </w:tcPr>
          <w:p w14:paraId="1C745239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45DBC9CA" w14:textId="77777777" w:rsidTr="00B47BB0">
        <w:tc>
          <w:tcPr>
            <w:tcW w:w="1129" w:type="dxa"/>
            <w:vAlign w:val="center"/>
          </w:tcPr>
          <w:p w14:paraId="008A117B" w14:textId="77777777" w:rsidR="00F27CB9" w:rsidRPr="002666A2" w:rsidRDefault="00F27CB9" w:rsidP="00F27CB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BCD4E7C" w14:textId="77777777" w:rsidR="00F27CB9" w:rsidRPr="002666A2" w:rsidRDefault="008C6EBB" w:rsidP="00F27CB9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Jaké řešení poptávaných služeb nabízíte: on-premise, cloud?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E48CABC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253" w:type="dxa"/>
            <w:vAlign w:val="center"/>
          </w:tcPr>
          <w:p w14:paraId="69964B83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055AC889" w14:textId="77777777" w:rsidTr="00B47BB0">
        <w:tc>
          <w:tcPr>
            <w:tcW w:w="1129" w:type="dxa"/>
            <w:vAlign w:val="center"/>
          </w:tcPr>
          <w:p w14:paraId="1BD92520" w14:textId="77777777" w:rsidR="00F27CB9" w:rsidRPr="002666A2" w:rsidRDefault="00F27CB9" w:rsidP="00F27CB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471EED3" w14:textId="77777777" w:rsidR="00F27CB9" w:rsidRPr="00E85F7B" w:rsidRDefault="008C6EBB" w:rsidP="00F27CB9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Jaké statistické a analytické výstupy s</w:t>
            </w:r>
            <w:r w:rsidR="00360508" w:rsidRPr="00E85F7B">
              <w:rPr>
                <w:rFonts w:ascii="Arial" w:hAnsi="Arial" w:cs="Arial"/>
                <w:sz w:val="24"/>
                <w:szCs w:val="24"/>
              </w:rPr>
              <w:t> </w:t>
            </w:r>
            <w:r w:rsidRPr="00E85F7B">
              <w:rPr>
                <w:rFonts w:ascii="Arial" w:hAnsi="Arial" w:cs="Arial"/>
                <w:sz w:val="24"/>
                <w:szCs w:val="24"/>
              </w:rPr>
              <w:t>jakou</w:t>
            </w:r>
            <w:r w:rsidR="00360508" w:rsidRPr="00E85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5F7B">
              <w:rPr>
                <w:rFonts w:ascii="Arial" w:hAnsi="Arial" w:cs="Arial"/>
                <w:sz w:val="24"/>
                <w:szCs w:val="24"/>
              </w:rPr>
              <w:t>četností poskytujete zadavateli z provozu daných nástrojů?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1E40951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253" w:type="dxa"/>
            <w:vAlign w:val="center"/>
          </w:tcPr>
          <w:p w14:paraId="34463B39" w14:textId="77777777" w:rsidR="00F27CB9" w:rsidRPr="002666A2" w:rsidRDefault="00F27CB9" w:rsidP="00F27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96840" w14:textId="77777777" w:rsidR="000D4DDF" w:rsidRPr="000D4DDF" w:rsidRDefault="000D4DDF" w:rsidP="000D4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Rozměry tabulky přizpůsobte své odpovědi</w:t>
      </w:r>
    </w:p>
    <w:p w14:paraId="575833DE" w14:textId="77777777" w:rsidR="00F27CB9" w:rsidRPr="002666A2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6DCAAF86" w14:textId="77777777" w:rsidR="00F27CB9" w:rsidRPr="002666A2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13BCACC1" w14:textId="77777777" w:rsidR="00F27CB9" w:rsidRPr="002666A2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483C325E" w14:textId="77777777" w:rsidR="00F27CB9" w:rsidRPr="002666A2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48651A36" w14:textId="77777777" w:rsidR="00F27CB9" w:rsidRPr="002666A2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69AB7031" w14:textId="77777777" w:rsidR="00F27CB9" w:rsidRPr="002666A2" w:rsidRDefault="00F27CB9" w:rsidP="00F27CB9">
      <w:pPr>
        <w:rPr>
          <w:rFonts w:ascii="Arial" w:hAnsi="Arial" w:cs="Arial"/>
          <w:sz w:val="24"/>
          <w:szCs w:val="24"/>
        </w:rPr>
      </w:pPr>
    </w:p>
    <w:p w14:paraId="70FBFB30" w14:textId="77777777" w:rsidR="0074513F" w:rsidRPr="002666A2" w:rsidRDefault="0074513F" w:rsidP="00F27CB9">
      <w:pPr>
        <w:rPr>
          <w:rFonts w:ascii="Arial" w:hAnsi="Arial" w:cs="Arial"/>
          <w:sz w:val="24"/>
          <w:szCs w:val="24"/>
        </w:rPr>
      </w:pPr>
    </w:p>
    <w:p w14:paraId="0DE05627" w14:textId="304E145E" w:rsidR="00F27CB9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3E701A4A" w14:textId="77777777" w:rsidR="00B47BB0" w:rsidRPr="002666A2" w:rsidRDefault="00B47BB0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7255D76E" w14:textId="77777777" w:rsidR="00F27CB9" w:rsidRPr="002666A2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1559"/>
        <w:gridCol w:w="4196"/>
      </w:tblGrid>
      <w:tr w:rsidR="00F27CB9" w:rsidRPr="002666A2" w14:paraId="3A1B85F3" w14:textId="77777777" w:rsidTr="00B47BB0">
        <w:tc>
          <w:tcPr>
            <w:tcW w:w="1129" w:type="dxa"/>
            <w:vAlign w:val="center"/>
          </w:tcPr>
          <w:p w14:paraId="623678D1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Číslo položky</w:t>
            </w:r>
          </w:p>
        </w:tc>
        <w:tc>
          <w:tcPr>
            <w:tcW w:w="6946" w:type="dxa"/>
            <w:vAlign w:val="center"/>
          </w:tcPr>
          <w:p w14:paraId="5EC5CC74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Otázka zadavatele – popis položky</w:t>
            </w:r>
          </w:p>
        </w:tc>
        <w:tc>
          <w:tcPr>
            <w:tcW w:w="1559" w:type="dxa"/>
            <w:vAlign w:val="center"/>
          </w:tcPr>
          <w:p w14:paraId="0754024D" w14:textId="77777777" w:rsidR="00F27CB9" w:rsidRDefault="00F27CB9" w:rsidP="00C51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Obchodní tajemství </w:t>
            </w:r>
          </w:p>
          <w:p w14:paraId="654178DF" w14:textId="3CE8E5D7" w:rsidR="00B47BB0" w:rsidRPr="002666A2" w:rsidRDefault="00B47BB0" w:rsidP="00C51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(nehodící se </w:t>
            </w:r>
            <w:r w:rsidRPr="00B47BB0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>škrtněte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92" w:type="dxa"/>
            <w:vAlign w:val="center"/>
          </w:tcPr>
          <w:p w14:paraId="7FE91119" w14:textId="30B25985" w:rsidR="00F27CB9" w:rsidRDefault="00F27CB9" w:rsidP="00C51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Vyjádření dodavatele</w:t>
            </w:r>
            <w:r w:rsidR="009F3455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45211091" w14:textId="39FD7BA6" w:rsidR="00B47BB0" w:rsidRPr="00B47BB0" w:rsidRDefault="00B47BB0" w:rsidP="00C51A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(obchodní tajemství vyznačit </w:t>
            </w:r>
            <w:r w:rsidRPr="00B47BB0">
              <w:rPr>
                <w:rFonts w:ascii="Arial" w:hAnsi="Arial" w:cs="Arial"/>
                <w:bCs/>
                <w:i/>
                <w:sz w:val="24"/>
                <w:szCs w:val="24"/>
                <w:highlight w:val="yellow"/>
              </w:rPr>
              <w:t>žlutě</w:t>
            </w: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</w:p>
          <w:p w14:paraId="1BC6F115" w14:textId="137EBB6D" w:rsidR="00B47BB0" w:rsidRPr="002666A2" w:rsidRDefault="00B47BB0" w:rsidP="00C51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7CB9" w:rsidRPr="002666A2" w14:paraId="77C4729A" w14:textId="77777777" w:rsidTr="00B47BB0">
        <w:trPr>
          <w:trHeight w:val="560"/>
        </w:trPr>
        <w:tc>
          <w:tcPr>
            <w:tcW w:w="13830" w:type="dxa"/>
            <w:gridSpan w:val="4"/>
            <w:shd w:val="clear" w:color="auto" w:fill="B4C6E7" w:themeFill="accent1" w:themeFillTint="66"/>
            <w:vAlign w:val="center"/>
          </w:tcPr>
          <w:p w14:paraId="4CEE9484" w14:textId="77777777" w:rsidR="00F27CB9" w:rsidRPr="002666A2" w:rsidRDefault="008C6EBB" w:rsidP="00C51A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2666A2">
              <w:rPr>
                <w:rFonts w:ascii="Arial" w:hAnsi="Arial" w:cs="Arial"/>
                <w:b/>
                <w:sz w:val="24"/>
                <w:szCs w:val="24"/>
              </w:rPr>
              <w:t>ODEL</w:t>
            </w:r>
          </w:p>
        </w:tc>
      </w:tr>
      <w:tr w:rsidR="00F27CB9" w:rsidRPr="002666A2" w14:paraId="13844725" w14:textId="77777777" w:rsidTr="00B47BB0">
        <w:tc>
          <w:tcPr>
            <w:tcW w:w="1129" w:type="dxa"/>
            <w:vAlign w:val="center"/>
          </w:tcPr>
          <w:p w14:paraId="466D784E" w14:textId="77777777" w:rsidR="00F27CB9" w:rsidRPr="002666A2" w:rsidRDefault="00F27CB9" w:rsidP="00F7660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0AD13A3" w14:textId="77777777" w:rsidR="00F27CB9" w:rsidRPr="002666A2" w:rsidRDefault="008C6EBB" w:rsidP="00C51AAD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Jaké modely v rámci poskytovaných AI nástrojů nabízíte?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AD7431C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192" w:type="dxa"/>
            <w:vAlign w:val="center"/>
          </w:tcPr>
          <w:p w14:paraId="6F365C6A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4B43C4AF" w14:textId="77777777" w:rsidTr="00B47BB0">
        <w:tc>
          <w:tcPr>
            <w:tcW w:w="1129" w:type="dxa"/>
            <w:vAlign w:val="center"/>
          </w:tcPr>
          <w:p w14:paraId="54AA1B00" w14:textId="77777777" w:rsidR="00F27CB9" w:rsidRPr="002666A2" w:rsidRDefault="00F27CB9" w:rsidP="00F7660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CDAB08F" w14:textId="24FE3A79" w:rsidR="00F27CB9" w:rsidRPr="002666A2" w:rsidRDefault="00D311DE" w:rsidP="00C51A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Máte předtrénované modely vlastní či třetích stran? </w:t>
            </w:r>
            <w:r w:rsidR="008C6EBB" w:rsidRPr="002666A2">
              <w:rPr>
                <w:rFonts w:ascii="Arial" w:hAnsi="Arial" w:cs="Arial"/>
                <w:sz w:val="24"/>
                <w:szCs w:val="24"/>
              </w:rPr>
              <w:t>Jak</w:t>
            </w:r>
            <w:r w:rsidR="00E85F7B">
              <w:rPr>
                <w:rFonts w:ascii="Arial" w:hAnsi="Arial" w:cs="Arial"/>
                <w:sz w:val="24"/>
                <w:szCs w:val="24"/>
              </w:rPr>
              <w:t>ým</w:t>
            </w:r>
            <w:r w:rsidR="008C6EBB" w:rsidRPr="002666A2">
              <w:rPr>
                <w:rFonts w:ascii="Arial" w:hAnsi="Arial" w:cs="Arial"/>
                <w:sz w:val="24"/>
                <w:szCs w:val="24"/>
              </w:rPr>
              <w:t xml:space="preserve"> způsob</w:t>
            </w:r>
            <w:r w:rsidR="00E85F7B">
              <w:rPr>
                <w:rFonts w:ascii="Arial" w:hAnsi="Arial" w:cs="Arial"/>
                <w:sz w:val="24"/>
                <w:szCs w:val="24"/>
              </w:rPr>
              <w:t>em</w:t>
            </w:r>
            <w:r w:rsidR="008C6EBB" w:rsidRPr="002666A2">
              <w:rPr>
                <w:rFonts w:ascii="Arial" w:hAnsi="Arial" w:cs="Arial"/>
                <w:sz w:val="24"/>
                <w:szCs w:val="24"/>
              </w:rPr>
              <w:t xml:space="preserve"> v daných modelech provádíte prvotní natrénování?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CB42476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192" w:type="dxa"/>
            <w:vAlign w:val="center"/>
          </w:tcPr>
          <w:p w14:paraId="75E7736B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66805E0E" w14:textId="77777777" w:rsidTr="00B47BB0">
        <w:tc>
          <w:tcPr>
            <w:tcW w:w="1129" w:type="dxa"/>
            <w:vAlign w:val="center"/>
          </w:tcPr>
          <w:p w14:paraId="01DD4E50" w14:textId="77777777" w:rsidR="00F27CB9" w:rsidRPr="002666A2" w:rsidRDefault="00F27CB9" w:rsidP="00F7660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211F349" w14:textId="068B1DED" w:rsidR="0074513F" w:rsidRPr="002666A2" w:rsidRDefault="0074513F" w:rsidP="0074513F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Jaká data pro trénování</w:t>
            </w:r>
            <w:r w:rsidR="00B15C45">
              <w:rPr>
                <w:rFonts w:ascii="Arial" w:hAnsi="Arial" w:cs="Arial"/>
                <w:sz w:val="24"/>
                <w:szCs w:val="24"/>
              </w:rPr>
              <w:t>/dotrénování</w:t>
            </w:r>
            <w:r w:rsidRPr="002666A2">
              <w:rPr>
                <w:rFonts w:ascii="Arial" w:hAnsi="Arial" w:cs="Arial"/>
                <w:sz w:val="24"/>
                <w:szCs w:val="24"/>
              </w:rPr>
              <w:t xml:space="preserve"> modelů vyžadujete</w:t>
            </w:r>
            <w:r w:rsidR="00B15C45">
              <w:rPr>
                <w:rFonts w:ascii="Arial" w:hAnsi="Arial" w:cs="Arial"/>
                <w:sz w:val="24"/>
                <w:szCs w:val="24"/>
              </w:rPr>
              <w:t xml:space="preserve"> od zadavatele</w:t>
            </w:r>
            <w:r w:rsidRPr="002666A2">
              <w:rPr>
                <w:rFonts w:ascii="Arial" w:hAnsi="Arial" w:cs="Arial"/>
                <w:sz w:val="24"/>
                <w:szCs w:val="24"/>
              </w:rPr>
              <w:t>? V jaké formě</w:t>
            </w:r>
            <w:r w:rsidR="00390638">
              <w:rPr>
                <w:rFonts w:ascii="Arial" w:hAnsi="Arial" w:cs="Arial"/>
                <w:sz w:val="24"/>
                <w:szCs w:val="24"/>
              </w:rPr>
              <w:t>, množství</w:t>
            </w:r>
            <w:r w:rsidRPr="002666A2">
              <w:rPr>
                <w:rFonts w:ascii="Arial" w:hAnsi="Arial" w:cs="Arial"/>
                <w:sz w:val="24"/>
                <w:szCs w:val="24"/>
              </w:rPr>
              <w:t xml:space="preserve"> a kvalitě? Jaká omezení jsou kladena na trénovací data?</w:t>
            </w:r>
            <w:r w:rsidR="00B15C45">
              <w:rPr>
                <w:rFonts w:ascii="Arial" w:hAnsi="Arial" w:cs="Arial"/>
                <w:sz w:val="24"/>
                <w:szCs w:val="24"/>
              </w:rPr>
              <w:t xml:space="preserve"> Jaké máte požadavky na obsah?</w:t>
            </w:r>
          </w:p>
          <w:p w14:paraId="25AEEF0C" w14:textId="77777777" w:rsidR="0074513F" w:rsidRPr="002666A2" w:rsidRDefault="0074513F" w:rsidP="0074513F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 xml:space="preserve">             a. Omezení obsahu trénovacích dat.</w:t>
            </w:r>
          </w:p>
          <w:p w14:paraId="43155A54" w14:textId="2207B902" w:rsidR="00F27CB9" w:rsidRPr="002666A2" w:rsidRDefault="0074513F" w:rsidP="0074513F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ab/>
            </w:r>
            <w:r w:rsidR="00B15C4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666A2">
              <w:rPr>
                <w:rFonts w:ascii="Arial" w:hAnsi="Arial" w:cs="Arial"/>
                <w:sz w:val="24"/>
                <w:szCs w:val="24"/>
              </w:rPr>
              <w:t xml:space="preserve">b. Omezení rozsahu trénovacích dat (minimum, maximum).     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2537207C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192" w:type="dxa"/>
            <w:vAlign w:val="center"/>
          </w:tcPr>
          <w:p w14:paraId="4EE5F1F7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570830CB" w14:textId="77777777" w:rsidTr="00B47BB0">
        <w:tc>
          <w:tcPr>
            <w:tcW w:w="1129" w:type="dxa"/>
            <w:vAlign w:val="center"/>
          </w:tcPr>
          <w:p w14:paraId="65A52A4E" w14:textId="77777777" w:rsidR="00F27CB9" w:rsidRPr="002666A2" w:rsidRDefault="00F27CB9" w:rsidP="00F7660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C54EFC5" w14:textId="77777777" w:rsidR="00F27CB9" w:rsidRPr="002666A2" w:rsidRDefault="0074513F" w:rsidP="00C51AAD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Jakým způsobem se provádí dotrénování či přetrénování nasazeného a provozovaného modelu.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17F0E97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192" w:type="dxa"/>
            <w:vAlign w:val="center"/>
          </w:tcPr>
          <w:p w14:paraId="725F8F45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CB9" w:rsidRPr="002666A2" w14:paraId="41D631D9" w14:textId="77777777" w:rsidTr="00B47BB0">
        <w:tc>
          <w:tcPr>
            <w:tcW w:w="1129" w:type="dxa"/>
            <w:vAlign w:val="center"/>
          </w:tcPr>
          <w:p w14:paraId="7044B6C8" w14:textId="77777777" w:rsidR="00F27CB9" w:rsidRPr="002666A2" w:rsidRDefault="00F27CB9" w:rsidP="00F7660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7250B19" w14:textId="0CD19E91" w:rsidR="00F27CB9" w:rsidRPr="00E85F7B" w:rsidRDefault="00390638" w:rsidP="00C51AAD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J</w:t>
            </w:r>
            <w:r w:rsidR="0074513F" w:rsidRPr="00E85F7B">
              <w:rPr>
                <w:rFonts w:ascii="Arial" w:hAnsi="Arial" w:cs="Arial"/>
                <w:sz w:val="24"/>
                <w:szCs w:val="24"/>
              </w:rPr>
              <w:t xml:space="preserve">aké </w:t>
            </w:r>
            <w:r w:rsidR="0074513F" w:rsidRPr="00390638">
              <w:rPr>
                <w:rFonts w:ascii="Arial" w:hAnsi="Arial" w:cs="Arial"/>
                <w:sz w:val="24"/>
                <w:szCs w:val="24"/>
              </w:rPr>
              <w:t>metriky</w:t>
            </w:r>
            <w:r w:rsidRPr="00390638">
              <w:rPr>
                <w:rFonts w:ascii="Arial" w:hAnsi="Arial" w:cs="Arial"/>
                <w:sz w:val="24"/>
                <w:szCs w:val="24"/>
              </w:rPr>
              <w:t xml:space="preserve"> (relevantní k zadaným úlohám)</w:t>
            </w:r>
            <w:r w:rsidRPr="00E85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0638">
              <w:rPr>
                <w:rFonts w:ascii="Arial" w:hAnsi="Arial" w:cs="Arial"/>
                <w:sz w:val="24"/>
                <w:szCs w:val="24"/>
              </w:rPr>
              <w:t>můžeme sledovat</w:t>
            </w:r>
            <w:r w:rsidR="0074513F" w:rsidRPr="003906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0638">
              <w:rPr>
                <w:rFonts w:ascii="Arial" w:hAnsi="Arial" w:cs="Arial"/>
                <w:sz w:val="24"/>
                <w:szCs w:val="24"/>
              </w:rPr>
              <w:t>a jaký je způsob vyhodnocení kvality jednotlivých modelů</w:t>
            </w:r>
            <w:r w:rsidR="0074513F" w:rsidRPr="0039063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3277C0D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192" w:type="dxa"/>
            <w:vAlign w:val="center"/>
          </w:tcPr>
          <w:p w14:paraId="1CCEBA85" w14:textId="77777777" w:rsidR="00F27CB9" w:rsidRPr="002666A2" w:rsidRDefault="00F27CB9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638" w:rsidRPr="002666A2" w14:paraId="762C76A6" w14:textId="77777777" w:rsidTr="00B47BB0">
        <w:tc>
          <w:tcPr>
            <w:tcW w:w="1129" w:type="dxa"/>
            <w:vAlign w:val="center"/>
          </w:tcPr>
          <w:p w14:paraId="51431EC8" w14:textId="77777777" w:rsidR="00390638" w:rsidRPr="002666A2" w:rsidRDefault="00390638" w:rsidP="00F7660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700CD67" w14:textId="6E04ED95" w:rsidR="00390638" w:rsidRPr="00E85F7B" w:rsidRDefault="00390638" w:rsidP="00C51AAD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Jakým způsobem je možné se vhodně vypořádat s "halucinacemi" modelů?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4D4ADBB" w14:textId="77777777" w:rsidR="00390638" w:rsidRPr="002666A2" w:rsidRDefault="00390638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192" w:type="dxa"/>
            <w:vAlign w:val="center"/>
          </w:tcPr>
          <w:p w14:paraId="3E199316" w14:textId="77777777" w:rsidR="00390638" w:rsidRPr="002666A2" w:rsidRDefault="00390638" w:rsidP="00C51A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EB7521" w14:textId="77777777" w:rsidR="000D4DDF" w:rsidRPr="000D4DDF" w:rsidRDefault="000D4DDF" w:rsidP="000D4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Rozměry tabulky přizpůsobte své odpovědi</w:t>
      </w:r>
    </w:p>
    <w:p w14:paraId="4B33402D" w14:textId="77777777" w:rsidR="00F27CB9" w:rsidRPr="002666A2" w:rsidRDefault="00F27CB9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0831D2A5" w14:textId="77777777" w:rsidR="0074513F" w:rsidRPr="002666A2" w:rsidRDefault="0074513F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7A6AC4AD" w14:textId="77777777" w:rsidR="0074513F" w:rsidRPr="002666A2" w:rsidRDefault="0074513F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6D081EA6" w14:textId="77777777" w:rsidR="0074513F" w:rsidRPr="002666A2" w:rsidRDefault="0074513F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6B8CC59B" w14:textId="77777777" w:rsidR="0074513F" w:rsidRPr="002666A2" w:rsidRDefault="0074513F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1285BC87" w14:textId="77777777" w:rsidR="0074513F" w:rsidRPr="002666A2" w:rsidRDefault="0074513F" w:rsidP="00A253C4">
      <w:pPr>
        <w:ind w:left="9204" w:firstLine="708"/>
        <w:rPr>
          <w:rFonts w:ascii="Arial" w:hAnsi="Arial" w:cs="Arial"/>
          <w:sz w:val="24"/>
          <w:szCs w:val="24"/>
        </w:rPr>
      </w:pPr>
    </w:p>
    <w:p w14:paraId="2F9E4C34" w14:textId="77777777" w:rsidR="008C6EBB" w:rsidRPr="002666A2" w:rsidRDefault="008C6EBB" w:rsidP="00A253C4">
      <w:pPr>
        <w:ind w:left="9204" w:firstLine="708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14046" w:type="dxa"/>
        <w:tblLook w:val="04A0" w:firstRow="1" w:lastRow="0" w:firstColumn="1" w:lastColumn="0" w:noHBand="0" w:noVBand="1"/>
      </w:tblPr>
      <w:tblGrid>
        <w:gridCol w:w="1129"/>
        <w:gridCol w:w="6379"/>
        <w:gridCol w:w="1843"/>
        <w:gridCol w:w="4677"/>
        <w:gridCol w:w="18"/>
      </w:tblGrid>
      <w:tr w:rsidR="008C6EBB" w:rsidRPr="002666A2" w14:paraId="6F7D7C0D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66DE3377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Číslo položky</w:t>
            </w:r>
          </w:p>
        </w:tc>
        <w:tc>
          <w:tcPr>
            <w:tcW w:w="6379" w:type="dxa"/>
            <w:vAlign w:val="center"/>
          </w:tcPr>
          <w:p w14:paraId="75694E7E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Otázka zadavatele – popis položky</w:t>
            </w:r>
          </w:p>
        </w:tc>
        <w:tc>
          <w:tcPr>
            <w:tcW w:w="1843" w:type="dxa"/>
            <w:vAlign w:val="center"/>
          </w:tcPr>
          <w:p w14:paraId="0BDA5ED3" w14:textId="77777777" w:rsidR="008C6EBB" w:rsidRDefault="008C6EBB" w:rsidP="00C575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Obchodní tajemství </w:t>
            </w:r>
          </w:p>
          <w:p w14:paraId="63F5380C" w14:textId="6AA99451" w:rsidR="00B47BB0" w:rsidRPr="002666A2" w:rsidRDefault="00B47BB0" w:rsidP="00C575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(nehodící se </w:t>
            </w:r>
            <w:r w:rsidRPr="00B47BB0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>škrtnět</w:t>
            </w:r>
            <w:bookmarkStart w:id="0" w:name="_GoBack"/>
            <w:r w:rsidRPr="00B47BB0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>e</w:t>
            </w:r>
            <w:r w:rsidRPr="00B47BB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bookmarkEnd w:id="0"/>
          </w:p>
        </w:tc>
        <w:tc>
          <w:tcPr>
            <w:tcW w:w="4677" w:type="dxa"/>
            <w:vAlign w:val="center"/>
          </w:tcPr>
          <w:p w14:paraId="7E0F0588" w14:textId="77777777" w:rsidR="008C6EBB" w:rsidRDefault="008C6EBB" w:rsidP="00C575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Vyjádření dodavatele</w:t>
            </w:r>
            <w:r w:rsidR="009F3455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5174235D" w14:textId="34ED0A97" w:rsidR="00B47BB0" w:rsidRPr="002666A2" w:rsidRDefault="00B47BB0" w:rsidP="00C575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BB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(obchodní tajemství vyznačit </w:t>
            </w:r>
            <w:r w:rsidRPr="00B47BB0">
              <w:rPr>
                <w:rFonts w:ascii="Arial" w:hAnsi="Arial" w:cs="Arial"/>
                <w:bCs/>
                <w:i/>
                <w:sz w:val="24"/>
                <w:szCs w:val="24"/>
                <w:highlight w:val="yellow"/>
              </w:rPr>
              <w:t>žlutě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</w:p>
        </w:tc>
      </w:tr>
      <w:tr w:rsidR="008C6EBB" w:rsidRPr="002666A2" w14:paraId="57ED6F3E" w14:textId="77777777" w:rsidTr="007E4C3E">
        <w:trPr>
          <w:trHeight w:val="560"/>
        </w:trPr>
        <w:tc>
          <w:tcPr>
            <w:tcW w:w="14046" w:type="dxa"/>
            <w:gridSpan w:val="5"/>
            <w:shd w:val="clear" w:color="auto" w:fill="B4C6E7" w:themeFill="accent1" w:themeFillTint="66"/>
            <w:vAlign w:val="center"/>
          </w:tcPr>
          <w:p w14:paraId="3C0CF3B0" w14:textId="77777777" w:rsidR="008C6EBB" w:rsidRPr="002666A2" w:rsidRDefault="008C6EBB" w:rsidP="00C575D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6A2">
              <w:rPr>
                <w:rFonts w:ascii="Arial" w:hAnsi="Arial" w:cs="Arial"/>
                <w:b/>
                <w:bCs/>
                <w:sz w:val="24"/>
                <w:szCs w:val="24"/>
              </w:rPr>
              <w:t>DOTAZY OHLEDNĚ BEZPEČNOSTI</w:t>
            </w:r>
          </w:p>
        </w:tc>
      </w:tr>
      <w:tr w:rsidR="008C6EBB" w:rsidRPr="002666A2" w14:paraId="0F972922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4AD1823A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627DC9B4" w14:textId="77777777" w:rsidR="008C6EBB" w:rsidRPr="002666A2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Jaké technologie a úrovně zabezpečení vaše nástroje a služby zajišťují?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0EAFE80B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0D65A5D2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EBB" w:rsidRPr="002666A2" w14:paraId="4082B17C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3511A78A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15516BA" w14:textId="77777777" w:rsidR="008C6EBB" w:rsidRPr="002666A2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Jaké procesy a nástroje jsou implementovány pro detekci a řízení bezpečnostních incidentů?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38559CE3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47707699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EBB" w:rsidRPr="002666A2" w14:paraId="480F51B5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70DFBD15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265C311" w14:textId="77777777" w:rsidR="008C6EBB" w:rsidRPr="002666A2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Jakým způsobem, na jaké straně (dodavatel vs. zadavatel) a v jaké části procesu se provádí sanitizace a anonymizace obsahu trénovacích dat?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4F94782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0A390206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EBB" w:rsidRPr="002666A2" w14:paraId="7EC8FBF7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0EBE6912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9D182A0" w14:textId="77777777" w:rsidR="008C6EBB" w:rsidRPr="002666A2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Jaké procesy a mechanismy zajišťují ochranu osobních údajů, které se mohou v trénovacích datech vyskytnout?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358CF89C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7C2A5342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EBB" w:rsidRPr="002666A2" w14:paraId="3170C2AE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7F772FA2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A6B5244" w14:textId="77777777" w:rsidR="008C6EBB" w:rsidRPr="00E85F7B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Jaká data z jakých zdrojů jsou u velkých jazykových modelů používána pro trénování?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23FAA49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7F74731B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EBB" w:rsidRPr="002666A2" w14:paraId="0C5B608D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4DE94807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97D24F0" w14:textId="77777777" w:rsidR="008C6EBB" w:rsidRPr="00E85F7B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Kde je lokalizována infrastruktura služeb?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0FED059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6A8BB2E8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EBB" w:rsidRPr="002666A2" w14:paraId="6D1FB147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2893B4C6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58AE892" w14:textId="77777777" w:rsidR="008C6EBB" w:rsidRPr="00E85F7B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Kde jsou lokalizována datová úložiště služeb? S jakou dostupností?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7D08FE4E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5D10EB4C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EBB" w:rsidRPr="002666A2" w14:paraId="3101515A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73E0D57E" w14:textId="77777777" w:rsidR="008C6EBB" w:rsidRPr="002666A2" w:rsidRDefault="008C6EBB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36B47C6" w14:textId="77777777" w:rsidR="008C6EBB" w:rsidRPr="00E85F7B" w:rsidRDefault="0074513F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Jak je zabezpečeno zálohování?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15AD3A4B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31A20E0A" w14:textId="77777777" w:rsidR="008C6EBB" w:rsidRPr="002666A2" w:rsidRDefault="008C6EBB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A84" w:rsidRPr="002666A2" w14:paraId="1635F3A3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1A9ABA9F" w14:textId="77777777" w:rsidR="00E34A84" w:rsidRPr="002666A2" w:rsidRDefault="00E34A84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CF61FD5" w14:textId="476D14FA" w:rsidR="00E34A84" w:rsidRPr="00E85F7B" w:rsidRDefault="00E34A84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Kde a jakým způsobem se zaznamenává historie tréninku a historie nastavení vah modelů?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492FFF73" w14:textId="7E149949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5167CD25" w14:textId="77777777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A84" w:rsidRPr="002666A2" w14:paraId="734019FE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2ED07CF9" w14:textId="77777777" w:rsidR="00E34A84" w:rsidRPr="002666A2" w:rsidRDefault="00E34A84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F571E3F" w14:textId="59EF63B6" w:rsidR="00E34A84" w:rsidRPr="00E85F7B" w:rsidRDefault="00E34A84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Jakým způsobem je zabezpečena ochrana duševního vlastnictví a autorských práv v trénovacích datech velkých jazykových modelů?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1C301CCC" w14:textId="4FD12EA2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CCD83A4" w14:textId="77777777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A84" w:rsidRPr="002666A2" w14:paraId="29D77695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7D32295E" w14:textId="77777777" w:rsidR="00E34A84" w:rsidRPr="002666A2" w:rsidRDefault="00E34A84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86A0459" w14:textId="67A829AF" w:rsidR="00E34A84" w:rsidRPr="00E85F7B" w:rsidRDefault="00E34A84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Jakým způsobem se provádí archivace promptů? Kde jsou tato data uložena? Kdo k nim má přístup (dodavatel vs. zadavatel)?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66356DEC" w14:textId="39541676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2">
              <w:rPr>
                <w:rFonts w:ascii="Arial" w:hAnsi="Arial" w:cs="Arial"/>
                <w:sz w:val="24"/>
                <w:szCs w:val="24"/>
              </w:rPr>
              <w:t>ANO/NE</w:t>
            </w:r>
          </w:p>
        </w:tc>
        <w:tc>
          <w:tcPr>
            <w:tcW w:w="4677" w:type="dxa"/>
            <w:vAlign w:val="center"/>
          </w:tcPr>
          <w:p w14:paraId="2AC6DB4A" w14:textId="77777777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A84" w:rsidRPr="002666A2" w14:paraId="23AB2CB1" w14:textId="77777777" w:rsidTr="007E4C3E">
        <w:trPr>
          <w:gridAfter w:val="1"/>
          <w:wAfter w:w="18" w:type="dxa"/>
        </w:trPr>
        <w:tc>
          <w:tcPr>
            <w:tcW w:w="1129" w:type="dxa"/>
            <w:vAlign w:val="center"/>
          </w:tcPr>
          <w:p w14:paraId="49ECFDA8" w14:textId="77777777" w:rsidR="00E34A84" w:rsidRPr="002666A2" w:rsidRDefault="00E34A84" w:rsidP="00B93A1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3CBF378" w14:textId="04BA3AD7" w:rsidR="00E34A84" w:rsidRPr="00E85F7B" w:rsidRDefault="00E34A84" w:rsidP="00C575D6">
            <w:pPr>
              <w:rPr>
                <w:rFonts w:ascii="Arial" w:hAnsi="Arial" w:cs="Arial"/>
                <w:sz w:val="24"/>
                <w:szCs w:val="24"/>
              </w:rPr>
            </w:pPr>
            <w:r w:rsidRPr="00E85F7B">
              <w:rPr>
                <w:rFonts w:ascii="Arial" w:hAnsi="Arial" w:cs="Arial"/>
                <w:sz w:val="24"/>
                <w:szCs w:val="24"/>
              </w:rPr>
              <w:t>Budou data pro trénování/finetuning modelů poskytnuta třetím stranám?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62480979" w14:textId="4B061E47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0A060B8" w14:textId="77777777" w:rsidR="00E34A84" w:rsidRPr="002666A2" w:rsidRDefault="00E34A84" w:rsidP="00C57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E03A34" w14:textId="2324985A" w:rsidR="000D4DDF" w:rsidRPr="000D4DDF" w:rsidRDefault="000D4DDF" w:rsidP="000D4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Rozměry tabulky přizpůsobte své odpovědi</w:t>
      </w:r>
    </w:p>
    <w:p w14:paraId="78DE3E77" w14:textId="77777777" w:rsidR="008C6EBB" w:rsidRPr="002666A2" w:rsidRDefault="008C6EBB" w:rsidP="00A253C4">
      <w:pPr>
        <w:ind w:left="9204" w:firstLine="708"/>
        <w:rPr>
          <w:rFonts w:ascii="Arial" w:hAnsi="Arial" w:cs="Arial"/>
          <w:sz w:val="24"/>
          <w:szCs w:val="24"/>
        </w:rPr>
      </w:pPr>
    </w:p>
    <w:sectPr w:rsidR="008C6EBB" w:rsidRPr="002666A2" w:rsidSect="0026595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56CB72E" w16cex:dateUtc="2024-11-29T12:01:00Z"/>
  <w16cex:commentExtensible w16cex:durableId="21589566" w16cex:dateUtc="2024-11-29T12:03:00Z"/>
  <w16cex:commentExtensible w16cex:durableId="5098C74A" w16cex:dateUtc="2024-11-29T12:04:00Z"/>
  <w16cex:commentExtensible w16cex:durableId="32A02206" w16cex:dateUtc="2024-11-29T12:04:00Z"/>
  <w16cex:commentExtensible w16cex:durableId="4A989AB4" w16cex:dateUtc="2024-11-29T12:05:00Z"/>
  <w16cex:commentExtensible w16cex:durableId="359575A9" w16cex:dateUtc="2024-11-29T12:06:00Z"/>
  <w16cex:commentExtensible w16cex:durableId="7D00399B" w16cex:dateUtc="2024-11-29T12:08:00Z"/>
  <w16cex:commentExtensible w16cex:durableId="2C2217EF" w16cex:dateUtc="2024-11-29T12:08:00Z"/>
  <w16cex:commentExtensible w16cex:durableId="5E8251F0" w16cex:dateUtc="2024-11-29T12:09:00Z"/>
  <w16cex:commentExtensible w16cex:durableId="71A77119" w16cex:dateUtc="2024-11-29T12:11:00Z"/>
  <w16cex:commentExtensible w16cex:durableId="77FA5863" w16cex:dateUtc="2024-11-29T12:13:00Z"/>
  <w16cex:commentExtensible w16cex:durableId="50D74933" w16cex:dateUtc="2024-11-29T12:14:00Z"/>
  <w16cex:commentExtensible w16cex:durableId="288B3BE4" w16cex:dateUtc="2024-11-29T12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88BA" w14:textId="77777777" w:rsidR="004B3BAC" w:rsidRDefault="004B3BAC" w:rsidP="000D4DDF">
      <w:pPr>
        <w:spacing w:after="0" w:line="240" w:lineRule="auto"/>
      </w:pPr>
      <w:r>
        <w:separator/>
      </w:r>
    </w:p>
  </w:endnote>
  <w:endnote w:type="continuationSeparator" w:id="0">
    <w:p w14:paraId="1A5E9D63" w14:textId="77777777" w:rsidR="004B3BAC" w:rsidRDefault="004B3BAC" w:rsidP="000D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1FCAC" w14:textId="77777777" w:rsidR="004B3BAC" w:rsidRDefault="004B3BAC" w:rsidP="000D4DDF">
      <w:pPr>
        <w:spacing w:after="0" w:line="240" w:lineRule="auto"/>
      </w:pPr>
      <w:r>
        <w:separator/>
      </w:r>
    </w:p>
  </w:footnote>
  <w:footnote w:type="continuationSeparator" w:id="0">
    <w:p w14:paraId="0446990B" w14:textId="77777777" w:rsidR="004B3BAC" w:rsidRDefault="004B3BAC" w:rsidP="000D4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5F2"/>
    <w:multiLevelType w:val="multilevel"/>
    <w:tmpl w:val="ABFE9EE2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31" w:hanging="504"/>
      </w:pPr>
    </w:lvl>
    <w:lvl w:ilvl="3">
      <w:start w:val="1"/>
      <w:numFmt w:val="decimal"/>
      <w:lvlText w:val="%1.%2.%3.%4."/>
      <w:lvlJc w:val="left"/>
      <w:pPr>
        <w:ind w:left="1935" w:hanging="648"/>
      </w:pPr>
    </w:lvl>
    <w:lvl w:ilvl="4">
      <w:start w:val="1"/>
      <w:numFmt w:val="decimal"/>
      <w:lvlText w:val="%1.%2.%3.%4.%5."/>
      <w:lvlJc w:val="left"/>
      <w:pPr>
        <w:ind w:left="2439" w:hanging="792"/>
      </w:pPr>
    </w:lvl>
    <w:lvl w:ilvl="5">
      <w:start w:val="1"/>
      <w:numFmt w:val="decimal"/>
      <w:lvlText w:val="%1.%2.%3.%4.%5.%6."/>
      <w:lvlJc w:val="left"/>
      <w:pPr>
        <w:ind w:left="2943" w:hanging="936"/>
      </w:pPr>
    </w:lvl>
    <w:lvl w:ilvl="6">
      <w:start w:val="1"/>
      <w:numFmt w:val="decimal"/>
      <w:lvlText w:val="%1.%2.%3.%4.%5.%6.%7."/>
      <w:lvlJc w:val="left"/>
      <w:pPr>
        <w:ind w:left="3447" w:hanging="1080"/>
      </w:pPr>
    </w:lvl>
    <w:lvl w:ilvl="7">
      <w:start w:val="1"/>
      <w:numFmt w:val="decimal"/>
      <w:lvlText w:val="%1.%2.%3.%4.%5.%6.%7.%8."/>
      <w:lvlJc w:val="left"/>
      <w:pPr>
        <w:ind w:left="3951" w:hanging="1224"/>
      </w:pPr>
    </w:lvl>
    <w:lvl w:ilvl="8">
      <w:start w:val="1"/>
      <w:numFmt w:val="decimal"/>
      <w:lvlText w:val="%1.%2.%3.%4.%5.%6.%7.%8.%9."/>
      <w:lvlJc w:val="left"/>
      <w:pPr>
        <w:ind w:left="4527" w:hanging="1440"/>
      </w:pPr>
    </w:lvl>
  </w:abstractNum>
  <w:abstractNum w:abstractNumId="1" w15:restartNumberingAfterBreak="0">
    <w:nsid w:val="06D84F86"/>
    <w:multiLevelType w:val="hybridMultilevel"/>
    <w:tmpl w:val="2ED04D5A"/>
    <w:lvl w:ilvl="0" w:tplc="B218CE5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1563"/>
    <w:multiLevelType w:val="hybridMultilevel"/>
    <w:tmpl w:val="7826F01C"/>
    <w:lvl w:ilvl="0" w:tplc="AC304EE6">
      <w:start w:val="2"/>
      <w:numFmt w:val="ordinal"/>
      <w:lvlText w:val="2.%1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0398"/>
    <w:multiLevelType w:val="hybridMultilevel"/>
    <w:tmpl w:val="79D427AA"/>
    <w:lvl w:ilvl="0" w:tplc="FD52DE50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761B"/>
    <w:multiLevelType w:val="hybridMultilevel"/>
    <w:tmpl w:val="875C3B1C"/>
    <w:lvl w:ilvl="0" w:tplc="E5F6A26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88A"/>
    <w:multiLevelType w:val="hybridMultilevel"/>
    <w:tmpl w:val="66CC3824"/>
    <w:lvl w:ilvl="0" w:tplc="188876BC">
      <w:numFmt w:val="bullet"/>
      <w:lvlText w:val=""/>
      <w:lvlJc w:val="left"/>
      <w:pPr>
        <w:ind w:left="10632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6" w15:restartNumberingAfterBreak="0">
    <w:nsid w:val="22C231D4"/>
    <w:multiLevelType w:val="hybridMultilevel"/>
    <w:tmpl w:val="70FE2CEE"/>
    <w:lvl w:ilvl="0" w:tplc="A78E5E56">
      <w:start w:val="2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35E4D"/>
    <w:multiLevelType w:val="hybridMultilevel"/>
    <w:tmpl w:val="FF0AA7B2"/>
    <w:lvl w:ilvl="0" w:tplc="CE40F1EE">
      <w:start w:val="2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E7BB7"/>
    <w:multiLevelType w:val="hybridMultilevel"/>
    <w:tmpl w:val="F6E8DB24"/>
    <w:lvl w:ilvl="0" w:tplc="A282E18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F04CC"/>
    <w:multiLevelType w:val="hybridMultilevel"/>
    <w:tmpl w:val="79D427AA"/>
    <w:lvl w:ilvl="0" w:tplc="FD52DE50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67A7"/>
    <w:multiLevelType w:val="hybridMultilevel"/>
    <w:tmpl w:val="417A743C"/>
    <w:lvl w:ilvl="0" w:tplc="B218CE5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9198A"/>
    <w:multiLevelType w:val="hybridMultilevel"/>
    <w:tmpl w:val="07D60856"/>
    <w:lvl w:ilvl="0" w:tplc="9CA63D42">
      <w:start w:val="2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420E"/>
    <w:multiLevelType w:val="hybridMultilevel"/>
    <w:tmpl w:val="46F8F6F6"/>
    <w:lvl w:ilvl="0" w:tplc="C30064A4">
      <w:numFmt w:val="bullet"/>
      <w:lvlText w:val=""/>
      <w:lvlJc w:val="left"/>
      <w:pPr>
        <w:ind w:left="10272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3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032" w:hanging="360"/>
      </w:pPr>
      <w:rPr>
        <w:rFonts w:ascii="Wingdings" w:hAnsi="Wingdings" w:hint="default"/>
      </w:rPr>
    </w:lvl>
  </w:abstractNum>
  <w:abstractNum w:abstractNumId="13" w15:restartNumberingAfterBreak="0">
    <w:nsid w:val="3CA11E43"/>
    <w:multiLevelType w:val="hybridMultilevel"/>
    <w:tmpl w:val="FF7842CC"/>
    <w:lvl w:ilvl="0" w:tplc="A7A6F948">
      <w:start w:val="1"/>
      <w:numFmt w:val="decimal"/>
      <w:lvlText w:val="3.%1"/>
      <w:lvlJc w:val="center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B3481F"/>
    <w:multiLevelType w:val="hybridMultilevel"/>
    <w:tmpl w:val="3D52C938"/>
    <w:lvl w:ilvl="0" w:tplc="FD52DE50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D1B28"/>
    <w:multiLevelType w:val="hybridMultilevel"/>
    <w:tmpl w:val="19FAE55C"/>
    <w:lvl w:ilvl="0" w:tplc="9710D27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70810"/>
    <w:multiLevelType w:val="hybridMultilevel"/>
    <w:tmpl w:val="F974A156"/>
    <w:lvl w:ilvl="0" w:tplc="415E055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682"/>
    <w:multiLevelType w:val="hybridMultilevel"/>
    <w:tmpl w:val="A93A9520"/>
    <w:lvl w:ilvl="0" w:tplc="238C2A4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4481F"/>
    <w:multiLevelType w:val="hybridMultilevel"/>
    <w:tmpl w:val="15E2EE6C"/>
    <w:lvl w:ilvl="0" w:tplc="AB78989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C5441"/>
    <w:multiLevelType w:val="hybridMultilevel"/>
    <w:tmpl w:val="2F72B224"/>
    <w:lvl w:ilvl="0" w:tplc="F6F6EE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F12"/>
    <w:multiLevelType w:val="hybridMultilevel"/>
    <w:tmpl w:val="1E82AF72"/>
    <w:lvl w:ilvl="0" w:tplc="9710D27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4167F"/>
    <w:multiLevelType w:val="hybridMultilevel"/>
    <w:tmpl w:val="8DF2E152"/>
    <w:lvl w:ilvl="0" w:tplc="FFFFFFFF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067AE"/>
    <w:multiLevelType w:val="multilevel"/>
    <w:tmpl w:val="ABFE9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4" w15:restartNumberingAfterBreak="0">
    <w:nsid w:val="775B32F3"/>
    <w:multiLevelType w:val="hybridMultilevel"/>
    <w:tmpl w:val="B106E1F0"/>
    <w:lvl w:ilvl="0" w:tplc="F766C652">
      <w:start w:val="1"/>
      <w:numFmt w:val="ordinal"/>
      <w:lvlText w:val="2.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25D48"/>
    <w:multiLevelType w:val="hybridMultilevel"/>
    <w:tmpl w:val="BC7C7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4"/>
  </w:num>
  <w:num w:numId="4">
    <w:abstractNumId w:val="9"/>
  </w:num>
  <w:num w:numId="5">
    <w:abstractNumId w:val="14"/>
  </w:num>
  <w:num w:numId="6">
    <w:abstractNumId w:val="10"/>
  </w:num>
  <w:num w:numId="7">
    <w:abstractNumId w:val="1"/>
  </w:num>
  <w:num w:numId="8">
    <w:abstractNumId w:val="20"/>
  </w:num>
  <w:num w:numId="9">
    <w:abstractNumId w:val="15"/>
  </w:num>
  <w:num w:numId="10">
    <w:abstractNumId w:val="16"/>
  </w:num>
  <w:num w:numId="11">
    <w:abstractNumId w:val="17"/>
  </w:num>
  <w:num w:numId="12">
    <w:abstractNumId w:val="21"/>
  </w:num>
  <w:num w:numId="13">
    <w:abstractNumId w:val="23"/>
  </w:num>
  <w:num w:numId="14">
    <w:abstractNumId w:val="3"/>
  </w:num>
  <w:num w:numId="15">
    <w:abstractNumId w:val="11"/>
  </w:num>
  <w:num w:numId="16">
    <w:abstractNumId w:val="7"/>
  </w:num>
  <w:num w:numId="17">
    <w:abstractNumId w:val="22"/>
  </w:num>
  <w:num w:numId="18">
    <w:abstractNumId w:val="2"/>
  </w:num>
  <w:num w:numId="19">
    <w:abstractNumId w:val="24"/>
  </w:num>
  <w:num w:numId="20">
    <w:abstractNumId w:val="8"/>
  </w:num>
  <w:num w:numId="21">
    <w:abstractNumId w:val="18"/>
  </w:num>
  <w:num w:numId="22">
    <w:abstractNumId w:val="6"/>
  </w:num>
  <w:num w:numId="23">
    <w:abstractNumId w:val="13"/>
  </w:num>
  <w:num w:numId="24">
    <w:abstractNumId w:val="12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49"/>
    <w:rsid w:val="00010383"/>
    <w:rsid w:val="00025BAF"/>
    <w:rsid w:val="00036D49"/>
    <w:rsid w:val="00070BF6"/>
    <w:rsid w:val="00095740"/>
    <w:rsid w:val="000D4DDF"/>
    <w:rsid w:val="00112EE7"/>
    <w:rsid w:val="0017339A"/>
    <w:rsid w:val="00177C54"/>
    <w:rsid w:val="00265955"/>
    <w:rsid w:val="002666A2"/>
    <w:rsid w:val="002678E0"/>
    <w:rsid w:val="002A3666"/>
    <w:rsid w:val="002A5E09"/>
    <w:rsid w:val="002A69CE"/>
    <w:rsid w:val="002B763D"/>
    <w:rsid w:val="002F0690"/>
    <w:rsid w:val="0033028A"/>
    <w:rsid w:val="003413A7"/>
    <w:rsid w:val="00360508"/>
    <w:rsid w:val="003735C4"/>
    <w:rsid w:val="00390638"/>
    <w:rsid w:val="003E636F"/>
    <w:rsid w:val="00407661"/>
    <w:rsid w:val="00412E6B"/>
    <w:rsid w:val="00430F12"/>
    <w:rsid w:val="00467230"/>
    <w:rsid w:val="00482F4D"/>
    <w:rsid w:val="0049511B"/>
    <w:rsid w:val="00497ACC"/>
    <w:rsid w:val="004A4EAB"/>
    <w:rsid w:val="004B3BAC"/>
    <w:rsid w:val="004C2D4E"/>
    <w:rsid w:val="00517E8B"/>
    <w:rsid w:val="0053720A"/>
    <w:rsid w:val="00551117"/>
    <w:rsid w:val="00563C88"/>
    <w:rsid w:val="00573754"/>
    <w:rsid w:val="005B5803"/>
    <w:rsid w:val="005F2FA2"/>
    <w:rsid w:val="00610CCF"/>
    <w:rsid w:val="00612121"/>
    <w:rsid w:val="0065192A"/>
    <w:rsid w:val="00661655"/>
    <w:rsid w:val="00663B3C"/>
    <w:rsid w:val="006A065B"/>
    <w:rsid w:val="006F539E"/>
    <w:rsid w:val="0074513F"/>
    <w:rsid w:val="00774A1B"/>
    <w:rsid w:val="007E4C3E"/>
    <w:rsid w:val="007F7BFF"/>
    <w:rsid w:val="00883BEF"/>
    <w:rsid w:val="00897F52"/>
    <w:rsid w:val="008C6EBB"/>
    <w:rsid w:val="008D35A6"/>
    <w:rsid w:val="00930618"/>
    <w:rsid w:val="009A21C2"/>
    <w:rsid w:val="009F3455"/>
    <w:rsid w:val="00A253C4"/>
    <w:rsid w:val="00A25AB9"/>
    <w:rsid w:val="00A35857"/>
    <w:rsid w:val="00A735A9"/>
    <w:rsid w:val="00A76720"/>
    <w:rsid w:val="00A93A16"/>
    <w:rsid w:val="00AE3A0D"/>
    <w:rsid w:val="00B15C45"/>
    <w:rsid w:val="00B353AE"/>
    <w:rsid w:val="00B47BB0"/>
    <w:rsid w:val="00B502CC"/>
    <w:rsid w:val="00B502DF"/>
    <w:rsid w:val="00B54278"/>
    <w:rsid w:val="00B76787"/>
    <w:rsid w:val="00B93A10"/>
    <w:rsid w:val="00BC0C16"/>
    <w:rsid w:val="00BE23C7"/>
    <w:rsid w:val="00C1269C"/>
    <w:rsid w:val="00C90794"/>
    <w:rsid w:val="00C97B3B"/>
    <w:rsid w:val="00CC22AB"/>
    <w:rsid w:val="00CF1CBC"/>
    <w:rsid w:val="00D064A4"/>
    <w:rsid w:val="00D1153B"/>
    <w:rsid w:val="00D20998"/>
    <w:rsid w:val="00D2123E"/>
    <w:rsid w:val="00D311DE"/>
    <w:rsid w:val="00D97DC3"/>
    <w:rsid w:val="00DB56DB"/>
    <w:rsid w:val="00E23511"/>
    <w:rsid w:val="00E25771"/>
    <w:rsid w:val="00E3209C"/>
    <w:rsid w:val="00E34A84"/>
    <w:rsid w:val="00E50E8C"/>
    <w:rsid w:val="00E6622A"/>
    <w:rsid w:val="00E85F7B"/>
    <w:rsid w:val="00EC39EF"/>
    <w:rsid w:val="00F27CB9"/>
    <w:rsid w:val="00F425F0"/>
    <w:rsid w:val="00F43274"/>
    <w:rsid w:val="00F7660C"/>
    <w:rsid w:val="00F77954"/>
    <w:rsid w:val="00F84AC3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062A"/>
  <w15:chartTrackingRefBased/>
  <w15:docId w15:val="{A0F1EA78-E12A-4E5A-BEF3-EA6A93D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0BF6"/>
    <w:pPr>
      <w:spacing w:after="200" w:line="276" w:lineRule="auto"/>
      <w:ind w:left="720"/>
      <w:contextualSpacing/>
    </w:pPr>
  </w:style>
  <w:style w:type="paragraph" w:customStyle="1" w:styleId="Style2">
    <w:name w:val="Style2"/>
    <w:basedOn w:val="Normln"/>
    <w:uiPriority w:val="99"/>
    <w:rsid w:val="0053720A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Style4">
    <w:name w:val="Style4"/>
    <w:basedOn w:val="Normln"/>
    <w:uiPriority w:val="99"/>
    <w:rsid w:val="0053720A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Style7">
    <w:name w:val="Style7"/>
    <w:basedOn w:val="Normln"/>
    <w:uiPriority w:val="99"/>
    <w:rsid w:val="00537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FontStyle11">
    <w:name w:val="Font Style11"/>
    <w:basedOn w:val="Standardnpsmoodstavce"/>
    <w:uiPriority w:val="99"/>
    <w:rsid w:val="005372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Standardnpsmoodstavce"/>
    <w:uiPriority w:val="99"/>
    <w:rsid w:val="0053720A"/>
    <w:rPr>
      <w:rFonts w:ascii="Times New Roman" w:hAnsi="Times New Roman" w:cs="Times New Roman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B56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56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56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6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6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63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DDF"/>
  </w:style>
  <w:style w:type="paragraph" w:styleId="Zpat">
    <w:name w:val="footer"/>
    <w:basedOn w:val="Normln"/>
    <w:link w:val="ZpatChar"/>
    <w:uiPriority w:val="99"/>
    <w:unhideWhenUsed/>
    <w:rsid w:val="000D4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1A0D-50CA-4ABA-A40B-E76779C9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785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Matej.Gal@minv.sk</dc:creator>
  <cp:keywords/>
  <dc:description/>
  <cp:lastModifiedBy>Kramář Jiří</cp:lastModifiedBy>
  <cp:revision>5</cp:revision>
  <cp:lastPrinted>2024-11-29T11:21:00Z</cp:lastPrinted>
  <dcterms:created xsi:type="dcterms:W3CDTF">2024-12-05T21:53:00Z</dcterms:created>
  <dcterms:modified xsi:type="dcterms:W3CDTF">2024-12-06T10:41:00Z</dcterms:modified>
</cp:coreProperties>
</file>