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419C2358" w:rsidR="000A138F" w:rsidRPr="008A7EAF" w:rsidRDefault="000A138F" w:rsidP="000A138F">
      <w:pPr>
        <w:pStyle w:val="Zhlav"/>
        <w:tabs>
          <w:tab w:val="clear" w:pos="4536"/>
        </w:tabs>
        <w:jc w:val="both"/>
        <w:rPr>
          <w:rFonts w:asciiTheme="minorHAnsi" w:hAnsiTheme="minorHAnsi" w:cstheme="minorHAnsi"/>
          <w:i/>
        </w:rPr>
      </w:pPr>
      <w:bookmarkStart w:id="0" w:name="_GoBack"/>
      <w:bookmarkEnd w:id="0"/>
      <w:r w:rsidRPr="008A7EAF">
        <w:rPr>
          <w:rFonts w:asciiTheme="minorHAnsi" w:hAnsiTheme="minorHAnsi" w:cstheme="minorHAnsi"/>
          <w:i/>
        </w:rPr>
        <w:t xml:space="preserve">Příloha č. </w:t>
      </w:r>
      <w:r w:rsidR="0008510B" w:rsidRPr="008A7EAF">
        <w:rPr>
          <w:rFonts w:asciiTheme="minorHAnsi" w:hAnsiTheme="minorHAnsi" w:cstheme="minorHAnsi"/>
          <w:i/>
        </w:rPr>
        <w:t>7</w:t>
      </w:r>
      <w:r w:rsidRPr="008A7EAF">
        <w:rPr>
          <w:rFonts w:asciiTheme="minorHAnsi" w:hAnsiTheme="minorHAnsi" w:cstheme="minorHAnsi"/>
          <w:i/>
        </w:rPr>
        <w:t xml:space="preserve"> ZD – Seznam </w:t>
      </w:r>
      <w:r w:rsidR="000270E4" w:rsidRPr="008A7EAF">
        <w:rPr>
          <w:rFonts w:asciiTheme="minorHAnsi" w:hAnsiTheme="minorHAnsi" w:cstheme="minorHAnsi"/>
          <w:i/>
        </w:rPr>
        <w:t>významných</w:t>
      </w:r>
      <w:r w:rsidR="00AB459F" w:rsidRPr="008A7EAF">
        <w:rPr>
          <w:rFonts w:asciiTheme="minorHAnsi" w:hAnsiTheme="minorHAnsi" w:cstheme="minorHAnsi"/>
          <w:i/>
        </w:rPr>
        <w:t xml:space="preserve"> zakázek </w:t>
      </w:r>
    </w:p>
    <w:p w14:paraId="4E2325BB" w14:textId="661832DA" w:rsidR="00DE109F" w:rsidRPr="008A7EAF" w:rsidRDefault="00D72008" w:rsidP="00D5027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A7EAF">
        <w:rPr>
          <w:rFonts w:asciiTheme="minorHAnsi" w:hAnsiTheme="minorHAnsi" w:cstheme="minorHAnsi"/>
          <w:b w:val="0"/>
          <w:sz w:val="22"/>
          <w:szCs w:val="22"/>
        </w:rPr>
        <w:t>Veřejná zakázka</w:t>
      </w:r>
      <w:r w:rsidR="00DE33E3" w:rsidRPr="008A7EA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06AAE" w:rsidRPr="008A7EAF">
        <w:rPr>
          <w:rFonts w:asciiTheme="minorHAnsi" w:hAnsiTheme="minorHAnsi" w:cstheme="minorHAnsi"/>
          <w:sz w:val="22"/>
          <w:szCs w:val="22"/>
        </w:rPr>
        <w:t>„</w:t>
      </w:r>
      <w:r w:rsidR="00242CCF" w:rsidRPr="008A7EAF">
        <w:rPr>
          <w:rFonts w:asciiTheme="minorHAnsi" w:hAnsiTheme="minorHAnsi" w:cstheme="minorHAnsi"/>
          <w:sz w:val="22"/>
          <w:szCs w:val="22"/>
        </w:rPr>
        <w:t xml:space="preserve">Sociální zázemí řidičů </w:t>
      </w:r>
      <w:r w:rsidR="005B3116" w:rsidRPr="008A7EAF">
        <w:rPr>
          <w:rFonts w:asciiTheme="minorHAnsi" w:hAnsiTheme="minorHAnsi" w:cstheme="minorHAnsi"/>
          <w:sz w:val="22"/>
          <w:szCs w:val="22"/>
        </w:rPr>
        <w:t>DPO</w:t>
      </w:r>
      <w:r w:rsidR="00F11122">
        <w:rPr>
          <w:rFonts w:asciiTheme="minorHAnsi" w:hAnsiTheme="minorHAnsi" w:cstheme="minorHAnsi"/>
          <w:sz w:val="22"/>
          <w:szCs w:val="22"/>
        </w:rPr>
        <w:t xml:space="preserve"> (II)</w:t>
      </w:r>
      <w:r w:rsidR="00506AAE" w:rsidRPr="008A7EAF">
        <w:rPr>
          <w:rFonts w:asciiTheme="minorHAnsi" w:hAnsiTheme="minorHAnsi" w:cstheme="minorHAnsi"/>
          <w:bCs w:val="0"/>
          <w:sz w:val="22"/>
          <w:szCs w:val="22"/>
        </w:rPr>
        <w:t>“</w:t>
      </w:r>
      <w:r w:rsidR="002E2FE6" w:rsidRPr="008A7EAF">
        <w:rPr>
          <w:rFonts w:asciiTheme="minorHAnsi" w:hAnsiTheme="minorHAnsi" w:cstheme="minorHAnsi"/>
          <w:b w:val="0"/>
          <w:sz w:val="22"/>
          <w:szCs w:val="22"/>
        </w:rPr>
        <w:t xml:space="preserve"> - Seznam významných </w:t>
      </w:r>
      <w:r w:rsidR="00AB459F" w:rsidRPr="008A7EAF">
        <w:rPr>
          <w:rFonts w:asciiTheme="minorHAnsi" w:hAnsiTheme="minorHAnsi" w:cstheme="minorHAnsi"/>
          <w:b w:val="0"/>
          <w:sz w:val="22"/>
          <w:szCs w:val="22"/>
        </w:rPr>
        <w:t>zakázek</w:t>
      </w:r>
      <w:r w:rsidR="00E03774" w:rsidRPr="008A7EAF">
        <w:rPr>
          <w:rFonts w:asciiTheme="minorHAnsi" w:hAnsiTheme="minorHAnsi" w:cstheme="minorHAnsi"/>
          <w:b w:val="0"/>
          <w:sz w:val="22"/>
          <w:szCs w:val="22"/>
        </w:rPr>
        <w:t xml:space="preserve"> prokazující splnění technické kvalifikace</w:t>
      </w:r>
      <w:r w:rsidR="002464D4" w:rsidRPr="008A7EAF">
        <w:rPr>
          <w:rFonts w:asciiTheme="minorHAnsi" w:hAnsiTheme="minorHAnsi" w:cstheme="minorHAnsi"/>
          <w:b w:val="0"/>
          <w:sz w:val="22"/>
          <w:szCs w:val="22"/>
        </w:rPr>
        <w:t xml:space="preserve"> dle bodu </w:t>
      </w:r>
      <w:r w:rsidR="000A0C78">
        <w:rPr>
          <w:rFonts w:asciiTheme="minorHAnsi" w:hAnsiTheme="minorHAnsi" w:cstheme="minorHAnsi"/>
          <w:b w:val="0"/>
          <w:sz w:val="22"/>
          <w:szCs w:val="22"/>
        </w:rPr>
        <w:t>6.1</w:t>
      </w:r>
      <w:r w:rsidR="005B3116" w:rsidRPr="008A7EA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76744" w:rsidRPr="008A7EAF">
        <w:rPr>
          <w:rFonts w:asciiTheme="minorHAnsi" w:hAnsiTheme="minorHAnsi" w:cstheme="minorHAnsi"/>
          <w:b w:val="0"/>
          <w:sz w:val="22"/>
          <w:szCs w:val="22"/>
        </w:rPr>
        <w:t> </w:t>
      </w:r>
      <w:r w:rsidR="00E03774" w:rsidRPr="008A7EAF">
        <w:rPr>
          <w:rFonts w:asciiTheme="minorHAnsi" w:hAnsiTheme="minorHAnsi" w:cstheme="minorHAnsi"/>
          <w:b w:val="0"/>
          <w:sz w:val="22"/>
          <w:szCs w:val="22"/>
        </w:rPr>
        <w:t xml:space="preserve">ZD. </w:t>
      </w:r>
    </w:p>
    <w:p w14:paraId="356B684D" w14:textId="77777777" w:rsidR="000527BE" w:rsidRPr="008A7EAF" w:rsidRDefault="000527BE" w:rsidP="00D5027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48D24FE" w14:textId="6B1611FD" w:rsidR="004F589C" w:rsidRPr="008A7EAF" w:rsidRDefault="00D72008">
      <w:pPr>
        <w:pStyle w:val="Podnadpis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7EAF">
        <w:rPr>
          <w:rFonts w:asciiTheme="minorHAnsi" w:hAnsiTheme="minorHAnsi" w:cstheme="minorHAnsi"/>
          <w:sz w:val="22"/>
          <w:szCs w:val="22"/>
        </w:rPr>
        <w:t xml:space="preserve">Významná </w:t>
      </w:r>
      <w:r w:rsidR="00AB459F" w:rsidRPr="008A7EAF">
        <w:rPr>
          <w:rFonts w:asciiTheme="minorHAnsi" w:hAnsiTheme="minorHAnsi" w:cstheme="minorHAnsi"/>
          <w:sz w:val="22"/>
          <w:szCs w:val="22"/>
        </w:rPr>
        <w:t>zakázka</w:t>
      </w:r>
      <w:r w:rsidR="00EA529D" w:rsidRPr="008A7EA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33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3544"/>
        <w:gridCol w:w="5878"/>
        <w:gridCol w:w="1414"/>
        <w:gridCol w:w="1563"/>
      </w:tblGrid>
      <w:tr w:rsidR="0045553C" w:rsidRPr="008A7EAF" w14:paraId="4BDDC05F" w14:textId="2BCEB71F" w:rsidTr="0045553C">
        <w:trPr>
          <w:trHeight w:val="1134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45553C" w:rsidRPr="008A7EAF" w:rsidRDefault="0045553C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45553C" w:rsidRPr="008A7EAF" w:rsidRDefault="0045553C" w:rsidP="00D062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9826510" w:rsidR="0045553C" w:rsidRPr="008A7EAF" w:rsidRDefault="0045553C" w:rsidP="005B3116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Název významné zakázky </w:t>
            </w:r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6FBE16FC" w:rsidR="0045553C" w:rsidRPr="008A7EAF" w:rsidRDefault="0045553C" w:rsidP="005B311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Termín realizace 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53FC5A" w14:textId="6BE6B207" w:rsidR="0045553C" w:rsidRPr="008A7EAF" w:rsidRDefault="0045553C" w:rsidP="004555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Hodnota dodávky</w:t>
            </w:r>
          </w:p>
        </w:tc>
      </w:tr>
      <w:tr w:rsidR="0045553C" w:rsidRPr="008A7EAF" w14:paraId="4FF58BBC" w14:textId="1504C53E" w:rsidTr="0045553C">
        <w:trPr>
          <w:trHeight w:hRule="exact" w:val="1701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7506F799" w:rsidR="0045553C" w:rsidRPr="008A7EAF" w:rsidRDefault="0045553C" w:rsidP="00C9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45553C" w:rsidRPr="008A7EAF" w:rsidRDefault="0045553C" w:rsidP="00961F7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…….</w:t>
            </w:r>
          </w:p>
          <w:p w14:paraId="276822F7" w14:textId="3A455D30" w:rsidR="0045553C" w:rsidRPr="008A7EAF" w:rsidRDefault="0045553C" w:rsidP="00961F7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Kontaktní osoba (jméno a příjmení)</w:t>
            </w:r>
          </w:p>
          <w:p w14:paraId="6112230A" w14:textId="77777777" w:rsidR="0045553C" w:rsidRPr="008A7EAF" w:rsidRDefault="0045553C" w:rsidP="00961F7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……………………..</w:t>
            </w:r>
          </w:p>
          <w:p w14:paraId="48B9A277" w14:textId="77777777" w:rsidR="0045553C" w:rsidRPr="008A7EAF" w:rsidRDefault="0045553C" w:rsidP="00961F7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Tel. číslo …………</w:t>
            </w:r>
          </w:p>
          <w:p w14:paraId="1529E2CB" w14:textId="22B9E47F" w:rsidR="0045553C" w:rsidRPr="008A7EAF" w:rsidRDefault="0045553C" w:rsidP="00961F7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Email ………………(</w:t>
            </w:r>
            <w:r w:rsidRPr="008A7EAF">
              <w:rPr>
                <w:rFonts w:asciiTheme="minorHAnsi" w:hAnsiTheme="minorHAnsi" w:cstheme="minorHAnsi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74A5433F" w:rsidR="0045553C" w:rsidRPr="008A7EAF" w:rsidRDefault="0045553C" w:rsidP="001447B1">
            <w:pPr>
              <w:spacing w:after="0" w:line="240" w:lineRule="auto"/>
              <w:ind w:left="8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A7EAF">
              <w:rPr>
                <w:rFonts w:asciiTheme="minorHAnsi" w:hAnsiTheme="minorHAnsi" w:cstheme="minorHAnsi"/>
                <w:b/>
                <w:color w:val="000000"/>
              </w:rPr>
              <w:t>………………………………..</w:t>
            </w:r>
          </w:p>
          <w:p w14:paraId="02EE36E7" w14:textId="052B4854" w:rsidR="0045553C" w:rsidRPr="008A7EAF" w:rsidRDefault="0045553C" w:rsidP="001447B1">
            <w:pPr>
              <w:spacing w:after="0" w:line="240" w:lineRule="auto"/>
              <w:ind w:left="80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512C8D" w14:textId="539557B1" w:rsidR="0045553C" w:rsidRPr="008A7EAF" w:rsidRDefault="0045553C" w:rsidP="00C9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…….</w:t>
            </w:r>
          </w:p>
          <w:p w14:paraId="07BCF564" w14:textId="1DE11A2C" w:rsidR="0045553C" w:rsidRPr="008A7EAF" w:rsidRDefault="0045553C" w:rsidP="00C972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0F8601" w14:textId="7931A497" w:rsidR="0045553C" w:rsidRPr="008A7EAF" w:rsidRDefault="0045553C" w:rsidP="004555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</w:p>
        </w:tc>
      </w:tr>
      <w:tr w:rsidR="0045553C" w:rsidRPr="008A7EAF" w14:paraId="7C907E31" w14:textId="3594D431" w:rsidTr="0045553C">
        <w:trPr>
          <w:trHeight w:hRule="exact" w:val="1701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3C776887" w:rsidR="0045553C" w:rsidRPr="008A7EAF" w:rsidRDefault="0045553C" w:rsidP="002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4CFE3" w14:textId="77777777" w:rsidR="0045553C" w:rsidRPr="008A7EAF" w:rsidRDefault="0045553C" w:rsidP="00242CC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…….</w:t>
            </w:r>
          </w:p>
          <w:p w14:paraId="314813ED" w14:textId="77777777" w:rsidR="0045553C" w:rsidRPr="008A7EAF" w:rsidRDefault="0045553C" w:rsidP="00242C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Kontaktní osoba (jméno a příjmení)</w:t>
            </w:r>
          </w:p>
          <w:p w14:paraId="35314A7B" w14:textId="77777777" w:rsidR="0045553C" w:rsidRPr="008A7EAF" w:rsidRDefault="0045553C" w:rsidP="00242C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……………………..</w:t>
            </w:r>
          </w:p>
          <w:p w14:paraId="3F03334A" w14:textId="77777777" w:rsidR="0045553C" w:rsidRPr="008A7EAF" w:rsidRDefault="0045553C" w:rsidP="00242C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Tel. číslo …………</w:t>
            </w:r>
          </w:p>
          <w:p w14:paraId="051C7BF7" w14:textId="78D37938" w:rsidR="0045553C" w:rsidRPr="008A7EAF" w:rsidRDefault="0045553C" w:rsidP="00242C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Email ………………(</w:t>
            </w:r>
            <w:r w:rsidRPr="008A7EAF">
              <w:rPr>
                <w:rFonts w:asciiTheme="minorHAnsi" w:hAnsiTheme="minorHAnsi" w:cstheme="minorHAnsi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E434A" w14:textId="77777777" w:rsidR="0045553C" w:rsidRPr="008A7EAF" w:rsidRDefault="0045553C" w:rsidP="00242CCF">
            <w:pPr>
              <w:spacing w:after="0" w:line="240" w:lineRule="auto"/>
              <w:ind w:left="8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A7EAF">
              <w:rPr>
                <w:rFonts w:asciiTheme="minorHAnsi" w:hAnsiTheme="minorHAnsi" w:cstheme="minorHAnsi"/>
                <w:b/>
                <w:color w:val="000000"/>
              </w:rPr>
              <w:t>………………………………..</w:t>
            </w:r>
          </w:p>
          <w:p w14:paraId="179BB5AC" w14:textId="60C86817" w:rsidR="0045553C" w:rsidRPr="008A7EAF" w:rsidRDefault="0045553C" w:rsidP="00242CCF">
            <w:pPr>
              <w:spacing w:after="0" w:line="240" w:lineRule="auto"/>
              <w:ind w:left="80"/>
              <w:jc w:val="both"/>
              <w:rPr>
                <w:rFonts w:asciiTheme="minorHAnsi" w:eastAsia="Times New Roman" w:hAnsiTheme="minorHAnsi" w:cstheme="minorHAnsi"/>
                <w:i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4E1E04" w14:textId="77777777" w:rsidR="0045553C" w:rsidRPr="008A7EAF" w:rsidRDefault="0045553C" w:rsidP="002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…….</w:t>
            </w:r>
          </w:p>
          <w:p w14:paraId="20AEF223" w14:textId="66E222E4" w:rsidR="0045553C" w:rsidRPr="008A7EAF" w:rsidRDefault="0045553C" w:rsidP="00242CC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9D3125" w14:textId="34656A1C" w:rsidR="0045553C" w:rsidRPr="008A7EAF" w:rsidRDefault="0045553C" w:rsidP="004555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A7EAF">
              <w:rPr>
                <w:rFonts w:asciiTheme="minorHAnsi" w:hAnsiTheme="minorHAnsi" w:cstheme="minorHAnsi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Pr="008A7EAF" w:rsidRDefault="00DE33E3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661EBC6" w14:textId="4545AFB7" w:rsidR="00DE33E3" w:rsidRPr="008A7EAF" w:rsidRDefault="00DE33E3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A7EAF">
        <w:rPr>
          <w:rFonts w:asciiTheme="minorHAnsi" w:hAnsiTheme="minorHAnsi" w:cstheme="minorHAnsi"/>
          <w:b w:val="0"/>
          <w:sz w:val="22"/>
          <w:szCs w:val="22"/>
        </w:rPr>
        <w:t>V ……………… dne…………….</w:t>
      </w:r>
    </w:p>
    <w:p w14:paraId="1D72DD38" w14:textId="79D4B72E" w:rsidR="00961F7A" w:rsidRPr="008A7EAF" w:rsidRDefault="00961F7A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CED2413" w14:textId="5BA1E42E" w:rsidR="000B5123" w:rsidRPr="008A7EAF" w:rsidRDefault="000B5123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CBBA475" w14:textId="728A2BA6" w:rsidR="005B3116" w:rsidRPr="008A7EAF" w:rsidRDefault="005B3116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9B978D7" w14:textId="77777777" w:rsidR="008244D0" w:rsidRPr="008A7EAF" w:rsidRDefault="008244D0" w:rsidP="00C501B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ACBB15E" w14:textId="5990B264" w:rsidR="001D3922" w:rsidRPr="008A7EAF" w:rsidRDefault="001D3922" w:rsidP="00691ADC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  <w:r w:rsidRPr="008A7EAF">
        <w:rPr>
          <w:rFonts w:asciiTheme="minorHAnsi" w:hAnsiTheme="minorHAnsi" w:cstheme="minorHAnsi"/>
        </w:rPr>
        <w:t>…………………………………….</w:t>
      </w:r>
      <w:r w:rsidR="001C76DF" w:rsidRPr="008A7EAF">
        <w:rPr>
          <w:rFonts w:asciiTheme="minorHAnsi" w:hAnsiTheme="minorHAnsi" w:cstheme="minorHAnsi"/>
        </w:rPr>
        <w:t xml:space="preserve"> </w:t>
      </w:r>
      <w:r w:rsidR="00775C44" w:rsidRPr="008A7EAF">
        <w:rPr>
          <w:rFonts w:asciiTheme="minorHAnsi" w:hAnsiTheme="minorHAnsi" w:cstheme="minorHAnsi"/>
          <w:i/>
          <w:color w:val="00B0F0"/>
        </w:rPr>
        <w:t xml:space="preserve">(POZN. Doplní </w:t>
      </w:r>
      <w:r w:rsidR="008109CF" w:rsidRPr="008A7EAF">
        <w:rPr>
          <w:rFonts w:asciiTheme="minorHAnsi" w:hAnsiTheme="minorHAnsi" w:cstheme="minorHAnsi"/>
          <w:i/>
          <w:color w:val="00B0F0"/>
        </w:rPr>
        <w:t>zhotovite</w:t>
      </w:r>
      <w:r w:rsidR="00775C44" w:rsidRPr="008A7EAF">
        <w:rPr>
          <w:rFonts w:asciiTheme="minorHAnsi" w:hAnsiTheme="minorHAnsi" w:cstheme="minorHAnsi"/>
          <w:i/>
          <w:color w:val="00B0F0"/>
        </w:rPr>
        <w:t>l, poté poznámku vymažte)</w:t>
      </w:r>
    </w:p>
    <w:sectPr w:rsidR="001D3922" w:rsidRPr="008A7EAF" w:rsidSect="00285ABF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D1F28" w14:textId="77777777" w:rsidR="00383734" w:rsidRDefault="00383734" w:rsidP="009F37D8">
      <w:pPr>
        <w:spacing w:after="0" w:line="240" w:lineRule="auto"/>
      </w:pPr>
      <w:r>
        <w:separator/>
      </w:r>
    </w:p>
  </w:endnote>
  <w:endnote w:type="continuationSeparator" w:id="0">
    <w:p w14:paraId="4A00E882" w14:textId="77777777" w:rsidR="00383734" w:rsidRDefault="00383734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5949180D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242CCF" w:rsidRPr="00242CCF">
      <w:rPr>
        <w:rFonts w:ascii="Times New Roman" w:hAnsi="Times New Roman"/>
        <w:i/>
        <w:sz w:val="20"/>
        <w:szCs w:val="20"/>
      </w:rPr>
      <w:t xml:space="preserve">Sociální zázemí řidičů </w:t>
    </w:r>
    <w:r w:rsidR="005B3116">
      <w:rPr>
        <w:rFonts w:ascii="Times New Roman" w:hAnsi="Times New Roman"/>
        <w:i/>
        <w:sz w:val="20"/>
        <w:szCs w:val="20"/>
      </w:rPr>
      <w:t>DPO</w:t>
    </w:r>
    <w:r w:rsidR="00F11122">
      <w:rPr>
        <w:rFonts w:ascii="Times New Roman" w:hAnsi="Times New Roman"/>
        <w:i/>
        <w:sz w:val="20"/>
        <w:szCs w:val="20"/>
      </w:rPr>
      <w:t xml:space="preserve"> (II)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D667D0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D667D0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7F29B" w14:textId="77777777" w:rsidR="00383734" w:rsidRDefault="00383734" w:rsidP="009F37D8">
      <w:pPr>
        <w:spacing w:after="0" w:line="240" w:lineRule="auto"/>
      </w:pPr>
      <w:r>
        <w:separator/>
      </w:r>
    </w:p>
  </w:footnote>
  <w:footnote w:type="continuationSeparator" w:id="0">
    <w:p w14:paraId="19780CE6" w14:textId="77777777" w:rsidR="00383734" w:rsidRDefault="00383734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7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62570"/>
    <w:rsid w:val="00072D03"/>
    <w:rsid w:val="00072E7F"/>
    <w:rsid w:val="0008510B"/>
    <w:rsid w:val="00085C65"/>
    <w:rsid w:val="000957A5"/>
    <w:rsid w:val="000A0C78"/>
    <w:rsid w:val="000A138F"/>
    <w:rsid w:val="000A52AC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F7721"/>
    <w:rsid w:val="00112B87"/>
    <w:rsid w:val="00127BCD"/>
    <w:rsid w:val="00134DFA"/>
    <w:rsid w:val="001447B1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2CCF"/>
    <w:rsid w:val="0024497D"/>
    <w:rsid w:val="002461F8"/>
    <w:rsid w:val="002464D4"/>
    <w:rsid w:val="00266186"/>
    <w:rsid w:val="002702B8"/>
    <w:rsid w:val="00285ABF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778B1"/>
    <w:rsid w:val="00383734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12ED"/>
    <w:rsid w:val="003E4D53"/>
    <w:rsid w:val="003E51E5"/>
    <w:rsid w:val="00426527"/>
    <w:rsid w:val="00434616"/>
    <w:rsid w:val="004417DB"/>
    <w:rsid w:val="0045553C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B3116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3FBC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86EA0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109CF"/>
    <w:rsid w:val="008157AF"/>
    <w:rsid w:val="00816A71"/>
    <w:rsid w:val="00820C98"/>
    <w:rsid w:val="008244D0"/>
    <w:rsid w:val="00824F40"/>
    <w:rsid w:val="008330E5"/>
    <w:rsid w:val="00850342"/>
    <w:rsid w:val="0088393A"/>
    <w:rsid w:val="00887374"/>
    <w:rsid w:val="008878E4"/>
    <w:rsid w:val="008952F3"/>
    <w:rsid w:val="008A7EAF"/>
    <w:rsid w:val="008B582D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76D37"/>
    <w:rsid w:val="00B81C67"/>
    <w:rsid w:val="00B91383"/>
    <w:rsid w:val="00BA649A"/>
    <w:rsid w:val="00BD1FD3"/>
    <w:rsid w:val="00BD3D7E"/>
    <w:rsid w:val="00BD500C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05F5"/>
    <w:rsid w:val="00C91357"/>
    <w:rsid w:val="00C93EDA"/>
    <w:rsid w:val="00C972D2"/>
    <w:rsid w:val="00CA1831"/>
    <w:rsid w:val="00CA2796"/>
    <w:rsid w:val="00CD0E72"/>
    <w:rsid w:val="00CF37F7"/>
    <w:rsid w:val="00D06267"/>
    <w:rsid w:val="00D107D9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5B41"/>
    <w:rsid w:val="00D667D0"/>
    <w:rsid w:val="00D713A7"/>
    <w:rsid w:val="00D72008"/>
    <w:rsid w:val="00D94A02"/>
    <w:rsid w:val="00DA61A7"/>
    <w:rsid w:val="00DA7F25"/>
    <w:rsid w:val="00DB04A9"/>
    <w:rsid w:val="00DB5B8D"/>
    <w:rsid w:val="00DC6FC5"/>
    <w:rsid w:val="00DD1227"/>
    <w:rsid w:val="00DD7A96"/>
    <w:rsid w:val="00DE109F"/>
    <w:rsid w:val="00DE33E3"/>
    <w:rsid w:val="00DF216E"/>
    <w:rsid w:val="00DF5A18"/>
    <w:rsid w:val="00DF6D91"/>
    <w:rsid w:val="00E03774"/>
    <w:rsid w:val="00E11CC2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861E2"/>
    <w:rsid w:val="00EA529D"/>
    <w:rsid w:val="00EC3717"/>
    <w:rsid w:val="00ED0FDB"/>
    <w:rsid w:val="00ED48B9"/>
    <w:rsid w:val="00EE1171"/>
    <w:rsid w:val="00EE4DF9"/>
    <w:rsid w:val="00EE7687"/>
    <w:rsid w:val="00EF1079"/>
    <w:rsid w:val="00EF327C"/>
    <w:rsid w:val="00EF6AF3"/>
    <w:rsid w:val="00F05CA6"/>
    <w:rsid w:val="00F05E17"/>
    <w:rsid w:val="00F11122"/>
    <w:rsid w:val="00F252A2"/>
    <w:rsid w:val="00F31FF1"/>
    <w:rsid w:val="00F40921"/>
    <w:rsid w:val="00F420C8"/>
    <w:rsid w:val="00F42F8D"/>
    <w:rsid w:val="00F524B4"/>
    <w:rsid w:val="00F701D0"/>
    <w:rsid w:val="00F72F38"/>
    <w:rsid w:val="00F76744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2</cp:revision>
  <cp:lastPrinted>2024-03-18T11:14:00Z</cp:lastPrinted>
  <dcterms:created xsi:type="dcterms:W3CDTF">2024-09-19T07:14:00Z</dcterms:created>
  <dcterms:modified xsi:type="dcterms:W3CDTF">2024-09-19T07:14:00Z</dcterms:modified>
</cp:coreProperties>
</file>