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DE619" w14:textId="77777777" w:rsidR="00D10C72" w:rsidRDefault="00D10C72">
      <w:pPr>
        <w:pStyle w:val="Nadpis2"/>
        <w:rPr>
          <w:sz w:val="22"/>
          <w:szCs w:val="22"/>
        </w:rPr>
      </w:pPr>
    </w:p>
    <w:p w14:paraId="0A778EC8" w14:textId="6D604C59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4C1C570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02AE5">
        <w:rPr>
          <w:rFonts w:ascii="Arial Black" w:hAnsi="Arial Black"/>
          <w:b/>
          <w:sz w:val="22"/>
          <w:szCs w:val="22"/>
        </w:rPr>
        <w:t>„</w:t>
      </w:r>
      <w:r w:rsidR="006E5CFD" w:rsidRPr="00302AE5">
        <w:rPr>
          <w:rFonts w:ascii="Arial Black" w:hAnsi="Arial Black"/>
          <w:b/>
          <w:sz w:val="22"/>
          <w:szCs w:val="22"/>
        </w:rPr>
        <w:t>Dod</w:t>
      </w:r>
      <w:r w:rsidR="00E53DA3" w:rsidRPr="00302AE5">
        <w:rPr>
          <w:rFonts w:ascii="Arial Black" w:hAnsi="Arial Black"/>
          <w:b/>
          <w:sz w:val="22"/>
          <w:szCs w:val="22"/>
        </w:rPr>
        <w:t>ávka</w:t>
      </w:r>
      <w:r w:rsidR="00D10C72" w:rsidRPr="00302AE5">
        <w:rPr>
          <w:rFonts w:ascii="Arial Black" w:hAnsi="Arial Black"/>
          <w:b/>
          <w:sz w:val="22"/>
          <w:szCs w:val="22"/>
        </w:rPr>
        <w:t xml:space="preserve"> tlakové tryskací kabiny</w:t>
      </w:r>
      <w:r w:rsidR="00355182" w:rsidRPr="00302AE5">
        <w:rPr>
          <w:rFonts w:ascii="Arial Black" w:hAnsi="Arial Black"/>
          <w:b/>
          <w:sz w:val="22"/>
          <w:szCs w:val="22"/>
        </w:rPr>
        <w:t>“.</w:t>
      </w:r>
    </w:p>
    <w:p w14:paraId="0A778ECC" w14:textId="7A5A1839" w:rsidR="00960DF4" w:rsidRPr="001518DC" w:rsidRDefault="002A1182" w:rsidP="00D10C72">
      <w:pPr>
        <w:pStyle w:val="Zkladntext"/>
        <w:spacing w:before="60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zadávacího řízení pravom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B424826" w:rsidR="009A1227" w:rsidRDefault="00D10C72" w:rsidP="00D10C72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8D6DA02" wp14:editId="2576507A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48997EC5" w14:textId="6DFF6888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02AE5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0575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10C72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4D818-7A52-4E5C-B957-3380A450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2012-06-13T06:30:00Z</cp:lastPrinted>
  <dcterms:created xsi:type="dcterms:W3CDTF">2022-09-19T09:55:00Z</dcterms:created>
  <dcterms:modified xsi:type="dcterms:W3CDTF">2025-01-21T06:29:00Z</dcterms:modified>
</cp:coreProperties>
</file>