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5633EAF9"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66677C03" w:rsidR="00140322" w:rsidRPr="00816465" w:rsidRDefault="009558D1" w:rsidP="00907300">
      <w:pPr>
        <w:widowControl w:val="0"/>
        <w:suppressAutoHyphens w:val="0"/>
        <w:spacing w:before="160" w:after="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00B869B9">
        <w:rPr>
          <w:b/>
          <w:sz w:val="28"/>
          <w:szCs w:val="28"/>
        </w:rPr>
        <w:t xml:space="preserve"> II.</w:t>
      </w:r>
      <w:r w:rsidRPr="00816465">
        <w:rPr>
          <w:b/>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bCs/>
          <w:sz w:val="28"/>
          <w:szCs w:val="28"/>
        </w:rPr>
      </w:pPr>
      <w:r w:rsidRPr="00816465">
        <w:rPr>
          <w:bCs/>
          <w:sz w:val="28"/>
          <w:szCs w:val="28"/>
        </w:rPr>
        <w:t>Dopravní podnik Ostrava a.s.</w:t>
      </w: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5B9A1C91" w14:textId="4F213DFA" w:rsidR="00BE7524"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BE7524">
        <w:rPr>
          <w:noProof/>
        </w:rPr>
        <w:t>1.</w:t>
      </w:r>
      <w:r w:rsidR="00BE7524">
        <w:rPr>
          <w:rFonts w:asciiTheme="minorHAnsi" w:eastAsiaTheme="minorEastAsia" w:hAnsiTheme="minorHAnsi" w:cstheme="minorBidi"/>
          <w:b w:val="0"/>
          <w:bCs w:val="0"/>
          <w:caps w:val="0"/>
          <w:noProof/>
          <w:kern w:val="2"/>
          <w:sz w:val="24"/>
          <w:szCs w:val="24"/>
          <w:lang w:eastAsia="cs-CZ"/>
          <w14:ligatures w14:val="standardContextual"/>
        </w:rPr>
        <w:tab/>
      </w:r>
      <w:r w:rsidR="00BE7524">
        <w:rPr>
          <w:noProof/>
        </w:rPr>
        <w:t>Kontaktní údaje zadavatele</w:t>
      </w:r>
      <w:r w:rsidR="00BE7524">
        <w:rPr>
          <w:noProof/>
        </w:rPr>
        <w:tab/>
      </w:r>
      <w:r w:rsidR="00BE7524">
        <w:rPr>
          <w:noProof/>
        </w:rPr>
        <w:fldChar w:fldCharType="begin"/>
      </w:r>
      <w:r w:rsidR="00BE7524">
        <w:rPr>
          <w:noProof/>
        </w:rPr>
        <w:instrText xml:space="preserve"> PAGEREF _Toc187413568 \h </w:instrText>
      </w:r>
      <w:r w:rsidR="00BE7524">
        <w:rPr>
          <w:noProof/>
        </w:rPr>
      </w:r>
      <w:r w:rsidR="00BE7524">
        <w:rPr>
          <w:noProof/>
        </w:rPr>
        <w:fldChar w:fldCharType="separate"/>
      </w:r>
      <w:r w:rsidR="00BE7524">
        <w:rPr>
          <w:noProof/>
        </w:rPr>
        <w:t>3</w:t>
      </w:r>
      <w:r w:rsidR="00BE7524">
        <w:rPr>
          <w:noProof/>
        </w:rPr>
        <w:fldChar w:fldCharType="end"/>
      </w:r>
    </w:p>
    <w:p w14:paraId="4246C529" w14:textId="1129D1B7"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_Toc187413569 \h </w:instrText>
      </w:r>
      <w:r>
        <w:rPr>
          <w:noProof/>
        </w:rPr>
      </w:r>
      <w:r>
        <w:rPr>
          <w:noProof/>
        </w:rPr>
        <w:fldChar w:fldCharType="separate"/>
      </w:r>
      <w:r>
        <w:rPr>
          <w:noProof/>
        </w:rPr>
        <w:t>3</w:t>
      </w:r>
      <w:r>
        <w:rPr>
          <w:noProof/>
        </w:rPr>
        <w:fldChar w:fldCharType="end"/>
      </w:r>
    </w:p>
    <w:p w14:paraId="3006919C" w14:textId="28C597E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_Toc187413570 \h </w:instrText>
      </w:r>
      <w:r>
        <w:rPr>
          <w:noProof/>
        </w:rPr>
      </w:r>
      <w:r>
        <w:rPr>
          <w:noProof/>
        </w:rPr>
        <w:fldChar w:fldCharType="separate"/>
      </w:r>
      <w:r>
        <w:rPr>
          <w:noProof/>
        </w:rPr>
        <w:t>5</w:t>
      </w:r>
      <w:r>
        <w:rPr>
          <w:noProof/>
        </w:rPr>
        <w:fldChar w:fldCharType="end"/>
      </w:r>
    </w:p>
    <w:p w14:paraId="070CCDBD" w14:textId="099008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_Toc187413571 \h </w:instrText>
      </w:r>
      <w:r>
        <w:rPr>
          <w:noProof/>
        </w:rPr>
      </w:r>
      <w:r>
        <w:rPr>
          <w:noProof/>
        </w:rPr>
        <w:fldChar w:fldCharType="separate"/>
      </w:r>
      <w:r>
        <w:rPr>
          <w:noProof/>
        </w:rPr>
        <w:t>7</w:t>
      </w:r>
      <w:r>
        <w:rPr>
          <w:noProof/>
        </w:rPr>
        <w:fldChar w:fldCharType="end"/>
      </w:r>
    </w:p>
    <w:p w14:paraId="113D8AC1" w14:textId="19F9B2E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_Toc187413572 \h </w:instrText>
      </w:r>
      <w:r>
        <w:rPr>
          <w:noProof/>
        </w:rPr>
      </w:r>
      <w:r>
        <w:rPr>
          <w:noProof/>
        </w:rPr>
        <w:fldChar w:fldCharType="separate"/>
      </w:r>
      <w:r>
        <w:rPr>
          <w:noProof/>
        </w:rPr>
        <w:t>7</w:t>
      </w:r>
      <w:r>
        <w:rPr>
          <w:noProof/>
        </w:rPr>
        <w:fldChar w:fldCharType="end"/>
      </w:r>
    </w:p>
    <w:p w14:paraId="0100BF58" w14:textId="05CA887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_Toc187413573 \h </w:instrText>
      </w:r>
      <w:r>
        <w:rPr>
          <w:noProof/>
        </w:rPr>
      </w:r>
      <w:r>
        <w:rPr>
          <w:noProof/>
        </w:rPr>
        <w:fldChar w:fldCharType="separate"/>
      </w:r>
      <w:r>
        <w:rPr>
          <w:noProof/>
        </w:rPr>
        <w:t>8</w:t>
      </w:r>
      <w:r>
        <w:rPr>
          <w:noProof/>
        </w:rPr>
        <w:fldChar w:fldCharType="end"/>
      </w:r>
    </w:p>
    <w:p w14:paraId="14B95369" w14:textId="648A2F8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_Toc187413574 \h </w:instrText>
      </w:r>
      <w:r>
        <w:rPr>
          <w:noProof/>
        </w:rPr>
      </w:r>
      <w:r>
        <w:rPr>
          <w:noProof/>
        </w:rPr>
        <w:fldChar w:fldCharType="separate"/>
      </w:r>
      <w:r>
        <w:rPr>
          <w:noProof/>
        </w:rPr>
        <w:t>18</w:t>
      </w:r>
      <w:r>
        <w:rPr>
          <w:noProof/>
        </w:rPr>
        <w:fldChar w:fldCharType="end"/>
      </w:r>
    </w:p>
    <w:p w14:paraId="24C19EB7" w14:textId="39B07C4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_Toc187413575 \h </w:instrText>
      </w:r>
      <w:r>
        <w:rPr>
          <w:noProof/>
        </w:rPr>
      </w:r>
      <w:r>
        <w:rPr>
          <w:noProof/>
        </w:rPr>
        <w:fldChar w:fldCharType="separate"/>
      </w:r>
      <w:r>
        <w:rPr>
          <w:noProof/>
        </w:rPr>
        <w:t>18</w:t>
      </w:r>
      <w:r>
        <w:rPr>
          <w:noProof/>
        </w:rPr>
        <w:fldChar w:fldCharType="end"/>
      </w:r>
    </w:p>
    <w:p w14:paraId="32F2A0F8" w14:textId="66C14A5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_Toc187413576 \h </w:instrText>
      </w:r>
      <w:r>
        <w:rPr>
          <w:noProof/>
        </w:rPr>
      </w:r>
      <w:r>
        <w:rPr>
          <w:noProof/>
        </w:rPr>
        <w:fldChar w:fldCharType="separate"/>
      </w:r>
      <w:r>
        <w:rPr>
          <w:noProof/>
        </w:rPr>
        <w:t>23</w:t>
      </w:r>
      <w:r>
        <w:rPr>
          <w:noProof/>
        </w:rPr>
        <w:fldChar w:fldCharType="end"/>
      </w:r>
    </w:p>
    <w:p w14:paraId="21161B0E" w14:textId="5D19781C"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_Toc187413577 \h </w:instrText>
      </w:r>
      <w:r>
        <w:rPr>
          <w:noProof/>
        </w:rPr>
      </w:r>
      <w:r>
        <w:rPr>
          <w:noProof/>
        </w:rPr>
        <w:fldChar w:fldCharType="separate"/>
      </w:r>
      <w:r>
        <w:rPr>
          <w:noProof/>
        </w:rPr>
        <w:t>23</w:t>
      </w:r>
      <w:r>
        <w:rPr>
          <w:noProof/>
        </w:rPr>
        <w:fldChar w:fldCharType="end"/>
      </w:r>
    </w:p>
    <w:p w14:paraId="6818B8D2" w14:textId="310B433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_Toc187413578 \h </w:instrText>
      </w:r>
      <w:r>
        <w:rPr>
          <w:noProof/>
        </w:rPr>
      </w:r>
      <w:r>
        <w:rPr>
          <w:noProof/>
        </w:rPr>
        <w:fldChar w:fldCharType="separate"/>
      </w:r>
      <w:r>
        <w:rPr>
          <w:noProof/>
        </w:rPr>
        <w:t>23</w:t>
      </w:r>
      <w:r>
        <w:rPr>
          <w:noProof/>
        </w:rPr>
        <w:fldChar w:fldCharType="end"/>
      </w:r>
    </w:p>
    <w:p w14:paraId="1777327C" w14:textId="0A9559F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_Toc187413579 \h </w:instrText>
      </w:r>
      <w:r>
        <w:rPr>
          <w:noProof/>
        </w:rPr>
      </w:r>
      <w:r>
        <w:rPr>
          <w:noProof/>
        </w:rPr>
        <w:fldChar w:fldCharType="separate"/>
      </w:r>
      <w:r>
        <w:rPr>
          <w:noProof/>
        </w:rPr>
        <w:t>23</w:t>
      </w:r>
      <w:r>
        <w:rPr>
          <w:noProof/>
        </w:rPr>
        <w:fldChar w:fldCharType="end"/>
      </w:r>
    </w:p>
    <w:p w14:paraId="52D88747" w14:textId="77E4867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_Toc187413580 \h </w:instrText>
      </w:r>
      <w:r>
        <w:rPr>
          <w:noProof/>
        </w:rPr>
      </w:r>
      <w:r>
        <w:rPr>
          <w:noProof/>
        </w:rPr>
        <w:fldChar w:fldCharType="separate"/>
      </w:r>
      <w:r>
        <w:rPr>
          <w:noProof/>
        </w:rPr>
        <w:t>24</w:t>
      </w:r>
      <w:r>
        <w:rPr>
          <w:noProof/>
        </w:rPr>
        <w:fldChar w:fldCharType="end"/>
      </w:r>
    </w:p>
    <w:p w14:paraId="57CA8C87" w14:textId="12268C83"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7A5789">
        <w:rPr>
          <w:noProof/>
        </w:rPr>
        <w:t>Jistota a zadávací lhůta</w:t>
      </w:r>
      <w:r>
        <w:rPr>
          <w:noProof/>
        </w:rPr>
        <w:tab/>
      </w:r>
      <w:r>
        <w:rPr>
          <w:noProof/>
        </w:rPr>
        <w:fldChar w:fldCharType="begin"/>
      </w:r>
      <w:r>
        <w:rPr>
          <w:noProof/>
        </w:rPr>
        <w:instrText xml:space="preserve"> PAGEREF _Toc187413581 \h </w:instrText>
      </w:r>
      <w:r>
        <w:rPr>
          <w:noProof/>
        </w:rPr>
      </w:r>
      <w:r>
        <w:rPr>
          <w:noProof/>
        </w:rPr>
        <w:fldChar w:fldCharType="separate"/>
      </w:r>
      <w:r>
        <w:rPr>
          <w:noProof/>
        </w:rPr>
        <w:t>27</w:t>
      </w:r>
      <w:r>
        <w:rPr>
          <w:noProof/>
        </w:rPr>
        <w:fldChar w:fldCharType="end"/>
      </w:r>
    </w:p>
    <w:p w14:paraId="107DF9CD" w14:textId="663F9BA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_Toc187413582 \h </w:instrText>
      </w:r>
      <w:r>
        <w:rPr>
          <w:noProof/>
        </w:rPr>
      </w:r>
      <w:r>
        <w:rPr>
          <w:noProof/>
        </w:rPr>
        <w:fldChar w:fldCharType="separate"/>
      </w:r>
      <w:r>
        <w:rPr>
          <w:noProof/>
        </w:rPr>
        <w:t>28</w:t>
      </w:r>
      <w:r>
        <w:rPr>
          <w:noProof/>
        </w:rPr>
        <w:fldChar w:fldCharType="end"/>
      </w:r>
    </w:p>
    <w:p w14:paraId="4BE4F062" w14:textId="29EBB89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_Toc187413583 \h </w:instrText>
      </w:r>
      <w:r>
        <w:rPr>
          <w:noProof/>
        </w:rPr>
      </w:r>
      <w:r>
        <w:rPr>
          <w:noProof/>
        </w:rPr>
        <w:fldChar w:fldCharType="separate"/>
      </w:r>
      <w:r>
        <w:rPr>
          <w:noProof/>
        </w:rPr>
        <w:t>28</w:t>
      </w:r>
      <w:r>
        <w:rPr>
          <w:noProof/>
        </w:rPr>
        <w:fldChar w:fldCharType="end"/>
      </w:r>
    </w:p>
    <w:p w14:paraId="28E6C14F" w14:textId="637F57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_Toc187413584 \h </w:instrText>
      </w:r>
      <w:r>
        <w:rPr>
          <w:noProof/>
        </w:rPr>
      </w:r>
      <w:r>
        <w:rPr>
          <w:noProof/>
        </w:rPr>
        <w:fldChar w:fldCharType="separate"/>
      </w:r>
      <w:r>
        <w:rPr>
          <w:noProof/>
        </w:rPr>
        <w:t>28</w:t>
      </w:r>
      <w:r>
        <w:rPr>
          <w:noProof/>
        </w:rPr>
        <w:fldChar w:fldCharType="end"/>
      </w:r>
    </w:p>
    <w:p w14:paraId="3792C825" w14:textId="7A775728"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_Toc187413585 \h </w:instrText>
      </w:r>
      <w:r>
        <w:rPr>
          <w:noProof/>
        </w:rPr>
      </w:r>
      <w:r>
        <w:rPr>
          <w:noProof/>
        </w:rPr>
        <w:fldChar w:fldCharType="separate"/>
      </w:r>
      <w:r>
        <w:rPr>
          <w:noProof/>
        </w:rPr>
        <w:t>29</w:t>
      </w:r>
      <w:r>
        <w:rPr>
          <w:noProof/>
        </w:rPr>
        <w:fldChar w:fldCharType="end"/>
      </w:r>
    </w:p>
    <w:p w14:paraId="1D0D5389" w14:textId="1515021E"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2" w:name="_Toc187413568"/>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7E18F2" w:rsidRDefault="003D74AB" w:rsidP="007E18F2">
      <w:pPr>
        <w:pStyle w:val="Normal1"/>
        <w:widowControl w:val="0"/>
        <w:tabs>
          <w:tab w:val="left" w:pos="2977"/>
        </w:tabs>
        <w:suppressAutoHyphens w:val="0"/>
        <w:spacing w:before="160" w:after="0" w:line="360" w:lineRule="auto"/>
        <w:ind w:left="992"/>
        <w:contextualSpacing/>
        <w:rPr>
          <w:szCs w:val="22"/>
        </w:rPr>
      </w:pPr>
      <w:bookmarkStart w:id="8" w:name="_Ref199157476"/>
      <w:bookmarkStart w:id="9" w:name="_Ref179192974"/>
      <w:r w:rsidRPr="007E18F2">
        <w:rPr>
          <w:szCs w:val="22"/>
        </w:rPr>
        <w:t>Název:</w:t>
      </w:r>
      <w:r w:rsidR="00D77F87" w:rsidRPr="007E18F2">
        <w:rPr>
          <w:szCs w:val="22"/>
        </w:rPr>
        <w:tab/>
      </w:r>
      <w:r w:rsidRPr="007E18F2">
        <w:rPr>
          <w:szCs w:val="22"/>
        </w:rPr>
        <w:tab/>
      </w:r>
      <w:r w:rsidR="0087743E" w:rsidRPr="007E18F2">
        <w:rPr>
          <w:szCs w:val="22"/>
        </w:rPr>
        <w:t>Dopravní podnik Ostrava a.s.</w:t>
      </w:r>
    </w:p>
    <w:p w14:paraId="3596D110" w14:textId="390B79FE" w:rsidR="00926097" w:rsidRPr="007E18F2" w:rsidRDefault="00C210CD"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Zastoupený</w:t>
      </w:r>
      <w:r w:rsidR="003D74AB" w:rsidRPr="007E18F2">
        <w:rPr>
          <w:szCs w:val="22"/>
        </w:rPr>
        <w:t>:</w:t>
      </w:r>
      <w:r w:rsidR="003D74AB" w:rsidRPr="007E18F2">
        <w:rPr>
          <w:szCs w:val="22"/>
        </w:rPr>
        <w:tab/>
      </w:r>
      <w:r w:rsidR="003D74AB" w:rsidRPr="007E18F2">
        <w:rPr>
          <w:szCs w:val="22"/>
        </w:rPr>
        <w:tab/>
      </w:r>
      <w:r w:rsidR="0087743E" w:rsidRPr="007E18F2">
        <w:rPr>
          <w:szCs w:val="22"/>
        </w:rPr>
        <w:t xml:space="preserve">Ing. Daniel </w:t>
      </w:r>
      <w:proofErr w:type="spellStart"/>
      <w:r w:rsidR="0087743E" w:rsidRPr="007E18F2">
        <w:rPr>
          <w:szCs w:val="22"/>
        </w:rPr>
        <w:t>Morys</w:t>
      </w:r>
      <w:proofErr w:type="spellEnd"/>
      <w:r w:rsidR="0087743E" w:rsidRPr="007E18F2">
        <w:rPr>
          <w:szCs w:val="22"/>
        </w:rPr>
        <w:t>, MBA</w:t>
      </w:r>
    </w:p>
    <w:p w14:paraId="75DF1E30" w14:textId="368EF46E" w:rsidR="003D74AB" w:rsidRPr="007E18F2" w:rsidRDefault="006F4988"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Sídlo:</w:t>
      </w:r>
      <w:r w:rsidRPr="007E18F2">
        <w:rPr>
          <w:szCs w:val="22"/>
        </w:rPr>
        <w:tab/>
      </w:r>
      <w:r w:rsidRPr="007E18F2">
        <w:rPr>
          <w:szCs w:val="22"/>
        </w:rPr>
        <w:tab/>
      </w:r>
      <w:r w:rsidR="0087743E" w:rsidRPr="007E18F2">
        <w:rPr>
          <w:szCs w:val="22"/>
        </w:rPr>
        <w:t>Poděbradova 494/2, Moravská Ostrava, 702 00 Ostrava</w:t>
      </w:r>
    </w:p>
    <w:p w14:paraId="0B960D4E" w14:textId="46732B52" w:rsidR="00926097" w:rsidRPr="007E18F2" w:rsidRDefault="003D74AB"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IČO:</w:t>
      </w:r>
      <w:r w:rsidRPr="007E18F2">
        <w:rPr>
          <w:szCs w:val="22"/>
        </w:rPr>
        <w:tab/>
      </w:r>
      <w:r w:rsidRPr="007E18F2">
        <w:rPr>
          <w:szCs w:val="22"/>
        </w:rPr>
        <w:tab/>
      </w:r>
      <w:r w:rsidR="0087743E" w:rsidRPr="007E18F2">
        <w:rPr>
          <w:szCs w:val="22"/>
        </w:rPr>
        <w:t>619 74 757</w:t>
      </w:r>
    </w:p>
    <w:p w14:paraId="1689122D" w14:textId="7486B34E" w:rsidR="007F4785" w:rsidRPr="007E18F2" w:rsidRDefault="00E15D59"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DIČ:</w:t>
      </w:r>
      <w:r w:rsidRPr="007E18F2">
        <w:rPr>
          <w:szCs w:val="22"/>
        </w:rPr>
        <w:tab/>
      </w:r>
      <w:r w:rsidRPr="007E18F2">
        <w:rPr>
          <w:szCs w:val="22"/>
        </w:rPr>
        <w:tab/>
      </w:r>
      <w:r w:rsidR="00E07FE8" w:rsidRPr="007E18F2">
        <w:rPr>
          <w:szCs w:val="22"/>
        </w:rPr>
        <w:t>CZ</w:t>
      </w:r>
      <w:r w:rsidR="00706593" w:rsidRPr="007E18F2">
        <w:rPr>
          <w:szCs w:val="22"/>
        </w:rPr>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907300">
      <w:pPr>
        <w:pStyle w:val="Normal1"/>
        <w:tabs>
          <w:tab w:val="left" w:pos="2977"/>
        </w:tabs>
        <w:spacing w:before="160" w:after="0"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t>IČO:</w:t>
      </w:r>
      <w:r w:rsidRPr="00F50368">
        <w:tab/>
        <w:t>264 54 807</w:t>
      </w:r>
    </w:p>
    <w:p w14:paraId="0E728970" w14:textId="2779A1B6" w:rsid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Kontaktní osoba:</w:t>
      </w:r>
      <w:r w:rsidRPr="00F50368">
        <w:rPr>
          <w:szCs w:val="22"/>
        </w:rPr>
        <w:tab/>
        <w:t xml:space="preserve">Mgr. </w:t>
      </w:r>
      <w:r w:rsidR="00B869B9">
        <w:rPr>
          <w:szCs w:val="22"/>
        </w:rPr>
        <w:t>Denisa Přichystalová</w:t>
      </w:r>
      <w:r w:rsidRPr="00F50368">
        <w:rPr>
          <w:szCs w:val="22"/>
        </w:rPr>
        <w:t>,</w:t>
      </w:r>
      <w:r w:rsidR="00F50368">
        <w:rPr>
          <w:szCs w:val="22"/>
        </w:rPr>
        <w:t xml:space="preserve"> advokát</w:t>
      </w:r>
      <w:r w:rsidR="00B869B9">
        <w:rPr>
          <w:szCs w:val="22"/>
        </w:rPr>
        <w:t>ka</w:t>
      </w:r>
    </w:p>
    <w:p w14:paraId="1861CF64" w14:textId="7B6ED8B6" w:rsidR="00886572" w:rsidRPr="00F50368" w:rsidRDefault="00F50368" w:rsidP="00907300">
      <w:pPr>
        <w:pStyle w:val="Normal1"/>
        <w:widowControl w:val="0"/>
        <w:tabs>
          <w:tab w:val="left" w:pos="2977"/>
        </w:tabs>
        <w:suppressAutoHyphens w:val="0"/>
        <w:spacing w:before="160" w:after="0" w:line="360" w:lineRule="auto"/>
        <w:ind w:left="992"/>
        <w:contextualSpacing/>
        <w:rPr>
          <w:szCs w:val="22"/>
        </w:rPr>
      </w:pPr>
      <w:r>
        <w:rPr>
          <w:szCs w:val="22"/>
        </w:rPr>
        <w:tab/>
        <w:t xml:space="preserve">Mgr. Romana </w:t>
      </w:r>
      <w:proofErr w:type="spellStart"/>
      <w:r>
        <w:rPr>
          <w:szCs w:val="22"/>
        </w:rPr>
        <w:t>Derková</w:t>
      </w:r>
      <w:proofErr w:type="spellEnd"/>
      <w:r>
        <w:rPr>
          <w:szCs w:val="22"/>
        </w:rPr>
        <w:t>,</w:t>
      </w:r>
      <w:r w:rsidR="00886572" w:rsidRPr="00F50368">
        <w:rPr>
          <w:szCs w:val="22"/>
        </w:rPr>
        <w:t xml:space="preserve"> advokát</w:t>
      </w:r>
      <w:r w:rsidR="007428C1" w:rsidRPr="00F50368">
        <w:rPr>
          <w:szCs w:val="22"/>
        </w:rPr>
        <w:t>ka</w:t>
      </w:r>
    </w:p>
    <w:p w14:paraId="7B5DEBF1" w14:textId="2024718F"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19" w:history="1">
        <w:r w:rsidR="00706593" w:rsidRPr="00F50368">
          <w:rPr>
            <w:rStyle w:val="Hypertextovodkaz"/>
            <w:szCs w:val="22"/>
          </w:rPr>
          <w:t>dpo.tramvaje@havelpartners.cz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5" w:name="_Toc187413569"/>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26F00878"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F50368" w:rsidRPr="00824777">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907300">
      <w:pPr>
        <w:pStyle w:val="Normal1"/>
        <w:widowControl w:val="0"/>
        <w:suppressAutoHyphens w:val="0"/>
        <w:spacing w:before="160" w:after="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907300">
      <w:pPr>
        <w:pStyle w:val="Normal1"/>
        <w:widowControl w:val="0"/>
        <w:suppressAutoHyphens w:val="0"/>
        <w:spacing w:before="160" w:after="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907300">
      <w:pPr>
        <w:pStyle w:val="Nadpis2"/>
        <w:tabs>
          <w:tab w:val="clear" w:pos="1305"/>
        </w:tabs>
        <w:spacing w:before="160" w:after="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05F94300" w:rsidR="001C688B" w:rsidRPr="00840B77" w:rsidRDefault="002660D5" w:rsidP="00907300">
      <w:pPr>
        <w:pStyle w:val="Normal1"/>
        <w:widowControl w:val="0"/>
        <w:suppressAutoHyphens w:val="0"/>
        <w:spacing w:before="160" w:after="0"/>
        <w:ind w:left="993"/>
        <w:rPr>
          <w:szCs w:val="22"/>
        </w:rPr>
      </w:pPr>
      <w:r w:rsidRPr="003519DA">
        <w:rPr>
          <w:szCs w:val="22"/>
        </w:rPr>
        <w:t>Toto zadávací řízení je opakovaným zadávacím řízením k veřejné zakázce s názvem „</w:t>
      </w:r>
      <w:r w:rsidRPr="003519DA">
        <w:rPr>
          <w:i/>
          <w:iCs/>
          <w:szCs w:val="22"/>
        </w:rPr>
        <w:t>Dodávka a servis až 25 ks velkokapacitních tramvají</w:t>
      </w:r>
      <w:r w:rsidRPr="003519DA">
        <w:rPr>
          <w:szCs w:val="22"/>
        </w:rPr>
        <w:t xml:space="preserve">“. Před zahájením původního zadávacího řízení </w:t>
      </w:r>
      <w:r w:rsidR="00804BD6" w:rsidRPr="003519DA">
        <w:rPr>
          <w:szCs w:val="22"/>
        </w:rPr>
        <w:t>Z</w:t>
      </w:r>
      <w:r w:rsidRPr="003519DA">
        <w:rPr>
          <w:szCs w:val="22"/>
        </w:rPr>
        <w:t>adavatel v</w:t>
      </w:r>
      <w:r w:rsidR="001C688B" w:rsidRPr="00840B77">
        <w:rPr>
          <w:szCs w:val="22"/>
        </w:rPr>
        <w:t xml:space="preserve"> souladu s § 33 ZZVZ </w:t>
      </w:r>
      <w:r w:rsidR="00557111" w:rsidRPr="00840B77">
        <w:rPr>
          <w:szCs w:val="22"/>
        </w:rPr>
        <w:t>provedl</w:t>
      </w:r>
      <w:r w:rsidR="001C688B" w:rsidRPr="00840B77">
        <w:rPr>
          <w:szCs w:val="22"/>
        </w:rPr>
        <w:t xml:space="preserve"> předběžné tržní konzultace (dále jen „</w:t>
      </w:r>
      <w:r w:rsidR="001C688B" w:rsidRPr="00840B77">
        <w:rPr>
          <w:b/>
          <w:bCs/>
          <w:szCs w:val="22"/>
        </w:rPr>
        <w:t>Konzultace</w:t>
      </w:r>
      <w:r w:rsidR="001C688B" w:rsidRPr="00840B77">
        <w:rPr>
          <w:szCs w:val="22"/>
        </w:rPr>
        <w:t>“).</w:t>
      </w:r>
      <w:r w:rsidR="007B3B64" w:rsidRPr="00840B77">
        <w:rPr>
          <w:szCs w:val="22"/>
        </w:rPr>
        <w:t xml:space="preserve"> </w:t>
      </w:r>
      <w:r w:rsidR="001C688B" w:rsidRPr="00840B77">
        <w:rPr>
          <w:szCs w:val="22"/>
        </w:rPr>
        <w:t>Shrnutí</w:t>
      </w:r>
      <w:r w:rsidR="00324811" w:rsidRPr="00840B77">
        <w:rPr>
          <w:szCs w:val="22"/>
        </w:rPr>
        <w:t> </w:t>
      </w:r>
      <w:r w:rsidR="001C688B" w:rsidRPr="00840B77">
        <w:rPr>
          <w:szCs w:val="22"/>
        </w:rPr>
        <w:t>předmětu</w:t>
      </w:r>
      <w:r w:rsidR="00324811" w:rsidRPr="00840B77">
        <w:rPr>
          <w:szCs w:val="22"/>
        </w:rPr>
        <w:t> </w:t>
      </w:r>
      <w:r w:rsidR="001C688B" w:rsidRPr="00840B77">
        <w:rPr>
          <w:szCs w:val="22"/>
        </w:rPr>
        <w:t>a</w:t>
      </w:r>
      <w:r w:rsidR="00324811" w:rsidRPr="00840B77">
        <w:rPr>
          <w:szCs w:val="22"/>
        </w:rPr>
        <w:t> </w:t>
      </w:r>
      <w:r w:rsidR="001C688B" w:rsidRPr="00840B77">
        <w:rPr>
          <w:szCs w:val="22"/>
        </w:rPr>
        <w:t>průběhu</w:t>
      </w:r>
      <w:r w:rsidR="00324811" w:rsidRPr="00840B77">
        <w:rPr>
          <w:szCs w:val="22"/>
        </w:rPr>
        <w:t> </w:t>
      </w:r>
      <w:r w:rsidR="001C688B" w:rsidRPr="00840B77">
        <w:rPr>
          <w:szCs w:val="22"/>
        </w:rPr>
        <w:t>Konzultace</w:t>
      </w:r>
      <w:r w:rsidR="00324811" w:rsidRPr="00840B77">
        <w:rPr>
          <w:szCs w:val="22"/>
        </w:rPr>
        <w:t> </w:t>
      </w:r>
      <w:r w:rsidR="001C688B" w:rsidRPr="00840B77">
        <w:rPr>
          <w:szCs w:val="22"/>
        </w:rPr>
        <w:t>je</w:t>
      </w:r>
      <w:r w:rsidR="00324811" w:rsidRPr="00840B77">
        <w:rPr>
          <w:szCs w:val="22"/>
        </w:rPr>
        <w:t> </w:t>
      </w:r>
      <w:r w:rsidR="00483375" w:rsidRPr="00840B77">
        <w:rPr>
          <w:szCs w:val="22"/>
        </w:rPr>
        <w:t>p</w:t>
      </w:r>
      <w:r w:rsidR="001C688B" w:rsidRPr="00840B77">
        <w:rPr>
          <w:szCs w:val="22"/>
        </w:rPr>
        <w:t>řílohou</w:t>
      </w:r>
      <w:r w:rsidR="00324811" w:rsidRPr="00840B77">
        <w:rPr>
          <w:szCs w:val="22"/>
        </w:rPr>
        <w:t> </w:t>
      </w:r>
      <w:r w:rsidR="001C688B" w:rsidRPr="00840B77">
        <w:rPr>
          <w:szCs w:val="22"/>
        </w:rPr>
        <w:t xml:space="preserve">č. </w:t>
      </w:r>
      <w:r w:rsidR="00912B4D" w:rsidRPr="00840B77">
        <w:rPr>
          <w:szCs w:val="22"/>
        </w:rPr>
        <w:t>7</w:t>
      </w:r>
      <w:r w:rsidR="001C688B" w:rsidRPr="00840B77">
        <w:rPr>
          <w:szCs w:val="22"/>
        </w:rPr>
        <w:t xml:space="preserve"> této </w:t>
      </w:r>
      <w:r w:rsidR="00475C2F" w:rsidRPr="00840B77">
        <w:rPr>
          <w:szCs w:val="22"/>
        </w:rPr>
        <w:t>z</w:t>
      </w:r>
      <w:r w:rsidR="001C688B" w:rsidRPr="00840B77">
        <w:rPr>
          <w:szCs w:val="22"/>
        </w:rPr>
        <w:t xml:space="preserve">adávací dokumentace. </w:t>
      </w:r>
    </w:p>
    <w:p w14:paraId="53CB0353" w14:textId="47AD65B8" w:rsidR="007B3B64" w:rsidRPr="003519DA" w:rsidRDefault="007B3B64" w:rsidP="00907300">
      <w:pPr>
        <w:pStyle w:val="Normal1"/>
        <w:widowControl w:val="0"/>
        <w:suppressAutoHyphens w:val="0"/>
        <w:spacing w:before="160" w:after="0"/>
        <w:ind w:left="993"/>
        <w:rPr>
          <w:szCs w:val="22"/>
        </w:rPr>
      </w:pPr>
      <w:r w:rsidRPr="00840B77">
        <w:rPr>
          <w:szCs w:val="22"/>
        </w:rPr>
        <w:t xml:space="preserve">Podrobnější informace </w:t>
      </w:r>
      <w:r w:rsidR="00804BD6" w:rsidRPr="003519DA">
        <w:rPr>
          <w:szCs w:val="22"/>
        </w:rPr>
        <w:t>o</w:t>
      </w:r>
      <w:r w:rsidR="00804BD6" w:rsidRPr="00840B77">
        <w:rPr>
          <w:szCs w:val="22"/>
        </w:rPr>
        <w:t xml:space="preserve"> </w:t>
      </w:r>
      <w:r w:rsidRPr="00840B77">
        <w:rPr>
          <w:szCs w:val="22"/>
        </w:rPr>
        <w:t>Konzultac</w:t>
      </w:r>
      <w:r w:rsidR="00804BD6" w:rsidRPr="003519DA">
        <w:rPr>
          <w:szCs w:val="22"/>
        </w:rPr>
        <w:t>i</w:t>
      </w:r>
      <w:r w:rsidRPr="00840B77">
        <w:rPr>
          <w:szCs w:val="22"/>
        </w:rPr>
        <w:t xml:space="preserve"> byl</w:t>
      </w:r>
      <w:r w:rsidR="00804BD6" w:rsidRPr="003519DA">
        <w:rPr>
          <w:szCs w:val="22"/>
        </w:rPr>
        <w:t>y</w:t>
      </w:r>
      <w:r w:rsidRPr="00840B77">
        <w:rPr>
          <w:szCs w:val="22"/>
        </w:rPr>
        <w:t xml:space="preserve"> zveřejněn</w:t>
      </w:r>
      <w:r w:rsidR="00804BD6" w:rsidRPr="003519DA">
        <w:rPr>
          <w:szCs w:val="22"/>
        </w:rPr>
        <w:t>y</w:t>
      </w:r>
      <w:r w:rsidRPr="00840B77">
        <w:rPr>
          <w:szCs w:val="22"/>
        </w:rPr>
        <w:t xml:space="preserve"> ve</w:t>
      </w:r>
      <w:r w:rsidR="00570F12" w:rsidRPr="00840B77">
        <w:rPr>
          <w:szCs w:val="22"/>
        </w:rPr>
        <w:t xml:space="preserve"> </w:t>
      </w:r>
      <w:r w:rsidRPr="00840B77">
        <w:rPr>
          <w:szCs w:val="22"/>
        </w:rPr>
        <w:t>Věstníku</w:t>
      </w:r>
      <w:r w:rsidR="00570F12" w:rsidRPr="00840B77">
        <w:rPr>
          <w:szCs w:val="22"/>
        </w:rPr>
        <w:t xml:space="preserve"> </w:t>
      </w:r>
      <w:r w:rsidRPr="00840B77">
        <w:rPr>
          <w:szCs w:val="22"/>
        </w:rPr>
        <w:t xml:space="preserve">veřejných zakázek </w:t>
      </w:r>
      <w:r w:rsidR="00EA6410" w:rsidRPr="00840B77">
        <w:rPr>
          <w:szCs w:val="22"/>
        </w:rPr>
        <w:t xml:space="preserve">a současně v Úředním věstníku Evropské unie) </w:t>
      </w:r>
      <w:r w:rsidR="00907300">
        <w:rPr>
          <w:szCs w:val="22"/>
        </w:rPr>
        <w:t>(</w:t>
      </w:r>
      <w:hyperlink r:id="rId20" w:history="1">
        <w:r w:rsidRPr="00840B77">
          <w:rPr>
            <w:rStyle w:val="Hypertextovodkaz"/>
            <w:szCs w:val="22"/>
          </w:rPr>
          <w:t>https://www.vestnikverejnychzakazek.cz/Form01/Display/281563</w:t>
        </w:r>
      </w:hyperlink>
      <w:r w:rsidR="00907300">
        <w:rPr>
          <w:rStyle w:val="Hypertextovodkaz"/>
          <w:szCs w:val="22"/>
        </w:rPr>
        <w:t>)</w:t>
      </w:r>
      <w:r w:rsidR="00804BD6" w:rsidRPr="003519DA">
        <w:rPr>
          <w:szCs w:val="22"/>
        </w:rPr>
        <w:t xml:space="preserve"> a </w:t>
      </w:r>
      <w:r w:rsidR="00EA6410" w:rsidRPr="00840B77">
        <w:rPr>
          <w:szCs w:val="22"/>
        </w:rPr>
        <w:t>na profilu</w:t>
      </w:r>
      <w:r w:rsidR="00570F12" w:rsidRPr="00840B77">
        <w:rPr>
          <w:szCs w:val="22"/>
        </w:rPr>
        <w:t xml:space="preserve"> Zadavatele </w:t>
      </w:r>
      <w:proofErr w:type="gramStart"/>
      <w:r w:rsidR="00570F12" w:rsidRPr="00840B77">
        <w:rPr>
          <w:szCs w:val="22"/>
        </w:rPr>
        <w:t xml:space="preserve">–  </w:t>
      </w:r>
      <w:r w:rsidR="00907300">
        <w:rPr>
          <w:szCs w:val="22"/>
        </w:rPr>
        <w:t>(</w:t>
      </w:r>
      <w:proofErr w:type="gramEnd"/>
      <w:r w:rsidR="00907300">
        <w:fldChar w:fldCharType="begin"/>
      </w:r>
      <w:r w:rsidR="00907300">
        <w:instrText>HYPERLINK "https://profily.proebiz.com/verejne-zakazky/3220"</w:instrText>
      </w:r>
      <w:r w:rsidR="00907300">
        <w:fldChar w:fldCharType="separate"/>
      </w:r>
      <w:r w:rsidR="00907300" w:rsidRPr="00907300">
        <w:rPr>
          <w:rStyle w:val="Hypertextovodkaz"/>
          <w:szCs w:val="22"/>
        </w:rPr>
        <w:t>https://profily.proebiz.com/verejne-zakazky/3220</w:t>
      </w:r>
      <w:r w:rsidR="00907300">
        <w:rPr>
          <w:rStyle w:val="Hypertextovodkaz"/>
          <w:szCs w:val="22"/>
        </w:rPr>
        <w:fldChar w:fldCharType="end"/>
      </w:r>
      <w:r w:rsidR="00907300">
        <w:rPr>
          <w:szCs w:val="22"/>
        </w:rPr>
        <w:t>)</w:t>
      </w:r>
      <w:r w:rsidR="00570F12" w:rsidRPr="00840B77">
        <w:rPr>
          <w:szCs w:val="22"/>
        </w:rPr>
        <w:t xml:space="preserve">. </w:t>
      </w:r>
    </w:p>
    <w:p w14:paraId="5281A16A" w14:textId="2098FCF8" w:rsidR="00804BD6" w:rsidRPr="00840B77" w:rsidRDefault="00804BD6" w:rsidP="00907300">
      <w:pPr>
        <w:pStyle w:val="Normal1"/>
        <w:widowControl w:val="0"/>
        <w:suppressAutoHyphens w:val="0"/>
        <w:spacing w:before="160" w:after="0"/>
        <w:ind w:left="993"/>
        <w:rPr>
          <w:szCs w:val="22"/>
        </w:rPr>
      </w:pPr>
      <w:r w:rsidRPr="003519DA">
        <w:rPr>
          <w:szCs w:val="22"/>
        </w:rPr>
        <w:t xml:space="preserve">Vzhledem k tomu, že závěry Konzultace jsou promítnuty v zadávacích podmínkách této Veřejné zakázky, považuje Zadavatel za vhodné </w:t>
      </w:r>
      <w:r w:rsidR="00840B77">
        <w:rPr>
          <w:szCs w:val="22"/>
        </w:rPr>
        <w:t xml:space="preserve">zahrnout informace o konání předběžných tržních konzultaci původního zadávacího řízení </w:t>
      </w:r>
      <w:r w:rsidR="00907300">
        <w:rPr>
          <w:szCs w:val="22"/>
        </w:rPr>
        <w:t xml:space="preserve">i </w:t>
      </w:r>
      <w:r w:rsidR="00840B77">
        <w:rPr>
          <w:szCs w:val="22"/>
        </w:rPr>
        <w:t>do této zadávací dokumentace.</w:t>
      </w:r>
      <w:r w:rsidRPr="003519DA">
        <w:rPr>
          <w:szCs w:val="22"/>
        </w:rPr>
        <w:t xml:space="preserve"> </w:t>
      </w:r>
    </w:p>
    <w:p w14:paraId="5D59215F" w14:textId="282D8299" w:rsidR="00F5558D" w:rsidRPr="00F50368" w:rsidRDefault="00483375" w:rsidP="00907300">
      <w:pPr>
        <w:pStyle w:val="Normal1"/>
        <w:widowControl w:val="0"/>
        <w:suppressAutoHyphens w:val="0"/>
        <w:spacing w:before="160" w:after="0"/>
        <w:ind w:left="993"/>
        <w:rPr>
          <w:szCs w:val="22"/>
        </w:rPr>
      </w:pPr>
      <w:r w:rsidRPr="00840B77">
        <w:rPr>
          <w:szCs w:val="22"/>
        </w:rPr>
        <w:t xml:space="preserve">Cílem konzultace bylo ověření </w:t>
      </w:r>
      <w:r w:rsidR="00907300">
        <w:rPr>
          <w:szCs w:val="22"/>
        </w:rPr>
        <w:t xml:space="preserve">tehdejšího </w:t>
      </w:r>
      <w:r w:rsidRPr="00840B77">
        <w:rPr>
          <w:szCs w:val="22"/>
        </w:rPr>
        <w:t xml:space="preserve">stavu na trhu </w:t>
      </w:r>
      <w:r w:rsidR="007F6D00" w:rsidRPr="00840B77">
        <w:rPr>
          <w:szCs w:val="22"/>
        </w:rPr>
        <w:t>nízkopodlažních tramvají</w:t>
      </w:r>
      <w:r w:rsidRPr="00840B77">
        <w:rPr>
          <w:szCs w:val="22"/>
        </w:rPr>
        <w:t xml:space="preserve">, </w:t>
      </w:r>
      <w:r w:rsidR="00557111" w:rsidRPr="00840B77">
        <w:rPr>
          <w:szCs w:val="22"/>
        </w:rPr>
        <w:t>ověření nastavení</w:t>
      </w:r>
      <w:r w:rsidRPr="00840B77">
        <w:rPr>
          <w:szCs w:val="22"/>
        </w:rPr>
        <w:t xml:space="preserve"> technick</w:t>
      </w:r>
      <w:r w:rsidR="00557111" w:rsidRPr="00840B77">
        <w:rPr>
          <w:szCs w:val="22"/>
        </w:rPr>
        <w:t>ých</w:t>
      </w:r>
      <w:r w:rsidRPr="00840B77">
        <w:rPr>
          <w:szCs w:val="22"/>
        </w:rPr>
        <w:t xml:space="preserve"> specifikací, analýza způsobů řešení servis</w:t>
      </w:r>
      <w:r w:rsidR="00557111" w:rsidRPr="00840B77">
        <w:rPr>
          <w:szCs w:val="22"/>
        </w:rPr>
        <w:t>u</w:t>
      </w:r>
      <w:r w:rsidR="00570F12" w:rsidRPr="00840B77">
        <w:rPr>
          <w:szCs w:val="22"/>
        </w:rPr>
        <w:t xml:space="preserve"> a </w:t>
      </w:r>
      <w:r w:rsidRPr="00840B77">
        <w:rPr>
          <w:szCs w:val="22"/>
        </w:rPr>
        <w:t xml:space="preserve">zjištění dalších specifických informací týkajících se předmětu </w:t>
      </w:r>
      <w:r w:rsidR="00557111" w:rsidRPr="00840B77">
        <w:rPr>
          <w:szCs w:val="22"/>
        </w:rPr>
        <w:t>V</w:t>
      </w:r>
      <w:r w:rsidRPr="00840B77">
        <w:rPr>
          <w:szCs w:val="22"/>
        </w:rPr>
        <w:t>eřejné zakázky z pohledu potenciálních dodavatelů.</w:t>
      </w:r>
      <w:r w:rsidRPr="00F50368">
        <w:rPr>
          <w:szCs w:val="22"/>
        </w:rPr>
        <w:t xml:space="preserve"> </w:t>
      </w:r>
    </w:p>
    <w:p w14:paraId="4FFA1809" w14:textId="45AD3875" w:rsidR="00F5558D" w:rsidRDefault="00F5558D" w:rsidP="00907300">
      <w:pPr>
        <w:pStyle w:val="Nadpis2"/>
        <w:tabs>
          <w:tab w:val="clear" w:pos="1305"/>
        </w:tabs>
        <w:spacing w:before="160" w:after="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084"/>
        <w:gridCol w:w="4125"/>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74F7EC83" w:rsidR="00F5558D" w:rsidRDefault="00F5558D" w:rsidP="00907300">
            <w:pPr>
              <w:pStyle w:val="Normal1"/>
              <w:spacing w:before="160" w:after="0"/>
              <w:ind w:left="0"/>
            </w:pPr>
            <w:r w:rsidRPr="00F5558D">
              <w:t>Příloha č. 1</w:t>
            </w:r>
            <w:r w:rsidR="00B5002D">
              <w:t>1</w:t>
            </w:r>
            <w:r w:rsidRPr="00F5558D">
              <w:t xml:space="preserve"> – Podmínky elektronické aukce</w:t>
            </w:r>
          </w:p>
        </w:tc>
        <w:tc>
          <w:tcPr>
            <w:tcW w:w="4676" w:type="dxa"/>
          </w:tcPr>
          <w:p w14:paraId="70455AFF" w14:textId="77777777" w:rsidR="00F5558D" w:rsidRPr="00F5558D" w:rsidRDefault="00F5558D" w:rsidP="00907300">
            <w:pPr>
              <w:suppressAutoHyphens w:val="0"/>
              <w:spacing w:before="160" w:after="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907300">
            <w:pPr>
              <w:suppressAutoHyphens w:val="0"/>
              <w:spacing w:before="16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907300">
      <w:pPr>
        <w:pStyle w:val="Nadpis2"/>
        <w:tabs>
          <w:tab w:val="clear" w:pos="1305"/>
        </w:tabs>
        <w:spacing w:before="160" w:after="0"/>
        <w:ind w:left="993" w:hanging="567"/>
      </w:pPr>
      <w:r w:rsidRPr="00F50368">
        <w:lastRenderedPageBreak/>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020AFE92" w:rsidR="002B5A67" w:rsidRPr="00F50368" w:rsidRDefault="00271FC5" w:rsidP="00907300">
      <w:pPr>
        <w:pStyle w:val="Normal1"/>
        <w:widowControl w:val="0"/>
        <w:numPr>
          <w:ilvl w:val="0"/>
          <w:numId w:val="11"/>
        </w:numPr>
        <w:suppressAutoHyphens w:val="0"/>
        <w:spacing w:before="160" w:after="0"/>
        <w:rPr>
          <w:szCs w:val="22"/>
          <w:shd w:val="clear" w:color="auto" w:fill="FFFFFF"/>
        </w:rPr>
      </w:pPr>
      <w:hyperlink r:id="rId21"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907300">
      <w:pPr>
        <w:pStyle w:val="Normal1"/>
        <w:widowControl w:val="0"/>
        <w:suppressAutoHyphens w:val="0"/>
        <w:spacing w:before="160" w:after="0"/>
        <w:ind w:left="992"/>
      </w:pPr>
      <w:r w:rsidRPr="00F50368">
        <w:t>Zadávací dokumentace je na profilu Zadavatele uveřejněna v plném rozsahu, z tohoto důvodu Zadavatel neposkytuje žádnou část zadávací dokumentace postupem podle § 96 odst. 2 ZZVZ.</w:t>
      </w:r>
    </w:p>
    <w:p w14:paraId="3753FD56" w14:textId="45F5F61F" w:rsidR="00187D9B" w:rsidRPr="00F50368"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2"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49525811"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3" w:history="1">
        <w:proofErr w:type="spellStart"/>
        <w:r w:rsidR="00570F12">
          <w:rPr>
            <w:rStyle w:val="Hypertextovodkaz"/>
          </w:rPr>
          <w:t>Manual_registrace_CZ</w:t>
        </w:r>
        <w:proofErr w:type="spellEnd"/>
        <w:r w:rsidR="00570F12">
          <w:rPr>
            <w:rStyle w:val="Hypertextovodkaz"/>
          </w:rPr>
          <w:t xml:space="preserve"> (proebiz.com)</w:t>
        </w:r>
      </w:hyperlink>
      <w:r w:rsidR="00570F12">
        <w:t xml:space="preserve"> </w:t>
      </w:r>
    </w:p>
    <w:p w14:paraId="1E03DD42" w14:textId="00A2D87D" w:rsidR="00187D9B" w:rsidRPr="00F50368"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360C5201"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4"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8" w:name="_Toc187413570"/>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07300">
      <w:pPr>
        <w:pStyle w:val="Normal1"/>
        <w:widowControl w:val="0"/>
        <w:suppressAutoHyphens w:val="0"/>
        <w:spacing w:before="160" w:after="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907300">
      <w:pPr>
        <w:pStyle w:val="Normal1"/>
        <w:widowControl w:val="0"/>
        <w:suppressAutoHyphens w:val="0"/>
        <w:spacing w:before="160" w:after="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907300">
      <w:pPr>
        <w:pStyle w:val="Normal1"/>
        <w:widowControl w:val="0"/>
        <w:suppressAutoHyphens w:val="0"/>
        <w:spacing w:before="160" w:after="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77096C9F" w:rsidR="00F60129" w:rsidRPr="0069676B" w:rsidRDefault="00D97C66" w:rsidP="00907300">
      <w:pPr>
        <w:pStyle w:val="Normal1"/>
        <w:widowControl w:val="0"/>
        <w:suppressAutoHyphens w:val="0"/>
        <w:spacing w:before="160" w:after="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w:t>
      </w:r>
      <w:r w:rsidR="00B5002D">
        <w:rPr>
          <w:szCs w:val="22"/>
        </w:rPr>
        <w:t>10</w:t>
      </w:r>
      <w:r w:rsidR="00F83344">
        <w:rPr>
          <w:szCs w:val="22"/>
        </w:rPr>
        <w:t xml:space="preserve"> této zadávací dokumentace – Minimální rozsah těžké údržby. </w:t>
      </w:r>
    </w:p>
    <w:p w14:paraId="15B82F22" w14:textId="415B7546" w:rsidR="00F60129" w:rsidRPr="0069676B" w:rsidRDefault="00A05C94" w:rsidP="00907300">
      <w:pPr>
        <w:pStyle w:val="Normal1"/>
        <w:widowControl w:val="0"/>
        <w:suppressAutoHyphens w:val="0"/>
        <w:spacing w:before="160" w:after="0"/>
        <w:ind w:left="993"/>
      </w:pPr>
      <w:r>
        <w:t>Zadavatel v tomto směru předpokládá roční proběh 60 000 km</w:t>
      </w:r>
      <w:r w:rsidR="0014388E">
        <w:t>/vozi</w:t>
      </w:r>
      <w:r w:rsidR="001902FF">
        <w:t>d</w:t>
      </w:r>
      <w:r w:rsidR="0014388E">
        <w:t>lo</w:t>
      </w:r>
      <w:r>
        <w:t xml:space="preserve"> a zároveň</w:t>
      </w:r>
      <w:r w:rsidR="00A44744">
        <w:t xml:space="preserve"> požaduje min.:</w:t>
      </w:r>
    </w:p>
    <w:p w14:paraId="185F5235" w14:textId="4C11096F" w:rsidR="00DD0088" w:rsidRPr="0069676B" w:rsidRDefault="00A44744" w:rsidP="00907300">
      <w:pPr>
        <w:pStyle w:val="Nadpis6"/>
        <w:spacing w:before="160" w:after="0"/>
      </w:pPr>
      <w:r w:rsidRPr="0069676B">
        <w:lastRenderedPageBreak/>
        <w:t>dvě střední prohlídky vč. související údržby, a to v</w:t>
      </w:r>
      <w:r w:rsidR="001D5F6B" w:rsidRPr="0069676B">
        <w:t> </w:t>
      </w:r>
      <w:r w:rsidRPr="0069676B">
        <w:t>intervalu</w:t>
      </w:r>
      <w:r w:rsidR="001D5F6B" w:rsidRPr="0069676B">
        <w:t>:</w:t>
      </w:r>
      <w:r w:rsidRPr="0069676B">
        <w:t xml:space="preserve"> </w:t>
      </w:r>
    </w:p>
    <w:p w14:paraId="649D7A2E" w14:textId="3F9917E8" w:rsidR="00DD0088" w:rsidRPr="0069676B" w:rsidRDefault="00A44744" w:rsidP="00907300">
      <w:pPr>
        <w:pStyle w:val="Nadpis6"/>
        <w:numPr>
          <w:ilvl w:val="0"/>
          <w:numId w:val="34"/>
        </w:numPr>
        <w:spacing w:before="160" w:after="0"/>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odstavení1 měsíc</w:t>
      </w:r>
      <w:r w:rsidR="00DD0088" w:rsidRPr="0069676B">
        <w:t>;</w:t>
      </w:r>
    </w:p>
    <w:p w14:paraId="71E57672" w14:textId="6F36FAC4" w:rsidR="00A44744" w:rsidRPr="0069676B" w:rsidRDefault="00A44744" w:rsidP="00907300">
      <w:pPr>
        <w:pStyle w:val="Nadpis6"/>
        <w:numPr>
          <w:ilvl w:val="0"/>
          <w:numId w:val="34"/>
        </w:numPr>
        <w:spacing w:before="160" w:after="0"/>
      </w:pPr>
      <w:r w:rsidRPr="0069676B">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1 měsíc; </w:t>
      </w:r>
    </w:p>
    <w:p w14:paraId="6D3251F6" w14:textId="7B20844E" w:rsidR="00D97C66" w:rsidRPr="00F50368" w:rsidRDefault="00A44744" w:rsidP="00907300">
      <w:pPr>
        <w:pStyle w:val="Nadpis6"/>
        <w:spacing w:before="160" w:after="0"/>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907300">
      <w:pPr>
        <w:pStyle w:val="Normal1"/>
        <w:widowControl w:val="0"/>
        <w:suppressAutoHyphens w:val="0"/>
        <w:spacing w:before="160" w:after="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907300">
      <w:pPr>
        <w:pStyle w:val="Odstsl"/>
        <w:spacing w:before="160" w:after="0"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907300">
      <w:pPr>
        <w:numPr>
          <w:ilvl w:val="0"/>
          <w:numId w:val="15"/>
        </w:numPr>
        <w:suppressAutoHyphens w:val="0"/>
        <w:spacing w:before="160" w:after="0" w:line="245" w:lineRule="auto"/>
        <w:ind w:left="1353"/>
      </w:pPr>
      <w:r w:rsidRPr="00F50368">
        <w:t>důstojné pracovní podmínky zaměstnanců dodavatele;</w:t>
      </w:r>
    </w:p>
    <w:p w14:paraId="7FC3D2D7" w14:textId="77777777" w:rsidR="006E4CF0" w:rsidRPr="00F50368" w:rsidRDefault="006E4CF0" w:rsidP="00907300">
      <w:pPr>
        <w:numPr>
          <w:ilvl w:val="0"/>
          <w:numId w:val="15"/>
        </w:numPr>
        <w:suppressAutoHyphens w:val="0"/>
        <w:spacing w:before="160" w:after="0" w:line="245" w:lineRule="auto"/>
        <w:ind w:left="1353"/>
      </w:pPr>
      <w:r w:rsidRPr="00F50368">
        <w:t>odpovídající platební podmínky dodavatele;</w:t>
      </w:r>
    </w:p>
    <w:p w14:paraId="167C8F7F" w14:textId="44C87015" w:rsidR="006E4CF0" w:rsidRPr="00F50368" w:rsidRDefault="006E4CF0" w:rsidP="00907300">
      <w:pPr>
        <w:numPr>
          <w:ilvl w:val="0"/>
          <w:numId w:val="15"/>
        </w:numPr>
        <w:suppressAutoHyphens w:val="0"/>
        <w:spacing w:before="160" w:after="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907300">
      <w:pPr>
        <w:numPr>
          <w:ilvl w:val="0"/>
          <w:numId w:val="15"/>
        </w:numPr>
        <w:suppressAutoHyphens w:val="0"/>
        <w:spacing w:before="160" w:after="0" w:line="245" w:lineRule="auto"/>
        <w:ind w:left="1353"/>
      </w:pPr>
      <w:r w:rsidRPr="00F50368">
        <w:t>preferenci inovativních metod nabízeného plnění.</w:t>
      </w:r>
    </w:p>
    <w:p w14:paraId="7E27DC86" w14:textId="23D7F7D7" w:rsidR="006E4CF0" w:rsidRPr="00F50368" w:rsidRDefault="00D714D9" w:rsidP="00907300">
      <w:pPr>
        <w:pStyle w:val="Normal1"/>
        <w:spacing w:before="160" w:after="0"/>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907300">
      <w:pPr>
        <w:pStyle w:val="Normal1"/>
        <w:tabs>
          <w:tab w:val="left" w:pos="3119"/>
        </w:tabs>
        <w:spacing w:before="160" w:after="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907300">
      <w:pPr>
        <w:pStyle w:val="Normal1"/>
        <w:tabs>
          <w:tab w:val="left" w:pos="3119"/>
        </w:tabs>
        <w:spacing w:before="160" w:after="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0E79098D" w:rsidR="00191300" w:rsidRPr="0021019F" w:rsidRDefault="003404FA" w:rsidP="00907300">
      <w:pPr>
        <w:pStyle w:val="Normal1"/>
        <w:spacing w:before="160" w:after="0"/>
        <w:ind w:left="993"/>
      </w:pPr>
      <w:r>
        <w:t xml:space="preserve">Předpokládaná hodnota veřejné zakázky </w:t>
      </w:r>
      <w:bookmarkStart w:id="40" w:name="_Hlk118453200"/>
      <w:r>
        <w:t>činí</w:t>
      </w:r>
      <w:r w:rsidR="00CC7A24">
        <w:t xml:space="preserve"> </w:t>
      </w:r>
      <w:r w:rsidR="002732AD">
        <w:t>2</w:t>
      </w:r>
      <w:r w:rsidR="00CC7A24">
        <w:t>.</w:t>
      </w:r>
      <w:r w:rsidR="1EEE7EAE">
        <w:t>7</w:t>
      </w:r>
      <w:r w:rsidR="00CC7A24">
        <w:t>50.000.000</w:t>
      </w:r>
      <w:r>
        <w:t xml:space="preserve">, - Kč bez DPH. </w:t>
      </w:r>
      <w:bookmarkEnd w:id="40"/>
    </w:p>
    <w:p w14:paraId="1050E0D2" w14:textId="25032479" w:rsidR="001571CC" w:rsidRPr="00F50368" w:rsidRDefault="001571CC" w:rsidP="00907300">
      <w:pPr>
        <w:pStyle w:val="Nadpis2"/>
        <w:keepNext w:val="0"/>
        <w:widowControl w:val="0"/>
        <w:tabs>
          <w:tab w:val="num" w:pos="993"/>
        </w:tabs>
        <w:suppressAutoHyphens w:val="0"/>
        <w:spacing w:before="160" w:after="0"/>
        <w:ind w:left="993" w:hanging="567"/>
        <w:rPr>
          <w:szCs w:val="22"/>
        </w:rPr>
      </w:pPr>
      <w:r w:rsidRPr="00F50368">
        <w:rPr>
          <w:szCs w:val="22"/>
        </w:rPr>
        <w:t>Vyhrazená změna závazku</w:t>
      </w:r>
      <w:bookmarkEnd w:id="37"/>
      <w:bookmarkEnd w:id="38"/>
      <w:bookmarkEnd w:id="39"/>
    </w:p>
    <w:p w14:paraId="339096F9" w14:textId="5585B8C9" w:rsidR="004C0EF3" w:rsidRDefault="001571CC" w:rsidP="00907300">
      <w:pPr>
        <w:pStyle w:val="Normal1"/>
        <w:widowControl w:val="0"/>
        <w:suppressAutoHyphens w:val="0"/>
        <w:spacing w:before="160" w:after="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060EDE93" w14:textId="26058EE9" w:rsidR="00E34B6F" w:rsidRPr="00F50368" w:rsidRDefault="00E34B6F" w:rsidP="00907300">
      <w:pPr>
        <w:pStyle w:val="Normal1"/>
        <w:widowControl w:val="0"/>
        <w:suppressAutoHyphens w:val="0"/>
        <w:spacing w:before="160" w:after="0"/>
        <w:ind w:left="993"/>
      </w:pPr>
      <w:r>
        <w:t>Současně si Zadavatel v souladu s § 100 odst. 1 ZZVZ vyhrazuje další možnou změnu závazku ze smlouvy spočívající v případné nezbytné změně specifikace, resp. rozšíření vybavení dodaných velkokapacitních tramvají o vertikální, nebo horizontální vzduchové clony každých dveří vozů (tzv. vzduchová závora), které oddělují venkovní a vnitřní prostředí s rozdílnou teplotou. Podmínky této změny jsou blíže specifikovány zejména v čl. 4.4 závazného vzoru kupní smlouvy (příloha č. 2a této zadávací dokumentace).</w:t>
      </w:r>
    </w:p>
    <w:p w14:paraId="7488DB07" w14:textId="77777777"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1" w:name="_Toc187413571"/>
      <w:r w:rsidRPr="00F50368">
        <w:rPr>
          <w:sz w:val="22"/>
          <w:szCs w:val="22"/>
        </w:rPr>
        <w:lastRenderedPageBreak/>
        <w:t>DO</w:t>
      </w:r>
      <w:bookmarkEnd w:id="36"/>
      <w:r w:rsidRPr="00F50368">
        <w:rPr>
          <w:sz w:val="22"/>
          <w:szCs w:val="22"/>
        </w:rPr>
        <w:t>BA A MÍSTO PLNĚNÍ VEŘEJNÉ ZAKÁZKY</w:t>
      </w:r>
      <w:bookmarkEnd w:id="41"/>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2" w:name="_Toc421037268"/>
      <w:bookmarkStart w:id="43" w:name="_Toc440404393"/>
      <w:bookmarkStart w:id="44" w:name="_Toc95724111"/>
      <w:bookmarkStart w:id="45" w:name="_Toc95906427"/>
      <w:bookmarkStart w:id="46" w:name="_Toc96944893"/>
      <w:r w:rsidRPr="00F50368">
        <w:t xml:space="preserve">Doba </w:t>
      </w:r>
      <w:r w:rsidRPr="00F50368">
        <w:rPr>
          <w:szCs w:val="22"/>
        </w:rPr>
        <w:t>plnění</w:t>
      </w:r>
      <w:r w:rsidRPr="00F50368">
        <w:t xml:space="preserve"> Veřejné zakázky</w:t>
      </w:r>
      <w:bookmarkEnd w:id="42"/>
      <w:bookmarkEnd w:id="43"/>
      <w:bookmarkEnd w:id="44"/>
      <w:bookmarkEnd w:id="45"/>
      <w:bookmarkEnd w:id="46"/>
    </w:p>
    <w:p w14:paraId="70B09CD7" w14:textId="311822CF"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4A3E02">
        <w:t>4Q</w:t>
      </w:r>
      <w:r w:rsidR="009F0591">
        <w:t xml:space="preserve"> 2025</w:t>
      </w:r>
      <w:r w:rsidR="00226481">
        <w:t>.</w:t>
      </w:r>
    </w:p>
    <w:p w14:paraId="427DE4FB" w14:textId="4C482789"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 xml:space="preserve">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6D294963" w:rsidR="00764CC3" w:rsidRPr="00F50368" w:rsidRDefault="00764CC3" w:rsidP="00907300">
      <w:pPr>
        <w:pStyle w:val="Normal1"/>
        <w:widowControl w:val="0"/>
        <w:suppressAutoHyphens w:val="0"/>
        <w:spacing w:before="160" w:after="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7" w:name="_Toc421037269"/>
      <w:bookmarkStart w:id="48" w:name="_Toc440404394"/>
      <w:bookmarkStart w:id="49" w:name="_Ref20125214"/>
      <w:bookmarkStart w:id="50" w:name="_Ref24560703"/>
      <w:bookmarkStart w:id="51" w:name="_Toc95724112"/>
      <w:bookmarkStart w:id="52" w:name="_Toc95906428"/>
      <w:bookmarkStart w:id="53" w:name="_Toc96944894"/>
      <w:r w:rsidRPr="00F50368">
        <w:rPr>
          <w:smallCaps w:val="0"/>
        </w:rPr>
        <w:t>M</w:t>
      </w:r>
      <w:r w:rsidRPr="00F50368">
        <w:t>ísto plnění Veřejné zakázky</w:t>
      </w:r>
      <w:bookmarkEnd w:id="47"/>
      <w:bookmarkEnd w:id="48"/>
      <w:bookmarkEnd w:id="49"/>
      <w:bookmarkEnd w:id="50"/>
      <w:bookmarkEnd w:id="51"/>
      <w:bookmarkEnd w:id="52"/>
      <w:bookmarkEnd w:id="53"/>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907300">
      <w:pPr>
        <w:pStyle w:val="Normal1"/>
        <w:widowControl w:val="0"/>
        <w:suppressAutoHyphens w:val="0"/>
        <w:spacing w:before="160" w:after="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4" w:name="_Toc95724113"/>
      <w:bookmarkStart w:id="55" w:name="_Toc95906429"/>
      <w:bookmarkStart w:id="56" w:name="_Toc96944895"/>
      <w:r w:rsidRPr="00F50368">
        <w:t>prohlídka místa plnění Veřejné zakázky</w:t>
      </w:r>
      <w:bookmarkEnd w:id="54"/>
      <w:bookmarkEnd w:id="55"/>
      <w:bookmarkEnd w:id="56"/>
    </w:p>
    <w:p w14:paraId="5F02A57F" w14:textId="77777777" w:rsidR="004A5E84" w:rsidRPr="00F50368" w:rsidRDefault="00C45417" w:rsidP="00907300">
      <w:pPr>
        <w:pStyle w:val="Normal1"/>
        <w:widowControl w:val="0"/>
        <w:suppressAutoHyphens w:val="0"/>
        <w:spacing w:before="160" w:after="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7" w:name="_Toc187413572"/>
      <w:r w:rsidRPr="00F50368">
        <w:rPr>
          <w:szCs w:val="22"/>
        </w:rPr>
        <w:t>Obchodní a platební podmínky</w:t>
      </w:r>
      <w:bookmarkEnd w:id="57"/>
    </w:p>
    <w:p w14:paraId="4CF01693" w14:textId="29270BAA" w:rsidR="00035D7A" w:rsidRPr="0075775F" w:rsidRDefault="00417A69" w:rsidP="00907300">
      <w:pPr>
        <w:pStyle w:val="Normal1"/>
        <w:spacing w:before="160" w:after="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58"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58"/>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907300">
      <w:pPr>
        <w:pStyle w:val="Normal1"/>
        <w:spacing w:before="160" w:after="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59" w:name="_Ref151747962"/>
      <w:bookmarkStart w:id="60" w:name="_Ref151712593"/>
      <w:bookmarkStart w:id="61" w:name="_Ref151454829"/>
      <w:bookmarkStart w:id="62" w:name="_Ref150925315"/>
    </w:p>
    <w:p w14:paraId="349FFD48" w14:textId="57C08A18" w:rsidR="00991B65" w:rsidRPr="0075775F" w:rsidRDefault="00F4774F" w:rsidP="00907300">
      <w:pPr>
        <w:pStyle w:val="Normal1"/>
        <w:spacing w:before="160" w:after="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907300">
      <w:pPr>
        <w:pStyle w:val="Normal1"/>
        <w:spacing w:before="160" w:after="0"/>
        <w:ind w:left="426"/>
        <w:rPr>
          <w:szCs w:val="22"/>
        </w:rPr>
      </w:pPr>
      <w:r w:rsidRPr="0075775F">
        <w:rPr>
          <w:szCs w:val="22"/>
        </w:rPr>
        <w:t>Výše uvedené požadavky se shodně uplatní i u všech příloh závazného vzoru smlouvy.</w:t>
      </w:r>
    </w:p>
    <w:p w14:paraId="28113C6C" w14:textId="054111A6" w:rsidR="00991B65" w:rsidRPr="0075775F" w:rsidRDefault="00991B65" w:rsidP="00907300">
      <w:pPr>
        <w:pStyle w:val="Normal1"/>
        <w:spacing w:before="160" w:after="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w:t>
      </w:r>
      <w:r w:rsidR="00131D8A">
        <w:rPr>
          <w:szCs w:val="22"/>
        </w:rPr>
        <w:t>který</w:t>
      </w:r>
      <w:r w:rsidRPr="00BE4CAE">
        <w:rPr>
          <w:szCs w:val="22"/>
        </w:rPr>
        <w:t xml:space="preserve">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617ACA87" w:rsidR="00991B65" w:rsidRPr="0075775F" w:rsidRDefault="0075775F" w:rsidP="00907300">
      <w:pPr>
        <w:pStyle w:val="Normal1"/>
        <w:spacing w:before="160" w:after="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F27B0E">
        <w:rPr>
          <w:szCs w:val="22"/>
        </w:rPr>
        <w:t>účastník může být ze zadávacího řízení vyloučen</w:t>
      </w:r>
      <w:r w:rsidR="00991B65" w:rsidRPr="0075775F">
        <w:rPr>
          <w:szCs w:val="22"/>
        </w:rPr>
        <w:t>.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907300">
      <w:pPr>
        <w:pStyle w:val="Normal1"/>
        <w:spacing w:before="160" w:after="0"/>
        <w:ind w:left="426"/>
        <w:rPr>
          <w:szCs w:val="22"/>
        </w:rPr>
      </w:pPr>
      <w:r w:rsidRPr="0075775F">
        <w:rPr>
          <w:szCs w:val="22"/>
        </w:rPr>
        <w:lastRenderedPageBreak/>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907300">
      <w:pPr>
        <w:pStyle w:val="Normal1"/>
        <w:spacing w:before="160" w:after="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907300">
      <w:pPr>
        <w:pStyle w:val="Normal1"/>
        <w:spacing w:before="160" w:after="0"/>
        <w:ind w:left="426"/>
        <w:rPr>
          <w:szCs w:val="22"/>
        </w:rPr>
      </w:pPr>
      <w:r w:rsidRPr="0075775F">
        <w:rPr>
          <w:szCs w:val="22"/>
        </w:rPr>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3" w:name="_Ref427832967"/>
      <w:bookmarkStart w:id="64" w:name="_Ref427833006"/>
      <w:bookmarkStart w:id="65" w:name="_Ref427927869"/>
      <w:bookmarkStart w:id="66" w:name="_Toc187413573"/>
      <w:bookmarkStart w:id="67" w:name="_Ref191207374"/>
      <w:bookmarkStart w:id="68" w:name="_Ref158294040"/>
      <w:r w:rsidRPr="00F50368">
        <w:rPr>
          <w:sz w:val="22"/>
          <w:szCs w:val="22"/>
        </w:rPr>
        <w:t>Kvalifikační předpoklady</w:t>
      </w:r>
      <w:bookmarkEnd w:id="63"/>
      <w:bookmarkEnd w:id="64"/>
      <w:bookmarkEnd w:id="65"/>
      <w:bookmarkEnd w:id="66"/>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69" w:name="_Ref204962749"/>
      <w:r w:rsidRPr="00F50368">
        <w:rPr>
          <w:szCs w:val="22"/>
          <w:lang w:eastAsia="cs-CZ"/>
        </w:rPr>
        <w:t xml:space="preserve">Kvalifikovaným pro plnění veřejné zakázky je v souladu s </w:t>
      </w:r>
      <w:proofErr w:type="spellStart"/>
      <w:r w:rsidRPr="00F50368">
        <w:rPr>
          <w:szCs w:val="22"/>
          <w:lang w:eastAsia="cs-CZ"/>
        </w:rPr>
        <w:t>ust</w:t>
      </w:r>
      <w:proofErr w:type="spellEnd"/>
      <w:r w:rsidRPr="00F50368">
        <w:rPr>
          <w:szCs w:val="22"/>
          <w:lang w:eastAsia="cs-CZ"/>
        </w:rPr>
        <w:t xml:space="preserve">.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70039774" w:rsidR="00691514" w:rsidRPr="00F50368" w:rsidRDefault="00691514" w:rsidP="00907300">
      <w:pPr>
        <w:pStyle w:val="Normal1"/>
        <w:numPr>
          <w:ilvl w:val="0"/>
          <w:numId w:val="29"/>
        </w:numPr>
        <w:spacing w:before="160" w:after="0"/>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Pr="00F50368">
        <w:t>6.1</w:t>
      </w:r>
      <w:r w:rsidRPr="00F50368">
        <w:fldChar w:fldCharType="end"/>
      </w:r>
      <w:r w:rsidRPr="00F50368">
        <w:t>)</w:t>
      </w:r>
      <w:r w:rsidR="00F55290">
        <w:t>;</w:t>
      </w:r>
    </w:p>
    <w:p w14:paraId="4B827CED" w14:textId="23016ED2" w:rsidR="00691514" w:rsidRPr="00F50368" w:rsidRDefault="00691514" w:rsidP="00907300">
      <w:pPr>
        <w:pStyle w:val="Normal1"/>
        <w:numPr>
          <w:ilvl w:val="0"/>
          <w:numId w:val="29"/>
        </w:numPr>
        <w:spacing w:before="160" w:after="0"/>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Pr="00F50368">
        <w:t>6.2</w:t>
      </w:r>
      <w:r w:rsidRPr="00F50368">
        <w:fldChar w:fldCharType="end"/>
      </w:r>
      <w:r w:rsidRPr="00F50368">
        <w:t>)</w:t>
      </w:r>
      <w:r w:rsidR="00F55290">
        <w:t>;</w:t>
      </w:r>
    </w:p>
    <w:p w14:paraId="67FF7420" w14:textId="605E1B09" w:rsidR="00691514" w:rsidRPr="00F50368" w:rsidRDefault="00691514" w:rsidP="00907300">
      <w:pPr>
        <w:pStyle w:val="Normal1"/>
        <w:numPr>
          <w:ilvl w:val="0"/>
          <w:numId w:val="29"/>
        </w:numPr>
        <w:spacing w:before="160" w:after="0"/>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Pr="00F50368">
        <w:t>6.3</w:t>
      </w:r>
      <w:r w:rsidRPr="00F50368">
        <w:fldChar w:fldCharType="end"/>
      </w:r>
      <w:r w:rsidRPr="00F50368">
        <w:t>)</w:t>
      </w:r>
      <w:r w:rsidR="00F55290">
        <w:t>;</w:t>
      </w:r>
    </w:p>
    <w:p w14:paraId="4E16DC45" w14:textId="10366866" w:rsidR="00691514" w:rsidRPr="00F50368" w:rsidRDefault="00691514" w:rsidP="00907300">
      <w:pPr>
        <w:pStyle w:val="Normal1"/>
        <w:numPr>
          <w:ilvl w:val="0"/>
          <w:numId w:val="29"/>
        </w:numPr>
        <w:spacing w:before="160" w:after="0"/>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Pr="00F50368">
        <w:t>6.4</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70" w:name="_Základní_způsobilost"/>
      <w:bookmarkStart w:id="71" w:name="_Základní_způsobilost_podle"/>
      <w:bookmarkStart w:id="72" w:name="_Ref112235111"/>
      <w:bookmarkEnd w:id="70"/>
      <w:bookmarkEnd w:id="71"/>
      <w:r w:rsidRPr="00AF4882">
        <w:rPr>
          <w:szCs w:val="22"/>
        </w:rPr>
        <w:t>Základní způsobilost podle § 74 ZZVZ</w:t>
      </w:r>
      <w:bookmarkEnd w:id="72"/>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3519DA">
            <w:pPr>
              <w:pStyle w:val="Textkomente"/>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3519DA">
            <w:pPr>
              <w:pStyle w:val="Textkomente"/>
              <w:rPr>
                <w:b/>
                <w:sz w:val="22"/>
                <w:szCs w:val="22"/>
              </w:rPr>
            </w:pPr>
            <w:r w:rsidRPr="00AF4882">
              <w:rPr>
                <w:b/>
                <w:sz w:val="22"/>
                <w:szCs w:val="22"/>
              </w:rPr>
              <w:t>a)</w:t>
            </w:r>
          </w:p>
        </w:tc>
        <w:tc>
          <w:tcPr>
            <w:tcW w:w="4536" w:type="dxa"/>
          </w:tcPr>
          <w:p w14:paraId="2CD8F8DE" w14:textId="77777777" w:rsidR="00691514" w:rsidRPr="00AF4882" w:rsidRDefault="00691514" w:rsidP="003519DA">
            <w:pPr>
              <w:pStyle w:val="Textkomente"/>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3519DA">
            <w:pPr>
              <w:pStyle w:val="odstavec"/>
              <w:spacing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3519DA">
            <w:pPr>
              <w:pStyle w:val="Textkomente"/>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3519DA">
            <w:pPr>
              <w:pStyle w:val="Textkomente"/>
              <w:rPr>
                <w:sz w:val="22"/>
                <w:szCs w:val="22"/>
                <w:lang w:val="cs-CZ"/>
              </w:rPr>
            </w:pPr>
            <w:r w:rsidRPr="00AF4882">
              <w:rPr>
                <w:sz w:val="22"/>
                <w:szCs w:val="22"/>
              </w:rPr>
              <w:t xml:space="preserve">Podává-li nabídku pobočka závodu české právnické osoby, musí tuto podmínku splňovat tato právnická osoba, každý člen statutárního </w:t>
            </w:r>
            <w:r w:rsidRPr="00AF4882">
              <w:rPr>
                <w:sz w:val="22"/>
                <w:szCs w:val="22"/>
              </w:rPr>
              <w:lastRenderedPageBreak/>
              <w:t>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3519DA">
            <w:pPr>
              <w:pStyle w:val="Textkomente"/>
              <w:rPr>
                <w:b/>
                <w:bCs/>
                <w:iCs/>
                <w:sz w:val="22"/>
                <w:szCs w:val="22"/>
              </w:rPr>
            </w:pPr>
            <w:r w:rsidRPr="00AF4882">
              <w:rPr>
                <w:b/>
                <w:bCs/>
                <w:iCs/>
                <w:sz w:val="22"/>
                <w:szCs w:val="22"/>
              </w:rPr>
              <w:lastRenderedPageBreak/>
              <w:t>Výpis z evidence Rejstříku trestů.</w:t>
            </w:r>
          </w:p>
          <w:p w14:paraId="2E8FAFCD" w14:textId="77777777" w:rsidR="00691514" w:rsidRPr="00AF4882" w:rsidRDefault="00691514" w:rsidP="003519DA">
            <w:pPr>
              <w:pStyle w:val="Textkomente"/>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41410F84"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3" w:name="_Profesionální_způsobilost"/>
      <w:bookmarkStart w:id="74" w:name="_Ref112235129"/>
      <w:bookmarkEnd w:id="73"/>
      <w:r>
        <w:t xml:space="preserve">Profesní </w:t>
      </w:r>
      <w:r w:rsidR="00691514">
        <w:t>způsobilost podle § 77 ZZVZ</w:t>
      </w:r>
      <w:bookmarkEnd w:id="7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3519DA">
            <w:pPr>
              <w:pStyle w:val="Textkomente"/>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3519DA">
            <w:pPr>
              <w:pStyle w:val="Textkomente"/>
              <w:jc w:val="center"/>
              <w:rPr>
                <w:b/>
                <w:sz w:val="22"/>
                <w:szCs w:val="22"/>
              </w:rPr>
            </w:pPr>
            <w:r w:rsidRPr="00AF4882">
              <w:rPr>
                <w:b/>
                <w:sz w:val="22"/>
                <w:szCs w:val="22"/>
              </w:rPr>
              <w:t>a)</w:t>
            </w:r>
          </w:p>
        </w:tc>
        <w:tc>
          <w:tcPr>
            <w:tcW w:w="4536" w:type="dxa"/>
          </w:tcPr>
          <w:p w14:paraId="5C1115DD" w14:textId="77777777" w:rsidR="00691514" w:rsidRPr="00AF4882" w:rsidRDefault="00691514" w:rsidP="003519DA">
            <w:pPr>
              <w:pStyle w:val="Textkomente"/>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3519DA">
            <w:pPr>
              <w:pStyle w:val="Textkomente"/>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3519DA">
            <w:pPr>
              <w:pStyle w:val="Textkomente"/>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3519DA">
            <w:pPr>
              <w:pStyle w:val="Textkomente"/>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 xml:space="preserve">živnostenské </w:t>
            </w:r>
            <w:r w:rsidRPr="005706A4">
              <w:rPr>
                <w:b/>
                <w:bCs/>
                <w:iCs/>
                <w:sz w:val="22"/>
                <w:szCs w:val="22"/>
                <w:lang w:val="cs-CZ"/>
              </w:rPr>
              <w:lastRenderedPageBreak/>
              <w:t>oprávnění pro předmět podnikání (živnost volná) s názvem:</w:t>
            </w:r>
          </w:p>
          <w:p w14:paraId="44E8715E" w14:textId="77777777" w:rsidR="00691514" w:rsidRPr="005706A4" w:rsidRDefault="00691514" w:rsidP="003519DA">
            <w:pPr>
              <w:pStyle w:val="Textkomente"/>
              <w:numPr>
                <w:ilvl w:val="0"/>
                <w:numId w:val="30"/>
              </w:numPr>
              <w:rPr>
                <w:iCs/>
                <w:sz w:val="22"/>
                <w:szCs w:val="22"/>
                <w:lang w:val="cs-CZ"/>
              </w:rPr>
            </w:pPr>
            <w:r w:rsidRPr="005706A4">
              <w:rPr>
                <w:iCs/>
                <w:sz w:val="22"/>
                <w:szCs w:val="22"/>
                <w:lang w:val="cs-CZ"/>
              </w:rPr>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3519DA">
            <w:pPr>
              <w:pStyle w:val="Textkomente"/>
              <w:numPr>
                <w:ilvl w:val="0"/>
                <w:numId w:val="30"/>
              </w:numPr>
              <w:suppressAutoHyphens w:val="0"/>
              <w:spacing w:line="264" w:lineRule="auto"/>
              <w:rPr>
                <w:iCs/>
                <w:sz w:val="22"/>
                <w:szCs w:val="22"/>
              </w:rPr>
            </w:pPr>
            <w:r w:rsidRPr="005706A4">
              <w:rPr>
                <w:iCs/>
                <w:sz w:val="22"/>
                <w:szCs w:val="22"/>
              </w:rPr>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3519DA">
            <w:pPr>
              <w:pStyle w:val="Textkomente"/>
              <w:suppressAutoHyphens w:val="0"/>
              <w:spacing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w:t>
            </w:r>
            <w:r w:rsidRPr="005706A4">
              <w:rPr>
                <w:iCs/>
                <w:sz w:val="22"/>
                <w:szCs w:val="22"/>
              </w:rPr>
              <w:lastRenderedPageBreak/>
              <w:t>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3519DA">
            <w:pPr>
              <w:pStyle w:val="Textkomente"/>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3519DA">
            <w:pPr>
              <w:pStyle w:val="Textkomente"/>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3519DA">
            <w:pPr>
              <w:pStyle w:val="Textkomente"/>
              <w:rPr>
                <w:b/>
                <w:bCs/>
                <w:iCs/>
                <w:sz w:val="22"/>
                <w:szCs w:val="22"/>
                <w:lang w:val="cs-CZ"/>
              </w:rPr>
            </w:pPr>
            <w:r w:rsidRPr="00BD5DAB">
              <w:rPr>
                <w:iCs/>
                <w:sz w:val="22"/>
                <w:szCs w:val="22"/>
              </w:rPr>
              <w:t>Doklad prokazující odbornou způsobilost podle přílohy č. 4, odst. 8 písm. a) a b) vyhlášky č. 100/1995 Sb., kterou se stanoví podmínky pro provoz, konstrukci a výrobu určených technických zařízení a jejich 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3519DA">
            <w:pPr>
              <w:pStyle w:val="Textkomente"/>
              <w:jc w:val="left"/>
              <w:rPr>
                <w:b/>
                <w:sz w:val="22"/>
                <w:szCs w:val="22"/>
                <w:lang w:val="cs-CZ"/>
              </w:rPr>
            </w:pPr>
            <w:r>
              <w:rPr>
                <w:b/>
                <w:sz w:val="22"/>
                <w:szCs w:val="22"/>
                <w:lang w:val="cs-CZ"/>
              </w:rPr>
              <w:t>d)</w:t>
            </w:r>
          </w:p>
        </w:tc>
        <w:tc>
          <w:tcPr>
            <w:tcW w:w="4536" w:type="dxa"/>
          </w:tcPr>
          <w:p w14:paraId="42150FF2" w14:textId="3CF437BF" w:rsidR="002E3CE7" w:rsidRPr="00AF4882" w:rsidRDefault="002E3CE7" w:rsidP="003519DA">
            <w:pPr>
              <w:pStyle w:val="Textkomente"/>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3519DA">
            <w:pPr>
              <w:pStyle w:val="Textpsmene"/>
              <w:spacing w:before="120" w:after="120"/>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12606988" w14:textId="77777777" w:rsidR="00691514" w:rsidRPr="00AF4882" w:rsidRDefault="00691514" w:rsidP="00907300">
      <w:pPr>
        <w:pStyle w:val="Normal1"/>
        <w:spacing w:before="160" w:after="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54DD7CAE" w14:textId="1B579416"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6DC70BDF" w14:textId="33A483F6" w:rsidR="00691514" w:rsidRPr="00F50368" w:rsidRDefault="00691514" w:rsidP="003519DA">
      <w:pPr>
        <w:pStyle w:val="Nadpis2"/>
        <w:spacing w:before="160"/>
        <w:ind w:left="1304"/>
      </w:pPr>
      <w:bookmarkStart w:id="75" w:name="_Ekonomická_kvalifikace"/>
      <w:bookmarkStart w:id="76" w:name="_Ref112235146"/>
      <w:bookmarkEnd w:id="75"/>
      <w:r w:rsidRPr="00F50368">
        <w:t>Ekonomická kvalifikace podle § 78 ZZVZ</w:t>
      </w:r>
      <w:bookmarkEnd w:id="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44A8D0E5">
        <w:trPr>
          <w:tblHeader/>
        </w:trPr>
        <w:tc>
          <w:tcPr>
            <w:tcW w:w="4961" w:type="dxa"/>
            <w:gridSpan w:val="2"/>
            <w:shd w:val="clear" w:color="auto" w:fill="BFBFBF" w:themeFill="background1" w:themeFillShade="BF"/>
            <w:vAlign w:val="center"/>
          </w:tcPr>
          <w:p w14:paraId="081F4A99" w14:textId="77777777" w:rsidR="00691514" w:rsidRPr="00F50368" w:rsidRDefault="00691514" w:rsidP="003519DA">
            <w:pPr>
              <w:pStyle w:val="Textkomente"/>
              <w:rPr>
                <w:b/>
                <w:sz w:val="22"/>
                <w:szCs w:val="22"/>
              </w:rPr>
            </w:pPr>
            <w:r w:rsidRPr="00F50368">
              <w:rPr>
                <w:b/>
                <w:sz w:val="22"/>
                <w:szCs w:val="22"/>
              </w:rPr>
              <w:t>Zadavatel požaduje:</w:t>
            </w:r>
          </w:p>
        </w:tc>
        <w:tc>
          <w:tcPr>
            <w:tcW w:w="3685" w:type="dxa"/>
            <w:shd w:val="clear" w:color="auto" w:fill="BFBFBF" w:themeFill="background1" w:themeFillShade="BF"/>
            <w:vAlign w:val="center"/>
          </w:tcPr>
          <w:p w14:paraId="337D884E" w14:textId="77777777" w:rsidR="00691514" w:rsidRPr="00F50368" w:rsidRDefault="00691514" w:rsidP="003519DA">
            <w:pPr>
              <w:pStyle w:val="Textkomente"/>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907300">
            <w:pPr>
              <w:pStyle w:val="Textkomente"/>
              <w:spacing w:before="160" w:after="0"/>
              <w:jc w:val="center"/>
              <w:rPr>
                <w:b/>
                <w:sz w:val="22"/>
                <w:szCs w:val="22"/>
              </w:rPr>
            </w:pPr>
            <w:r w:rsidRPr="00F50368">
              <w:rPr>
                <w:b/>
                <w:sz w:val="22"/>
                <w:szCs w:val="22"/>
              </w:rPr>
              <w:t>a)</w:t>
            </w:r>
          </w:p>
        </w:tc>
        <w:tc>
          <w:tcPr>
            <w:tcW w:w="4536" w:type="dxa"/>
          </w:tcPr>
          <w:p w14:paraId="063F712A" w14:textId="77777777" w:rsidR="00691514" w:rsidRPr="00F50368" w:rsidRDefault="00691514" w:rsidP="003519DA">
            <w:pPr>
              <w:pStyle w:val="Textkomente"/>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3519DA">
            <w:pPr>
              <w:pStyle w:val="Textkomente"/>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proofErr w:type="gramStart"/>
            <w:r w:rsidR="00B230E0" w:rsidRPr="00824777">
              <w:rPr>
                <w:b/>
                <w:bCs/>
                <w:iCs/>
                <w:sz w:val="22"/>
                <w:szCs w:val="22"/>
                <w:lang w:val="cs-CZ"/>
              </w:rPr>
              <w:t>500</w:t>
            </w:r>
            <w:r w:rsidRPr="00824777">
              <w:rPr>
                <w:b/>
                <w:bCs/>
                <w:iCs/>
                <w:sz w:val="22"/>
                <w:szCs w:val="22"/>
                <w:lang w:val="cs-CZ"/>
              </w:rPr>
              <w:t>.000.000,-</w:t>
            </w:r>
            <w:proofErr w:type="gramEnd"/>
            <w:r w:rsidRPr="0069676B">
              <w:rPr>
                <w:b/>
                <w:bCs/>
                <w:iCs/>
                <w:sz w:val="22"/>
                <w:szCs w:val="22"/>
                <w:lang w:val="cs-CZ"/>
              </w:rPr>
              <w:t xml:space="preserve"> Kč bez DPH.</w:t>
            </w:r>
          </w:p>
        </w:tc>
      </w:tr>
    </w:tbl>
    <w:p w14:paraId="4A17AE9F" w14:textId="77777777" w:rsidR="00691514" w:rsidRPr="00F50368" w:rsidRDefault="00691514" w:rsidP="00907300">
      <w:pPr>
        <w:pStyle w:val="Normal1"/>
        <w:widowControl w:val="0"/>
        <w:suppressAutoHyphens w:val="0"/>
        <w:spacing w:before="160" w:after="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907300">
      <w:pPr>
        <w:pStyle w:val="Normal1"/>
        <w:widowControl w:val="0"/>
        <w:suppressAutoHyphens w:val="0"/>
        <w:spacing w:before="160" w:after="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dodavatele. Z těchto dokladů musí být ověřitelné, že dodavatel ve třech bezprostředně předcházejících </w:t>
      </w:r>
      <w:r w:rsidRPr="0069676B">
        <w:rPr>
          <w:szCs w:val="22"/>
        </w:rPr>
        <w:lastRenderedPageBreak/>
        <w:t xml:space="preserve">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907300">
      <w:pPr>
        <w:pStyle w:val="Normal1"/>
        <w:widowControl w:val="0"/>
        <w:suppressAutoHyphens w:val="0"/>
        <w:spacing w:before="160" w:after="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období v čestném prohlášení o výši obratu uvedena hodnota ročního úhrnu čistého obratu ve smyslu § 1d odst. 2 zákona o účetnictví.</w:t>
      </w:r>
    </w:p>
    <w:p w14:paraId="2B874C58" w14:textId="18C5E0B7" w:rsidR="00691514" w:rsidRPr="00F50368" w:rsidRDefault="00691514" w:rsidP="003519DA">
      <w:pPr>
        <w:pStyle w:val="Nadpis2"/>
        <w:spacing w:before="160"/>
      </w:pPr>
      <w:bookmarkStart w:id="77" w:name="_Technická_kvalifikace"/>
      <w:bookmarkStart w:id="78" w:name="_Ref112235142"/>
      <w:bookmarkEnd w:id="77"/>
      <w:r>
        <w:t>Technická kvalifikace podle § 79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3519DA">
            <w:pPr>
              <w:pStyle w:val="Textkomente"/>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3519DA">
            <w:pPr>
              <w:pStyle w:val="Textkomente"/>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3519DA">
            <w:pPr>
              <w:pStyle w:val="Textkomente"/>
              <w:jc w:val="center"/>
              <w:rPr>
                <w:bCs/>
                <w:sz w:val="22"/>
                <w:szCs w:val="22"/>
                <w:lang w:val="cs-CZ"/>
              </w:rPr>
            </w:pPr>
            <w:r>
              <w:rPr>
                <w:bCs/>
                <w:sz w:val="22"/>
                <w:szCs w:val="22"/>
                <w:lang w:val="cs-CZ"/>
              </w:rPr>
              <w:t>a)</w:t>
            </w:r>
          </w:p>
        </w:tc>
        <w:tc>
          <w:tcPr>
            <w:tcW w:w="4677" w:type="dxa"/>
            <w:vAlign w:val="center"/>
          </w:tcPr>
          <w:p w14:paraId="4465EBC5" w14:textId="44AAE25C" w:rsidR="002E3CE7" w:rsidRPr="003C7AEB" w:rsidRDefault="002E3CE7" w:rsidP="003519DA">
            <w:pPr>
              <w:pStyle w:val="Textkomente"/>
              <w:rPr>
                <w:bCs/>
                <w:sz w:val="22"/>
                <w:szCs w:val="22"/>
                <w:lang w:val="cs-CZ"/>
              </w:rPr>
            </w:pPr>
            <w:r w:rsidRPr="003C7AEB">
              <w:rPr>
                <w:bCs/>
                <w:sz w:val="22"/>
                <w:szCs w:val="22"/>
                <w:lang w:val="cs-CZ"/>
              </w:rPr>
              <w:t>Předložení seznamu významných dodávek</w:t>
            </w:r>
            <w:r w:rsidR="00A227FA">
              <w:rPr>
                <w:bCs/>
                <w:sz w:val="22"/>
                <w:szCs w:val="22"/>
                <w:lang w:val="cs-CZ"/>
              </w:rPr>
              <w:t xml:space="preserve"> podle § 79 odst. 2 písm. b) ZZVZ</w:t>
            </w:r>
            <w:r w:rsidRPr="003C7AEB">
              <w:rPr>
                <w:bCs/>
                <w:sz w:val="22"/>
                <w:szCs w:val="22"/>
                <w:lang w:val="cs-CZ"/>
              </w:rPr>
              <w:t xml:space="preserve">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ED2FB18" w:rsidR="002E3CE7" w:rsidRPr="003C7AEB" w:rsidRDefault="002E3CE7" w:rsidP="003519DA">
            <w:pPr>
              <w:pStyle w:val="Textkomente"/>
              <w:rPr>
                <w:bCs/>
                <w:sz w:val="22"/>
                <w:szCs w:val="22"/>
                <w:lang w:val="cs-CZ"/>
              </w:rPr>
            </w:pPr>
            <w:r w:rsidRPr="003C7AEB">
              <w:rPr>
                <w:bCs/>
                <w:sz w:val="22"/>
                <w:szCs w:val="22"/>
                <w:lang w:val="cs-CZ"/>
              </w:rPr>
              <w:t>Zadavatel požaduje předložení seznamu významných zakázek, z něhož bude vyplývat, že</w:t>
            </w:r>
            <w:r w:rsidR="0032751F">
              <w:rPr>
                <w:bCs/>
                <w:sz w:val="22"/>
                <w:szCs w:val="22"/>
                <w:lang w:val="cs-CZ"/>
              </w:rPr>
              <w:t xml:space="preserve"> dodavatel realizoval alespoň následující významné dodávky:</w:t>
            </w:r>
          </w:p>
          <w:p w14:paraId="72EB75E9" w14:textId="49673E8C" w:rsidR="002E3CE7" w:rsidRPr="003C7AEB" w:rsidRDefault="002E3CE7" w:rsidP="003519DA">
            <w:pPr>
              <w:pStyle w:val="Textkomente"/>
              <w:numPr>
                <w:ilvl w:val="0"/>
                <w:numId w:val="35"/>
              </w:numPr>
              <w:rPr>
                <w:bCs/>
                <w:sz w:val="22"/>
                <w:szCs w:val="22"/>
                <w:lang w:val="cs-CZ"/>
              </w:rPr>
            </w:pPr>
            <w:r w:rsidRPr="003C7AEB">
              <w:rPr>
                <w:bCs/>
                <w:sz w:val="22"/>
                <w:szCs w:val="22"/>
                <w:lang w:val="cs-CZ"/>
              </w:rPr>
              <w:t>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3519DA">
            <w:pPr>
              <w:pStyle w:val="Textkomente"/>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17BCA257" w:rsidR="002E3CE7" w:rsidRDefault="002E3CE7" w:rsidP="003519DA">
            <w:pPr>
              <w:pStyle w:val="Textkomente"/>
              <w:numPr>
                <w:ilvl w:val="0"/>
                <w:numId w:val="35"/>
              </w:numPr>
              <w:rPr>
                <w:bCs/>
                <w:sz w:val="22"/>
                <w:szCs w:val="22"/>
                <w:lang w:val="cs-CZ"/>
              </w:rPr>
            </w:pPr>
            <w:r w:rsidRPr="003C7AEB">
              <w:rPr>
                <w:b/>
                <w:sz w:val="22"/>
                <w:szCs w:val="22"/>
                <w:lang w:val="cs-CZ"/>
              </w:rPr>
              <w:t xml:space="preserve">alespoň jednu významnou </w:t>
            </w:r>
            <w:r w:rsidR="0032751F">
              <w:rPr>
                <w:b/>
                <w:sz w:val="22"/>
                <w:szCs w:val="22"/>
                <w:lang w:val="cs-CZ"/>
              </w:rPr>
              <w:t>dodávku</w:t>
            </w:r>
            <w:r w:rsidRPr="003C7AEB">
              <w:rPr>
                <w:b/>
                <w:sz w:val="22"/>
                <w:szCs w:val="22"/>
                <w:lang w:val="cs-CZ"/>
              </w:rPr>
              <w:t xml:space="preserve">,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2"/>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7D2E51A9" w14:textId="0DF2A6DA" w:rsidR="00975B89" w:rsidRDefault="0032751F" w:rsidP="003519DA">
            <w:pPr>
              <w:pStyle w:val="Textkomente"/>
              <w:rPr>
                <w:bCs/>
                <w:sz w:val="22"/>
                <w:szCs w:val="22"/>
                <w:lang w:val="cs-CZ"/>
              </w:rPr>
            </w:pPr>
            <w:r>
              <w:rPr>
                <w:bCs/>
                <w:sz w:val="22"/>
                <w:szCs w:val="22"/>
                <w:lang w:val="cs-CZ"/>
              </w:rPr>
              <w:t>Pro významné dodávky podle bodů (i) a (</w:t>
            </w:r>
            <w:proofErr w:type="spellStart"/>
            <w:r>
              <w:rPr>
                <w:bCs/>
                <w:sz w:val="22"/>
                <w:szCs w:val="22"/>
                <w:lang w:val="cs-CZ"/>
              </w:rPr>
              <w:t>ii</w:t>
            </w:r>
            <w:proofErr w:type="spellEnd"/>
            <w:r>
              <w:rPr>
                <w:bCs/>
                <w:sz w:val="22"/>
                <w:szCs w:val="22"/>
                <w:lang w:val="cs-CZ"/>
              </w:rPr>
              <w:t xml:space="preserve">) platí, že </w:t>
            </w:r>
            <w:r w:rsidR="002E3CE7">
              <w:rPr>
                <w:bCs/>
                <w:sz w:val="22"/>
                <w:szCs w:val="22"/>
                <w:lang w:val="cs-CZ"/>
              </w:rPr>
              <w:t>v</w:t>
            </w:r>
            <w:r w:rsidR="002E3CE7" w:rsidRPr="003C7AEB">
              <w:rPr>
                <w:bCs/>
                <w:sz w:val="22"/>
                <w:szCs w:val="22"/>
                <w:lang w:val="cs-CZ"/>
              </w:rPr>
              <w:t>eškeré tramvaje musely být homologovány dle legislativy pro provoz v kterémkoliv členském státě Evropské unie (</w:t>
            </w:r>
            <w:r w:rsidR="002E3CE7">
              <w:rPr>
                <w:bCs/>
                <w:sz w:val="22"/>
                <w:szCs w:val="22"/>
                <w:lang w:val="cs-CZ"/>
              </w:rPr>
              <w:t>Z</w:t>
            </w:r>
            <w:r w:rsidR="002E3CE7" w:rsidRPr="003C7AEB">
              <w:rPr>
                <w:bCs/>
                <w:sz w:val="22"/>
                <w:szCs w:val="22"/>
                <w:lang w:val="cs-CZ"/>
              </w:rPr>
              <w:t xml:space="preserve">adavatel uzná i takové dodávky, </w:t>
            </w:r>
            <w:r w:rsidR="002E3CE7" w:rsidRPr="003C7AEB">
              <w:rPr>
                <w:bCs/>
                <w:sz w:val="22"/>
                <w:szCs w:val="22"/>
                <w:lang w:val="cs-CZ"/>
              </w:rPr>
              <w:lastRenderedPageBreak/>
              <w:t>jejichž homologace neproběhla v členském státě Evropské unie, pokud bude z nabídky jednoznačně vyplývat</w:t>
            </w:r>
            <w:r w:rsidR="002E3CE7">
              <w:rPr>
                <w:bCs/>
                <w:sz w:val="22"/>
                <w:szCs w:val="22"/>
                <w:lang w:val="cs-CZ"/>
              </w:rPr>
              <w:t xml:space="preserve"> a dodavatel bude schopen prokázat (např. odborným technickým posudkem)</w:t>
            </w:r>
            <w:r w:rsidR="002E3CE7" w:rsidRPr="003C7AEB">
              <w:rPr>
                <w:bCs/>
                <w:sz w:val="22"/>
                <w:szCs w:val="22"/>
                <w:lang w:val="cs-CZ"/>
              </w:rPr>
              <w:t>, že</w:t>
            </w:r>
            <w:r w:rsidR="001B1774">
              <w:rPr>
                <w:bCs/>
                <w:sz w:val="22"/>
                <w:szCs w:val="22"/>
                <w:lang w:val="cs-CZ"/>
              </w:rPr>
              <w:t> </w:t>
            </w:r>
            <w:r w:rsidR="002E3CE7">
              <w:rPr>
                <w:bCs/>
                <w:sz w:val="22"/>
                <w:szCs w:val="22"/>
                <w:lang w:val="cs-CZ"/>
              </w:rPr>
              <w:t>související požadavky</w:t>
            </w:r>
            <w:r w:rsidR="002E3CE7" w:rsidRPr="003C7AEB">
              <w:rPr>
                <w:bCs/>
                <w:sz w:val="22"/>
                <w:szCs w:val="22"/>
                <w:lang w:val="cs-CZ"/>
              </w:rPr>
              <w:t xml:space="preserve"> homologace </w:t>
            </w:r>
            <w:r w:rsidR="002E3CE7">
              <w:rPr>
                <w:bCs/>
                <w:sz w:val="22"/>
                <w:szCs w:val="22"/>
                <w:lang w:val="cs-CZ"/>
              </w:rPr>
              <w:t>(v</w:t>
            </w:r>
            <w:r w:rsidR="001B1774">
              <w:rPr>
                <w:bCs/>
                <w:sz w:val="22"/>
                <w:szCs w:val="22"/>
                <w:lang w:val="cs-CZ"/>
              </w:rPr>
              <w:t> </w:t>
            </w:r>
            <w:r w:rsidR="002E3CE7">
              <w:rPr>
                <w:bCs/>
                <w:sz w:val="22"/>
                <w:szCs w:val="22"/>
                <w:lang w:val="cs-CZ"/>
              </w:rPr>
              <w:t xml:space="preserve">jiném státě) </w:t>
            </w:r>
            <w:r w:rsidR="002E3CE7" w:rsidRPr="003C7AEB">
              <w:rPr>
                <w:bCs/>
                <w:sz w:val="22"/>
                <w:szCs w:val="22"/>
                <w:lang w:val="cs-CZ"/>
              </w:rPr>
              <w:t>dosah</w:t>
            </w:r>
            <w:r w:rsidR="002E3CE7">
              <w:rPr>
                <w:bCs/>
                <w:sz w:val="22"/>
                <w:szCs w:val="22"/>
                <w:lang w:val="cs-CZ"/>
              </w:rPr>
              <w:t>ují</w:t>
            </w:r>
            <w:r w:rsidR="002E3CE7" w:rsidRPr="003C7AEB">
              <w:rPr>
                <w:bCs/>
                <w:sz w:val="22"/>
                <w:szCs w:val="22"/>
                <w:lang w:val="cs-CZ"/>
              </w:rPr>
              <w:t xml:space="preserve"> alespoň </w:t>
            </w:r>
            <w:r w:rsidR="002E3CE7">
              <w:rPr>
                <w:bCs/>
                <w:sz w:val="22"/>
                <w:szCs w:val="22"/>
                <w:lang w:val="cs-CZ"/>
              </w:rPr>
              <w:t xml:space="preserve">min. </w:t>
            </w:r>
            <w:r w:rsidR="002E3CE7" w:rsidRPr="003C7AEB">
              <w:rPr>
                <w:bCs/>
                <w:sz w:val="22"/>
                <w:szCs w:val="22"/>
                <w:lang w:val="cs-CZ"/>
              </w:rPr>
              <w:t>parametrů legislativy Evropské unie)</w:t>
            </w:r>
            <w:r w:rsidR="002E3CE7">
              <w:rPr>
                <w:bCs/>
                <w:sz w:val="22"/>
                <w:szCs w:val="22"/>
                <w:lang w:val="cs-CZ"/>
              </w:rPr>
              <w:t>.</w:t>
            </w:r>
          </w:p>
          <w:p w14:paraId="33DDDB2F" w14:textId="47825B8F" w:rsidR="00975B89" w:rsidRDefault="00975B89" w:rsidP="003519DA">
            <w:pPr>
              <w:pStyle w:val="Textkomente"/>
              <w:rPr>
                <w:bCs/>
                <w:sz w:val="22"/>
                <w:szCs w:val="22"/>
                <w:lang w:val="cs-CZ"/>
              </w:rPr>
            </w:pPr>
            <w:r>
              <w:rPr>
                <w:bCs/>
                <w:sz w:val="22"/>
                <w:szCs w:val="22"/>
                <w:lang w:val="cs-CZ"/>
              </w:rPr>
              <w:t>Zadavatel pro úplnost uvádí, že zkušenost s realizací významn</w:t>
            </w:r>
            <w:r w:rsidR="0032751F">
              <w:rPr>
                <w:bCs/>
                <w:sz w:val="22"/>
                <w:szCs w:val="22"/>
                <w:lang w:val="cs-CZ"/>
              </w:rPr>
              <w:t>ých</w:t>
            </w:r>
            <w:r>
              <w:rPr>
                <w:bCs/>
                <w:sz w:val="22"/>
                <w:szCs w:val="22"/>
                <w:lang w:val="cs-CZ"/>
              </w:rPr>
              <w:t xml:space="preserve"> zakáz</w:t>
            </w:r>
            <w:r w:rsidR="0032751F">
              <w:rPr>
                <w:bCs/>
                <w:sz w:val="22"/>
                <w:szCs w:val="22"/>
                <w:lang w:val="cs-CZ"/>
              </w:rPr>
              <w:t>ek</w:t>
            </w:r>
            <w:r>
              <w:rPr>
                <w:bCs/>
                <w:sz w:val="22"/>
                <w:szCs w:val="22"/>
                <w:lang w:val="cs-CZ"/>
              </w:rPr>
              <w:t xml:space="preserve"> dle bod</w:t>
            </w:r>
            <w:r w:rsidR="0032751F">
              <w:rPr>
                <w:bCs/>
                <w:sz w:val="22"/>
                <w:szCs w:val="22"/>
                <w:lang w:val="cs-CZ"/>
              </w:rPr>
              <w:t>ů</w:t>
            </w:r>
            <w:r>
              <w:rPr>
                <w:bCs/>
                <w:sz w:val="22"/>
                <w:szCs w:val="22"/>
                <w:lang w:val="cs-CZ"/>
              </w:rPr>
              <w:t xml:space="preserve"> (i) a (</w:t>
            </w:r>
            <w:proofErr w:type="spellStart"/>
            <w:r>
              <w:rPr>
                <w:bCs/>
                <w:sz w:val="22"/>
                <w:szCs w:val="22"/>
                <w:lang w:val="cs-CZ"/>
              </w:rPr>
              <w:t>ii</w:t>
            </w:r>
            <w:proofErr w:type="spellEnd"/>
            <w:r>
              <w:rPr>
                <w:bCs/>
                <w:sz w:val="22"/>
                <w:szCs w:val="22"/>
                <w:lang w:val="cs-CZ"/>
              </w:rPr>
              <w:t xml:space="preserve">) </w:t>
            </w:r>
            <w:r w:rsidR="00B42B68">
              <w:rPr>
                <w:bCs/>
                <w:sz w:val="22"/>
                <w:szCs w:val="22"/>
                <w:lang w:val="cs-CZ"/>
              </w:rPr>
              <w:t xml:space="preserve">výše </w:t>
            </w:r>
            <w:r>
              <w:rPr>
                <w:bCs/>
                <w:sz w:val="22"/>
                <w:szCs w:val="22"/>
                <w:lang w:val="cs-CZ"/>
              </w:rPr>
              <w:t xml:space="preserve">lze prokázat </w:t>
            </w:r>
            <w:r w:rsidR="00B42B68">
              <w:rPr>
                <w:bCs/>
                <w:sz w:val="22"/>
                <w:szCs w:val="22"/>
                <w:lang w:val="cs-CZ"/>
              </w:rPr>
              <w:t xml:space="preserve">i jednou </w:t>
            </w:r>
            <w:r w:rsidR="0032751F">
              <w:rPr>
                <w:bCs/>
                <w:sz w:val="22"/>
                <w:szCs w:val="22"/>
                <w:lang w:val="cs-CZ"/>
              </w:rPr>
              <w:t>významnou dodávkou</w:t>
            </w:r>
            <w:r w:rsidR="00B42B68">
              <w:rPr>
                <w:bCs/>
                <w:sz w:val="22"/>
                <w:szCs w:val="22"/>
                <w:lang w:val="cs-CZ"/>
              </w:rPr>
              <w:t xml:space="preserve"> za předpokladu, že </w:t>
            </w:r>
            <w:r w:rsidR="00840B77">
              <w:rPr>
                <w:bCs/>
                <w:sz w:val="22"/>
                <w:szCs w:val="22"/>
                <w:lang w:val="cs-CZ"/>
              </w:rPr>
              <w:t xml:space="preserve">tato </w:t>
            </w:r>
            <w:r w:rsidR="00B42B68">
              <w:rPr>
                <w:bCs/>
                <w:sz w:val="22"/>
                <w:szCs w:val="22"/>
                <w:lang w:val="cs-CZ"/>
              </w:rPr>
              <w:t xml:space="preserve">splňuje veškeré požadavky </w:t>
            </w:r>
            <w:r w:rsidR="0032751F">
              <w:rPr>
                <w:bCs/>
                <w:sz w:val="22"/>
                <w:szCs w:val="22"/>
                <w:lang w:val="cs-CZ"/>
              </w:rPr>
              <w:t>zadavatele v bodech (i) a (</w:t>
            </w:r>
            <w:proofErr w:type="spellStart"/>
            <w:r w:rsidR="0032751F">
              <w:rPr>
                <w:bCs/>
                <w:sz w:val="22"/>
                <w:szCs w:val="22"/>
                <w:lang w:val="cs-CZ"/>
              </w:rPr>
              <w:t>ii</w:t>
            </w:r>
            <w:proofErr w:type="spellEnd"/>
            <w:r w:rsidR="0032751F">
              <w:rPr>
                <w:bCs/>
                <w:sz w:val="22"/>
                <w:szCs w:val="22"/>
                <w:lang w:val="cs-CZ"/>
              </w:rPr>
              <w:t>)</w:t>
            </w:r>
            <w:r w:rsidR="00B42B68">
              <w:rPr>
                <w:bCs/>
                <w:sz w:val="22"/>
                <w:szCs w:val="22"/>
                <w:lang w:val="cs-CZ"/>
              </w:rPr>
              <w:t>.</w:t>
            </w:r>
          </w:p>
          <w:p w14:paraId="1512C2C1" w14:textId="543E5A3A" w:rsidR="00B91A95" w:rsidRPr="00975B89" w:rsidRDefault="00B91A95" w:rsidP="003519DA">
            <w:pPr>
              <w:pStyle w:val="Normal1"/>
              <w:widowControl w:val="0"/>
              <w:suppressAutoHyphens w:val="0"/>
              <w:ind w:left="0"/>
            </w:pPr>
            <w:r>
              <w:rPr>
                <w:szCs w:val="22"/>
              </w:rPr>
              <w:t>D</w:t>
            </w:r>
            <w:r w:rsidRPr="00F50368">
              <w:rPr>
                <w:szCs w:val="22"/>
              </w:rPr>
              <w:t xml:space="preserve">odavatel použije k vytvoření seznamu významných dodávek vzor seznamu významných </w:t>
            </w:r>
            <w:r>
              <w:rPr>
                <w:szCs w:val="22"/>
              </w:rPr>
              <w:t>dodávek</w:t>
            </w:r>
            <w:r w:rsidRPr="00F50368">
              <w:rPr>
                <w:szCs w:val="22"/>
              </w:rPr>
              <w:t>, který tvoří přílohu č</w:t>
            </w:r>
            <w:r w:rsidRPr="0069676B">
              <w:rPr>
                <w:szCs w:val="22"/>
              </w:rPr>
              <w:t xml:space="preserve">. </w:t>
            </w:r>
            <w:r w:rsidRPr="00824777">
              <w:rPr>
                <w:szCs w:val="22"/>
              </w:rPr>
              <w:t>4</w:t>
            </w:r>
            <w:r w:rsidRPr="0069676B">
              <w:rPr>
                <w:szCs w:val="22"/>
              </w:rPr>
              <w:t xml:space="preserve"> zadávací</w:t>
            </w:r>
            <w:r w:rsidRPr="00F50368">
              <w:rPr>
                <w:szCs w:val="22"/>
              </w:rPr>
              <w:t xml:space="preserve"> dokumentace.</w:t>
            </w:r>
          </w:p>
        </w:tc>
        <w:tc>
          <w:tcPr>
            <w:tcW w:w="3537" w:type="dxa"/>
          </w:tcPr>
          <w:p w14:paraId="0BC625F5" w14:textId="77777777" w:rsidR="002E3CE7" w:rsidRPr="00E36E80" w:rsidRDefault="002E3CE7" w:rsidP="003519DA">
            <w:pPr>
              <w:pStyle w:val="Textkomente"/>
              <w:keepNext/>
              <w:keepLines/>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3519DA">
            <w:pPr>
              <w:pStyle w:val="Textkomente"/>
              <w:keepNext/>
              <w:keepLines/>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3519DA">
            <w:pPr>
              <w:pStyle w:val="Textkomente"/>
              <w:keepNext/>
              <w:keepLines/>
              <w:rPr>
                <w:sz w:val="22"/>
                <w:szCs w:val="22"/>
                <w:lang w:val="cs-CZ"/>
              </w:rPr>
            </w:pPr>
            <w:r w:rsidRPr="00E36E80">
              <w:rPr>
                <w:sz w:val="22"/>
                <w:szCs w:val="22"/>
                <w:lang w:val="cs-CZ"/>
              </w:rPr>
              <w:lastRenderedPageBreak/>
              <w:t>Z přiloženého seznamu významných zakázek musí prokazatelně vyplývat splnění všech požadavků Zadavatele.</w:t>
            </w:r>
          </w:p>
          <w:p w14:paraId="1D033CF1" w14:textId="77777777" w:rsidR="002E3CE7" w:rsidRPr="00E36E80" w:rsidRDefault="002E3CE7" w:rsidP="003519DA">
            <w:pPr>
              <w:pStyle w:val="Textkomente"/>
              <w:keepNext/>
              <w:keepLines/>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3519DA">
            <w:pPr>
              <w:pStyle w:val="Textkomente"/>
              <w:jc w:val="center"/>
              <w:rPr>
                <w:bCs/>
                <w:sz w:val="22"/>
                <w:szCs w:val="22"/>
                <w:lang w:val="cs-CZ"/>
              </w:rPr>
            </w:pPr>
            <w:r w:rsidRPr="00BD5DAB">
              <w:rPr>
                <w:bCs/>
                <w:sz w:val="22"/>
                <w:szCs w:val="22"/>
                <w:lang w:val="cs-CZ"/>
              </w:rPr>
              <w:lastRenderedPageBreak/>
              <w:t>b)</w:t>
            </w:r>
          </w:p>
        </w:tc>
        <w:tc>
          <w:tcPr>
            <w:tcW w:w="4677" w:type="dxa"/>
            <w:vAlign w:val="center"/>
          </w:tcPr>
          <w:p w14:paraId="4973301B" w14:textId="798EF52C" w:rsidR="002E3CE7" w:rsidRPr="009B5B4C" w:rsidRDefault="002E3CE7" w:rsidP="003519DA">
            <w:pPr>
              <w:pStyle w:val="Textkomente"/>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sidRPr="003519DA">
              <w:rPr>
                <w:b/>
                <w:sz w:val="22"/>
                <w:szCs w:val="22"/>
                <w:u w:val="single"/>
                <w:lang w:val="cs-CZ"/>
              </w:rPr>
              <w:t>(i) provádění</w:t>
            </w:r>
            <w:r w:rsidRPr="003519DA">
              <w:rPr>
                <w:b/>
                <w:sz w:val="22"/>
                <w:szCs w:val="22"/>
                <w:u w:val="single"/>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w:t>
            </w:r>
            <w:proofErr w:type="spellStart"/>
            <w:r w:rsidR="009B5B4C">
              <w:rPr>
                <w:rFonts w:cs="Segoe UI"/>
                <w:b/>
                <w:sz w:val="22"/>
                <w:szCs w:val="22"/>
                <w:u w:val="single"/>
                <w:lang w:val="cs-CZ"/>
              </w:rPr>
              <w:t>ii</w:t>
            </w:r>
            <w:proofErr w:type="spellEnd"/>
            <w:r w:rsidR="009B5B4C">
              <w:rPr>
                <w:rFonts w:cs="Segoe UI"/>
                <w:b/>
                <w:sz w:val="22"/>
                <w:szCs w:val="22"/>
                <w:u w:val="single"/>
                <w:lang w:val="cs-CZ"/>
              </w:rPr>
              <w:t xml:space="preserve">) </w:t>
            </w:r>
            <w:r w:rsidR="009B5B4C" w:rsidRPr="009B5B4C">
              <w:rPr>
                <w:rFonts w:cs="Segoe UI"/>
                <w:b/>
                <w:sz w:val="22"/>
                <w:szCs w:val="22"/>
                <w:u w:val="single"/>
                <w:lang w:val="cs-CZ"/>
              </w:rPr>
              <w:t>výkonu svářečského dozoru</w:t>
            </w:r>
            <w:r w:rsidR="0032751F">
              <w:rPr>
                <w:bCs/>
                <w:sz w:val="22"/>
                <w:szCs w:val="22"/>
                <w:lang w:val="cs-CZ"/>
              </w:rPr>
              <w:t xml:space="preserve"> dle § 79 odst. 2 písm. d) ZZVZ</w:t>
            </w:r>
          </w:p>
        </w:tc>
        <w:tc>
          <w:tcPr>
            <w:tcW w:w="3537" w:type="dxa"/>
            <w:vAlign w:val="center"/>
          </w:tcPr>
          <w:p w14:paraId="72E87FC0" w14:textId="0A501098" w:rsidR="002E3CE7" w:rsidRPr="00BD5DAB" w:rsidRDefault="002E3CE7" w:rsidP="003519DA">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3519DA">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3519DA">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3519DA">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3519DA">
            <w:pPr>
              <w:pStyle w:val="Textkomente"/>
              <w:keepLines/>
              <w:numPr>
                <w:ilvl w:val="0"/>
                <w:numId w:val="31"/>
              </w:numPr>
              <w:suppressAutoHyphens w:val="0"/>
              <w:spacing w:line="276" w:lineRule="auto"/>
              <w:jc w:val="left"/>
              <w:rPr>
                <w:rFonts w:cs="Segoe UI"/>
                <w:b/>
                <w:sz w:val="22"/>
                <w:szCs w:val="22"/>
                <w:u w:val="single"/>
              </w:rPr>
            </w:pPr>
            <w:r w:rsidRPr="00BD5DAB">
              <w:rPr>
                <w:rFonts w:cs="Segoe UI"/>
                <w:b/>
                <w:sz w:val="22"/>
                <w:szCs w:val="22"/>
                <w:u w:val="single"/>
              </w:rPr>
              <w:t>Osoba oprávněná k provádění NDT kontrol</w:t>
            </w:r>
          </w:p>
          <w:p w14:paraId="01F96FD2" w14:textId="65CB0D5C" w:rsidR="002E3CE7" w:rsidRPr="00BD5DAB" w:rsidRDefault="00433834" w:rsidP="003519DA">
            <w:pPr>
              <w:numPr>
                <w:ilvl w:val="0"/>
                <w:numId w:val="32"/>
              </w:numPr>
              <w:tabs>
                <w:tab w:val="left" w:pos="355"/>
              </w:tabs>
              <w:suppressAutoHyphens w:val="0"/>
              <w:spacing w:line="276" w:lineRule="auto"/>
              <w:ind w:left="355" w:hanging="284"/>
              <w:rPr>
                <w:rFonts w:cs="Segoe UI"/>
                <w:szCs w:val="22"/>
              </w:rPr>
            </w:pPr>
            <w:r>
              <w:rPr>
                <w:rFonts w:cs="Segoe UI"/>
                <w:szCs w:val="22"/>
              </w:rPr>
              <w:t xml:space="preserve">Dodavatel prokáže, že tato osoba </w:t>
            </w:r>
            <w:r w:rsidR="002E3CE7"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3519DA">
            <w:pPr>
              <w:tabs>
                <w:tab w:val="left" w:pos="355"/>
              </w:tabs>
              <w:ind w:left="71"/>
              <w:rPr>
                <w:rFonts w:cs="Segoe UI"/>
                <w:szCs w:val="22"/>
              </w:rPr>
            </w:pPr>
          </w:p>
          <w:p w14:paraId="0D297978" w14:textId="77777777" w:rsidR="002E3CE7" w:rsidRPr="00BD5DAB" w:rsidRDefault="002E3CE7" w:rsidP="003519DA">
            <w:pPr>
              <w:pStyle w:val="Textkomente"/>
              <w:keepLines/>
              <w:numPr>
                <w:ilvl w:val="0"/>
                <w:numId w:val="31"/>
              </w:numPr>
              <w:suppressAutoHyphens w:val="0"/>
              <w:spacing w:line="276" w:lineRule="auto"/>
              <w:rPr>
                <w:rFonts w:cs="Segoe UI"/>
                <w:b/>
                <w:sz w:val="22"/>
                <w:szCs w:val="22"/>
                <w:u w:val="single"/>
              </w:rPr>
            </w:pPr>
            <w:r w:rsidRPr="00BD5DAB">
              <w:rPr>
                <w:rFonts w:cs="Segoe UI"/>
                <w:b/>
                <w:sz w:val="22"/>
                <w:szCs w:val="22"/>
                <w:u w:val="single"/>
              </w:rPr>
              <w:lastRenderedPageBreak/>
              <w:t>Osoba oprávněná k výkonu svářečského dozoru</w:t>
            </w:r>
          </w:p>
          <w:p w14:paraId="630953C6" w14:textId="08BC9EBA" w:rsidR="002E3CE7" w:rsidRPr="00BD5DAB" w:rsidRDefault="00433834" w:rsidP="003519DA">
            <w:pPr>
              <w:numPr>
                <w:ilvl w:val="0"/>
                <w:numId w:val="32"/>
              </w:numPr>
              <w:tabs>
                <w:tab w:val="left" w:pos="355"/>
              </w:tabs>
              <w:suppressAutoHyphens w:val="0"/>
              <w:spacing w:line="276" w:lineRule="auto"/>
              <w:ind w:left="355" w:hanging="284"/>
              <w:rPr>
                <w:b/>
                <w:szCs w:val="22"/>
              </w:rPr>
            </w:pPr>
            <w:r>
              <w:rPr>
                <w:rFonts w:cs="Segoe UI"/>
                <w:szCs w:val="22"/>
              </w:rPr>
              <w:t xml:space="preserve">Dodavatel prokáže, že tato osoba </w:t>
            </w:r>
            <w:r w:rsidR="002E3CE7" w:rsidRPr="00BD5DAB">
              <w:rPr>
                <w:rFonts w:cs="Segoe UI"/>
                <w:szCs w:val="22"/>
              </w:rPr>
              <w:t>je držitelem certifikátu z oblasti dozoru nad svářečskou činností dle ČSN EN ISO 14731 (či aktuálnější) anebo ekvivalentu 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3519DA">
            <w:pPr>
              <w:pStyle w:val="Textkomente"/>
              <w:jc w:val="center"/>
              <w:rPr>
                <w:bCs/>
                <w:sz w:val="22"/>
                <w:szCs w:val="22"/>
                <w:lang w:val="cs-CZ"/>
              </w:rPr>
            </w:pPr>
            <w:r w:rsidRPr="00027EF8">
              <w:rPr>
                <w:rFonts w:cs="Segoe UI"/>
                <w:sz w:val="22"/>
                <w:szCs w:val="22"/>
              </w:rPr>
              <w:lastRenderedPageBreak/>
              <w:t>c)</w:t>
            </w:r>
          </w:p>
        </w:tc>
        <w:tc>
          <w:tcPr>
            <w:tcW w:w="4677" w:type="dxa"/>
            <w:vAlign w:val="center"/>
          </w:tcPr>
          <w:p w14:paraId="5D54C5D8" w14:textId="1651E26D"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w:t>
            </w:r>
            <w:r w:rsidR="00A227FA">
              <w:rPr>
                <w:rFonts w:cs="Segoe UI"/>
                <w:sz w:val="22"/>
                <w:szCs w:val="22"/>
              </w:rPr>
              <w:t xml:space="preserve"> dle § 79 odst. 2 písm. e) ZZVZ</w:t>
            </w:r>
          </w:p>
        </w:tc>
        <w:tc>
          <w:tcPr>
            <w:tcW w:w="3537" w:type="dxa"/>
            <w:vAlign w:val="center"/>
          </w:tcPr>
          <w:p w14:paraId="0EC7BC8B"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akreditovanou osobou.</w:t>
            </w:r>
          </w:p>
          <w:p w14:paraId="1836DC31" w14:textId="1F98E6C8" w:rsidR="002E3CE7" w:rsidRPr="00027EF8"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3519DA">
            <w:pPr>
              <w:pStyle w:val="Textkomente"/>
              <w:jc w:val="center"/>
              <w:rPr>
                <w:bCs/>
                <w:sz w:val="22"/>
                <w:szCs w:val="22"/>
                <w:lang w:val="cs-CZ"/>
              </w:rPr>
            </w:pPr>
            <w:r w:rsidRPr="00027EF8">
              <w:rPr>
                <w:rFonts w:cs="Segoe UI"/>
                <w:sz w:val="22"/>
                <w:szCs w:val="22"/>
              </w:rPr>
              <w:t>d)</w:t>
            </w:r>
          </w:p>
        </w:tc>
        <w:tc>
          <w:tcPr>
            <w:tcW w:w="4677" w:type="dxa"/>
            <w:vAlign w:val="center"/>
          </w:tcPr>
          <w:p w14:paraId="29AAC014" w14:textId="1AAF9222"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 drážních či železničních kolejových vozidel</w:t>
            </w:r>
            <w:r w:rsidR="00A227FA">
              <w:rPr>
                <w:rFonts w:cs="Segoe UI"/>
                <w:sz w:val="22"/>
                <w:szCs w:val="22"/>
              </w:rPr>
              <w:t xml:space="preserve"> dle § 79 odst. 2 písm. e) ZZVZ</w:t>
            </w:r>
          </w:p>
        </w:tc>
        <w:tc>
          <w:tcPr>
            <w:tcW w:w="3537" w:type="dxa"/>
            <w:vAlign w:val="center"/>
          </w:tcPr>
          <w:p w14:paraId="77D18A5B" w14:textId="77777777" w:rsidR="002E3CE7" w:rsidRPr="00027EF8" w:rsidRDefault="002E3CE7" w:rsidP="003519DA">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216B91FB" w:rsidR="002E3CE7" w:rsidRPr="003519DA" w:rsidRDefault="002E3CE7" w:rsidP="003519DA">
            <w:pPr>
              <w:pStyle w:val="Textkomente"/>
              <w:rPr>
                <w:rFonts w:cs="Segoe UI"/>
                <w:b/>
                <w:bCs/>
                <w:sz w:val="22"/>
                <w:szCs w:val="22"/>
              </w:rPr>
            </w:pPr>
            <w:r w:rsidRPr="003519DA">
              <w:rPr>
                <w:rFonts w:cs="Segoe UI"/>
                <w:b/>
                <w:bCs/>
                <w:sz w:val="22"/>
                <w:szCs w:val="22"/>
              </w:rPr>
              <w:t xml:space="preserve">Doložení výše uvedených dokladů podle písm. d) postačuje dodavatelem, který byl v rámci zadávacího řízení vybrán, tj. nemusí být předkládány ve lhůtě pro podání </w:t>
            </w:r>
            <w:r w:rsidR="009C0E63">
              <w:rPr>
                <w:rFonts w:cs="Segoe UI"/>
                <w:b/>
                <w:bCs/>
                <w:sz w:val="22"/>
                <w:szCs w:val="22"/>
              </w:rPr>
              <w:t>nabídek</w:t>
            </w:r>
            <w:r w:rsidRPr="003519DA">
              <w:rPr>
                <w:rFonts w:cs="Segoe UI"/>
                <w:b/>
                <w:bCs/>
                <w:sz w:val="22"/>
                <w:szCs w:val="22"/>
              </w:rPr>
              <w:t xml:space="preserve">, ale jsou dokládány </w:t>
            </w:r>
            <w:r w:rsidRPr="003519DA">
              <w:rPr>
                <w:rFonts w:cs="Segoe UI"/>
                <w:b/>
                <w:bCs/>
                <w:sz w:val="22"/>
                <w:szCs w:val="22"/>
              </w:rPr>
              <w:lastRenderedPageBreak/>
              <w:t xml:space="preserve">v souladu s článkem </w:t>
            </w:r>
            <w:r w:rsidR="00B91A95">
              <w:rPr>
                <w:rFonts w:cs="Segoe UI"/>
                <w:b/>
                <w:bCs/>
                <w:sz w:val="22"/>
                <w:szCs w:val="22"/>
              </w:rPr>
              <w:fldChar w:fldCharType="begin"/>
            </w:r>
            <w:r w:rsidR="00B91A95">
              <w:rPr>
                <w:rFonts w:cs="Segoe UI"/>
                <w:b/>
                <w:bCs/>
                <w:sz w:val="22"/>
                <w:szCs w:val="22"/>
              </w:rPr>
              <w:instrText xml:space="preserve"> REF _Ref185505576 \r \h </w:instrText>
            </w:r>
            <w:r w:rsidR="00B91A95">
              <w:rPr>
                <w:rFonts w:cs="Segoe UI"/>
                <w:b/>
                <w:bCs/>
                <w:sz w:val="22"/>
                <w:szCs w:val="22"/>
              </w:rPr>
            </w:r>
            <w:r w:rsidR="00B91A95">
              <w:rPr>
                <w:rFonts w:cs="Segoe UI"/>
                <w:b/>
                <w:bCs/>
                <w:sz w:val="22"/>
                <w:szCs w:val="22"/>
              </w:rPr>
              <w:fldChar w:fldCharType="separate"/>
            </w:r>
            <w:r w:rsidR="00B91A95">
              <w:rPr>
                <w:rFonts w:cs="Segoe UI"/>
                <w:b/>
                <w:bCs/>
                <w:sz w:val="22"/>
                <w:szCs w:val="22"/>
              </w:rPr>
              <w:t>15</w:t>
            </w:r>
            <w:r w:rsidR="00B91A95">
              <w:rPr>
                <w:rFonts w:cs="Segoe UI"/>
                <w:b/>
                <w:bCs/>
                <w:sz w:val="22"/>
                <w:szCs w:val="22"/>
              </w:rPr>
              <w:fldChar w:fldCharType="end"/>
            </w:r>
            <w:r w:rsidRPr="003519DA">
              <w:rPr>
                <w:rFonts w:cs="Segoe UI"/>
                <w:b/>
                <w:bCs/>
                <w:sz w:val="22"/>
                <w:szCs w:val="22"/>
              </w:rPr>
              <w:t xml:space="preserve">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3519DA">
            <w:pPr>
              <w:pStyle w:val="Textkomente"/>
              <w:jc w:val="center"/>
              <w:rPr>
                <w:bCs/>
                <w:sz w:val="22"/>
                <w:szCs w:val="22"/>
                <w:lang w:val="cs-CZ"/>
              </w:rPr>
            </w:pPr>
            <w:r w:rsidRPr="00B62800">
              <w:rPr>
                <w:rFonts w:cs="Segoe UI"/>
                <w:sz w:val="22"/>
                <w:szCs w:val="22"/>
              </w:rPr>
              <w:lastRenderedPageBreak/>
              <w:t xml:space="preserve">e) </w:t>
            </w:r>
          </w:p>
        </w:tc>
        <w:tc>
          <w:tcPr>
            <w:tcW w:w="4677" w:type="dxa"/>
            <w:vAlign w:val="center"/>
          </w:tcPr>
          <w:p w14:paraId="26AFCD1E" w14:textId="36CBFE42"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ochrany životního prostředí</w:t>
            </w:r>
            <w:r w:rsidR="00A227FA">
              <w:rPr>
                <w:rFonts w:cs="Segoe UI"/>
                <w:sz w:val="22"/>
                <w:szCs w:val="22"/>
              </w:rPr>
              <w:t xml:space="preserve"> podle § 79 odst. 2 písm. h) ZZVZ</w:t>
            </w:r>
            <w:r w:rsidRPr="00B62800">
              <w:rPr>
                <w:rFonts w:cs="Segoe UI"/>
                <w:sz w:val="22"/>
                <w:szCs w:val="22"/>
              </w:rPr>
              <w:t>.</w:t>
            </w:r>
          </w:p>
        </w:tc>
        <w:tc>
          <w:tcPr>
            <w:tcW w:w="3537" w:type="dxa"/>
            <w:vAlign w:val="center"/>
          </w:tcPr>
          <w:p w14:paraId="415CCD2B" w14:textId="6D4EC74F" w:rsidR="002E3CE7" w:rsidRPr="00B62800" w:rsidRDefault="002E3CE7" w:rsidP="003519DA">
            <w:pPr>
              <w:pStyle w:val="Textkomente"/>
              <w:rPr>
                <w:rFonts w:cs="Segoe UI"/>
                <w:sz w:val="22"/>
                <w:szCs w:val="22"/>
              </w:rPr>
            </w:pPr>
            <w:r w:rsidRPr="00B62800">
              <w:rPr>
                <w:rFonts w:cs="Segoe UI"/>
                <w:sz w:val="22"/>
                <w:szCs w:val="22"/>
              </w:rPr>
              <w:t>Zadavatel požaduje předložení certifikátu systému řízení z hlediska ochrany životního prostředí vydaného pro dodavatele podle české technické normy ČSN EN ISO 14001 akreditovanou osobou, nebo 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3519DA">
            <w:pPr>
              <w:pStyle w:val="Textkomente"/>
              <w:jc w:val="center"/>
              <w:rPr>
                <w:bCs/>
                <w:sz w:val="22"/>
                <w:szCs w:val="22"/>
                <w:lang w:val="cs-CZ"/>
              </w:rPr>
            </w:pPr>
            <w:r w:rsidRPr="00B62800">
              <w:rPr>
                <w:rFonts w:cs="Segoe UI"/>
                <w:sz w:val="22"/>
                <w:szCs w:val="22"/>
              </w:rPr>
              <w:t>f)</w:t>
            </w:r>
          </w:p>
        </w:tc>
        <w:tc>
          <w:tcPr>
            <w:tcW w:w="4677" w:type="dxa"/>
            <w:vAlign w:val="center"/>
          </w:tcPr>
          <w:p w14:paraId="77C247C3" w14:textId="768ECAB0"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bezpečnosti a ochrany zdraví při práci (BOZP)</w:t>
            </w:r>
            <w:r w:rsidR="00A227FA">
              <w:rPr>
                <w:rFonts w:cs="Segoe UI"/>
                <w:sz w:val="22"/>
                <w:szCs w:val="22"/>
              </w:rPr>
              <w:t xml:space="preserve"> dle § 79 odst. 2 písm. </w:t>
            </w:r>
            <w:r w:rsidR="00433834">
              <w:rPr>
                <w:rFonts w:cs="Segoe UI"/>
                <w:sz w:val="22"/>
                <w:szCs w:val="22"/>
              </w:rPr>
              <w:t>h</w:t>
            </w:r>
            <w:r w:rsidR="00A227FA">
              <w:rPr>
                <w:rFonts w:cs="Segoe UI"/>
                <w:sz w:val="22"/>
                <w:szCs w:val="22"/>
              </w:rPr>
              <w:t>) ZZVZ.</w:t>
            </w:r>
          </w:p>
        </w:tc>
        <w:tc>
          <w:tcPr>
            <w:tcW w:w="3537" w:type="dxa"/>
            <w:vAlign w:val="center"/>
          </w:tcPr>
          <w:p w14:paraId="3E846153"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907300">
      <w:pPr>
        <w:pStyle w:val="Normal1"/>
        <w:widowControl w:val="0"/>
        <w:suppressAutoHyphens w:val="0"/>
        <w:spacing w:before="160" w:after="0"/>
        <w:ind w:left="993"/>
        <w:rPr>
          <w:szCs w:val="22"/>
        </w:rPr>
      </w:pPr>
    </w:p>
    <w:p w14:paraId="48574087" w14:textId="77777777" w:rsidR="00691514" w:rsidRPr="00F50368" w:rsidRDefault="00691514" w:rsidP="00907300">
      <w:pPr>
        <w:pStyle w:val="Nadpis2"/>
        <w:widowControl w:val="0"/>
        <w:tabs>
          <w:tab w:val="num" w:pos="993"/>
        </w:tabs>
        <w:suppressAutoHyphens w:val="0"/>
        <w:spacing w:before="160" w:after="0"/>
        <w:ind w:left="992" w:hanging="567"/>
        <w:rPr>
          <w:szCs w:val="22"/>
        </w:rPr>
      </w:pPr>
      <w:bookmarkStart w:id="79" w:name="_Toc95724121"/>
      <w:bookmarkStart w:id="80" w:name="_Toc95906437"/>
      <w:bookmarkStart w:id="81" w:name="_Toc96944903"/>
      <w:r w:rsidRPr="00F50368">
        <w:rPr>
          <w:szCs w:val="22"/>
        </w:rPr>
        <w:t>Další pravidla pro prokazování kvalifikace</w:t>
      </w:r>
      <w:bookmarkEnd w:id="79"/>
      <w:bookmarkEnd w:id="80"/>
      <w:bookmarkEnd w:id="81"/>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2" w:name="_Toc90036980"/>
      <w:bookmarkStart w:id="83" w:name="_Toc95724122"/>
      <w:bookmarkStart w:id="84" w:name="_Toc95906438"/>
      <w:bookmarkStart w:id="85"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2"/>
      <w:bookmarkEnd w:id="83"/>
      <w:bookmarkEnd w:id="84"/>
      <w:bookmarkEnd w:id="85"/>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rsidP="00907300">
      <w:pPr>
        <w:numPr>
          <w:ilvl w:val="0"/>
          <w:numId w:val="27"/>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907300">
      <w:pPr>
        <w:numPr>
          <w:ilvl w:val="0"/>
          <w:numId w:val="27"/>
        </w:numPr>
        <w:spacing w:before="160" w:after="0"/>
        <w:ind w:hanging="459"/>
        <w:rPr>
          <w:szCs w:val="22"/>
          <w:lang w:eastAsia="cs-CZ"/>
        </w:rPr>
      </w:pPr>
      <w:r w:rsidRPr="002856DA">
        <w:rPr>
          <w:szCs w:val="22"/>
          <w:lang w:eastAsia="cs-CZ"/>
        </w:rPr>
        <w:lastRenderedPageBreak/>
        <w:t>doklady prokazující splnění chybějící části kvalifikace prostřednictvím jiné osoby;</w:t>
      </w:r>
    </w:p>
    <w:p w14:paraId="55550C10" w14:textId="2B4B4623"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4723CC17" w:rsidR="00691514" w:rsidRPr="00F50368" w:rsidRDefault="001B1774" w:rsidP="00907300">
      <w:pPr>
        <w:numPr>
          <w:ilvl w:val="0"/>
          <w:numId w:val="27"/>
        </w:numPr>
        <w:spacing w:before="160" w:after="0"/>
        <w:ind w:hanging="459"/>
        <w:rPr>
          <w:szCs w:val="22"/>
          <w:lang w:eastAsia="cs-CZ"/>
        </w:rPr>
      </w:pPr>
      <w:r w:rsidRPr="001B1774">
        <w:rPr>
          <w:szCs w:val="22"/>
          <w:lang w:eastAsia="cs-CZ"/>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t>vztahující se k takové osobě, musí ze smlouvy nebo potvrzení o její existenci vyplývat závazek, že jiná osoba bude vykonávat stavební práce či služby, ke kterým se prokazované kritérium kvalifikace vztahuje.</w:t>
      </w:r>
    </w:p>
    <w:p w14:paraId="0D0DFAEA" w14:textId="27C14AE4" w:rsidR="001B1774" w:rsidRDefault="001B1774" w:rsidP="00907300">
      <w:pPr>
        <w:spacing w:before="160" w:after="0"/>
        <w:ind w:left="1701"/>
        <w:rPr>
          <w:szCs w:val="22"/>
          <w:lang w:eastAsia="cs-CZ"/>
        </w:rPr>
      </w:pPr>
      <w:r w:rsidRPr="001B1774">
        <w:rPr>
          <w:szCs w:val="22"/>
          <w:lang w:eastAsia="cs-CZ"/>
        </w:rPr>
        <w:t>Má se za to, že požadavek podle písm. d) je splněn, pokud z obsahu smlouvy nebo potvrzení o její existenci podle písm. d) vyplývá závazek jiné osoby plnit veřejnou zakázku společně a nerozdílně s</w:t>
      </w:r>
      <w:r>
        <w:rPr>
          <w:szCs w:val="22"/>
          <w:lang w:eastAsia="cs-CZ"/>
        </w:rPr>
        <w:t> </w:t>
      </w:r>
      <w:r w:rsidRPr="001B1774">
        <w:rPr>
          <w:szCs w:val="22"/>
          <w:lang w:eastAsia="cs-CZ"/>
        </w:rPr>
        <w:t>dodavatelem</w:t>
      </w:r>
      <w:r>
        <w:rPr>
          <w:szCs w:val="22"/>
          <w:lang w:eastAsia="cs-CZ"/>
        </w:rPr>
        <w:t>.</w:t>
      </w:r>
    </w:p>
    <w:p w14:paraId="246F7F9A" w14:textId="763ABD6F" w:rsidR="000057EC" w:rsidRPr="003519DA" w:rsidRDefault="000057EC" w:rsidP="003519DA">
      <w:pPr>
        <w:pStyle w:val="Normal1"/>
        <w:spacing w:before="160" w:after="0"/>
        <w:ind w:left="1701"/>
      </w:pPr>
      <w:r>
        <w:t>Pokud bude dodavatel prokazovat ekonomickou kvalifikaci prostřednictvím poddodavatele</w:t>
      </w:r>
      <w:r w:rsidR="00B91A95">
        <w:t>,</w:t>
      </w:r>
      <w:r>
        <w:t xml:space="preserve"> </w:t>
      </w:r>
      <w:r w:rsidR="00494223">
        <w:t xml:space="preserve">požaduje Zadavatel v souladu s § 83 odst. 4 ZZVZ, aby </w:t>
      </w:r>
      <w:r w:rsidR="00B91A95">
        <w:t>dodavatel a poddodavatel nesli společnou a nerozdílnou odpovědnost za plnění Veřejné zakázky</w:t>
      </w:r>
      <w: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6" w:name="_Toc90036981"/>
      <w:bookmarkStart w:id="87" w:name="_Toc95724123"/>
      <w:bookmarkStart w:id="88" w:name="_Toc95906439"/>
      <w:bookmarkStart w:id="89"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6"/>
      <w:bookmarkEnd w:id="87"/>
      <w:bookmarkEnd w:id="88"/>
      <w:bookmarkEnd w:id="89"/>
      <w:r w:rsidRPr="00F50368">
        <w:rPr>
          <w:rFonts w:ascii="Times New Roman" w:hAnsi="Times New Roman" w:cs="Times New Roman"/>
          <w:szCs w:val="22"/>
          <w:lang w:eastAsia="cs-CZ"/>
        </w:rPr>
        <w:t xml:space="preserve"> </w:t>
      </w:r>
    </w:p>
    <w:p w14:paraId="7D353DF8" w14:textId="2D55CA5C"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0" w:name="_Toc90036982"/>
      <w:bookmarkStart w:id="91" w:name="_Toc95724124"/>
      <w:bookmarkStart w:id="92" w:name="_Toc95906440"/>
      <w:bookmarkStart w:id="93" w:name="_Toc96944906"/>
      <w:r w:rsidRPr="00F50368">
        <w:rPr>
          <w:rFonts w:ascii="Times New Roman" w:hAnsi="Times New Roman" w:cs="Times New Roman"/>
          <w:szCs w:val="22"/>
          <w:lang w:eastAsia="cs-CZ"/>
        </w:rPr>
        <w:t>Prokazování splnění kvalifikace získané v zahraničí</w:t>
      </w:r>
      <w:bookmarkEnd w:id="90"/>
      <w:bookmarkEnd w:id="91"/>
      <w:bookmarkEnd w:id="92"/>
      <w:bookmarkEnd w:id="93"/>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907300">
      <w:pPr>
        <w:spacing w:before="160" w:after="0"/>
        <w:ind w:left="1701"/>
        <w:rPr>
          <w:szCs w:val="22"/>
          <w:lang w:eastAsia="cs-CZ"/>
        </w:rPr>
      </w:pPr>
      <w:r w:rsidRPr="00F50368">
        <w:rPr>
          <w:szCs w:val="22"/>
          <w:lang w:eastAsia="cs-CZ"/>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w:t>
      </w:r>
      <w:r w:rsidRPr="00F50368">
        <w:rPr>
          <w:szCs w:val="22"/>
          <w:lang w:eastAsia="cs-CZ"/>
        </w:rPr>
        <w:lastRenderedPageBreak/>
        <w:t>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4" w:name="_Toc90036983"/>
      <w:bookmarkStart w:id="95" w:name="_Toc95724125"/>
      <w:bookmarkStart w:id="96" w:name="_Toc95906441"/>
      <w:bookmarkStart w:id="97" w:name="_Toc96944907"/>
      <w:r w:rsidRPr="00F50368">
        <w:rPr>
          <w:rFonts w:ascii="Times New Roman" w:hAnsi="Times New Roman" w:cs="Times New Roman"/>
          <w:szCs w:val="22"/>
          <w:lang w:eastAsia="cs-CZ"/>
        </w:rPr>
        <w:t>Seznam kvalifikovaných dodavatelů</w:t>
      </w:r>
      <w:bookmarkEnd w:id="94"/>
      <w:bookmarkEnd w:id="95"/>
      <w:bookmarkEnd w:id="96"/>
      <w:bookmarkEnd w:id="97"/>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Zadavatel je povinen přijmout výpis ze seznamu kvalifikovaných dodavatelů, pokud k poslednímu dni, ke kterému má být prokázána základní způsobilost nebo profesní 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8" w:name="_Toc90036984"/>
      <w:bookmarkStart w:id="99" w:name="_Toc95724126"/>
      <w:bookmarkStart w:id="100" w:name="_Toc95906442"/>
      <w:bookmarkStart w:id="101" w:name="_Toc96944908"/>
      <w:r w:rsidRPr="00F50368">
        <w:rPr>
          <w:rFonts w:ascii="Times New Roman" w:hAnsi="Times New Roman" w:cs="Times New Roman"/>
          <w:szCs w:val="22"/>
          <w:lang w:eastAsia="cs-CZ"/>
        </w:rPr>
        <w:t>Systém certifikovaných dodavatelů</w:t>
      </w:r>
      <w:bookmarkEnd w:id="98"/>
      <w:bookmarkEnd w:id="99"/>
      <w:bookmarkEnd w:id="100"/>
      <w:bookmarkEnd w:id="101"/>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2" w:name="_Toc90036985"/>
      <w:bookmarkStart w:id="103" w:name="_Toc95724127"/>
      <w:bookmarkStart w:id="104" w:name="_Toc95906443"/>
      <w:bookmarkStart w:id="105" w:name="_Toc96944909"/>
      <w:r w:rsidRPr="00F50368">
        <w:rPr>
          <w:rFonts w:ascii="Times New Roman" w:hAnsi="Times New Roman" w:cs="Times New Roman"/>
          <w:szCs w:val="22"/>
          <w:lang w:eastAsia="cs-CZ"/>
        </w:rPr>
        <w:t>Další požadavky Zadavatele na prokázání splnění kvalifikace</w:t>
      </w:r>
      <w:bookmarkEnd w:id="102"/>
      <w:bookmarkEnd w:id="103"/>
      <w:bookmarkEnd w:id="104"/>
      <w:bookmarkEnd w:id="105"/>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3B749F52" w:rsidR="00691514" w:rsidRPr="00F50368" w:rsidRDefault="00900E0A" w:rsidP="00907300">
      <w:pPr>
        <w:spacing w:before="160" w:after="0"/>
        <w:ind w:left="1701"/>
        <w:rPr>
          <w:szCs w:val="22"/>
          <w:lang w:eastAsia="cs-CZ"/>
        </w:rPr>
      </w:pPr>
      <w:r w:rsidRPr="00900E0A">
        <w:rPr>
          <w:szCs w:val="22"/>
          <w:lang w:eastAsia="cs-CZ"/>
        </w:rPr>
        <w:t>Dodavatel není povinen předložit zadavateli doklady osvědčující skutečnosti obsažené v jednotném evropském osvědčení pro veřejné zakázky, pokud zadavateli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6" w:name="_Toc90036986"/>
      <w:bookmarkStart w:id="107" w:name="_Toc95724128"/>
      <w:bookmarkStart w:id="108" w:name="_Toc95906444"/>
      <w:bookmarkStart w:id="109" w:name="_Toc96944910"/>
      <w:r w:rsidRPr="00F50368">
        <w:rPr>
          <w:rFonts w:ascii="Times New Roman" w:hAnsi="Times New Roman" w:cs="Times New Roman"/>
          <w:szCs w:val="22"/>
          <w:lang w:eastAsia="cs-CZ"/>
        </w:rPr>
        <w:t>Změny v kvalifikaci dodavatele</w:t>
      </w:r>
      <w:bookmarkEnd w:id="106"/>
      <w:bookmarkEnd w:id="107"/>
      <w:bookmarkEnd w:id="108"/>
      <w:bookmarkEnd w:id="109"/>
    </w:p>
    <w:p w14:paraId="776FCDA8" w14:textId="77777777" w:rsidR="00691514" w:rsidRPr="00F50368" w:rsidRDefault="00691514" w:rsidP="00907300">
      <w:pPr>
        <w:spacing w:before="160" w:after="0"/>
        <w:ind w:left="1701"/>
        <w:rPr>
          <w:szCs w:val="22"/>
          <w:lang w:eastAsia="cs-CZ"/>
        </w:rPr>
      </w:pPr>
      <w:r w:rsidRPr="00F50368">
        <w:rPr>
          <w:szCs w:val="22"/>
          <w:lang w:eastAsia="cs-CZ"/>
        </w:rPr>
        <w:t xml:space="preserve">Pokud po předložení dokladů nebo prohlášení o kvalifikaci dojde v průběhu zadávacího řízení ke změně kvalifikace účastníka zadávacího řízení, je účastník </w:t>
      </w:r>
      <w:r w:rsidRPr="00F50368">
        <w:rPr>
          <w:szCs w:val="22"/>
          <w:lang w:eastAsia="cs-CZ"/>
        </w:rPr>
        <w:lastRenderedPageBreak/>
        <w:t>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10" w:name="_Toc90036987"/>
      <w:bookmarkStart w:id="111" w:name="_Toc95724129"/>
      <w:bookmarkStart w:id="112" w:name="_Toc95906445"/>
      <w:bookmarkStart w:id="113" w:name="_Toc96944911"/>
      <w:r w:rsidRPr="00F50368">
        <w:rPr>
          <w:rFonts w:ascii="Times New Roman" w:hAnsi="Times New Roman" w:cs="Times New Roman"/>
          <w:szCs w:val="22"/>
          <w:lang w:eastAsia="cs-CZ"/>
        </w:rPr>
        <w:t>Důsledek nesplnění kvalifikace</w:t>
      </w:r>
      <w:bookmarkEnd w:id="110"/>
      <w:bookmarkEnd w:id="111"/>
      <w:bookmarkEnd w:id="112"/>
      <w:bookmarkEnd w:id="113"/>
    </w:p>
    <w:p w14:paraId="76CBD044" w14:textId="4F4101E3" w:rsidR="00691514" w:rsidRPr="00F50368" w:rsidRDefault="00691514" w:rsidP="00907300">
      <w:pPr>
        <w:spacing w:before="160" w:after="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4" w:name="_Toc112235353"/>
      <w:bookmarkStart w:id="115" w:name="_Toc112235354"/>
      <w:bookmarkStart w:id="116" w:name="_Toc112235355"/>
      <w:bookmarkStart w:id="117" w:name="_Toc112235356"/>
      <w:bookmarkStart w:id="118" w:name="_Toc112235357"/>
      <w:bookmarkStart w:id="119" w:name="_Toc187413574"/>
      <w:bookmarkEnd w:id="59"/>
      <w:bookmarkEnd w:id="67"/>
      <w:bookmarkEnd w:id="68"/>
      <w:bookmarkEnd w:id="69"/>
      <w:bookmarkEnd w:id="114"/>
      <w:bookmarkEnd w:id="115"/>
      <w:bookmarkEnd w:id="116"/>
      <w:bookmarkEnd w:id="117"/>
      <w:bookmarkEnd w:id="118"/>
      <w:r w:rsidRPr="00F50368">
        <w:rPr>
          <w:sz w:val="22"/>
          <w:szCs w:val="22"/>
        </w:rPr>
        <w:t>Vysvětlení zadávací</w:t>
      </w:r>
      <w:r w:rsidR="00150F16" w:rsidRPr="00F50368">
        <w:rPr>
          <w:sz w:val="22"/>
          <w:szCs w:val="22"/>
        </w:rPr>
        <w:t xml:space="preserve"> </w:t>
      </w:r>
      <w:r w:rsidRPr="00F50368">
        <w:rPr>
          <w:sz w:val="22"/>
          <w:szCs w:val="22"/>
        </w:rPr>
        <w:t>dokumentace</w:t>
      </w:r>
      <w:bookmarkEnd w:id="119"/>
    </w:p>
    <w:p w14:paraId="1E994058" w14:textId="2587085F"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F434DF">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20" w:name="_Toc187413575"/>
      <w:r w:rsidRPr="00F50368">
        <w:rPr>
          <w:sz w:val="22"/>
          <w:szCs w:val="22"/>
        </w:rPr>
        <w:t>N</w:t>
      </w:r>
      <w:r w:rsidR="0037611A" w:rsidRPr="00F50368">
        <w:rPr>
          <w:sz w:val="22"/>
          <w:szCs w:val="22"/>
        </w:rPr>
        <w:t>abídka</w:t>
      </w:r>
      <w:bookmarkEnd w:id="120"/>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1" w:name="_Ref207330808"/>
      <w:bookmarkStart w:id="122" w:name="_Toc95724132"/>
      <w:bookmarkStart w:id="123" w:name="_Toc95906448"/>
      <w:bookmarkStart w:id="124" w:name="_Toc96944914"/>
      <w:bookmarkStart w:id="125" w:name="_Ref189569897"/>
      <w:r w:rsidRPr="00F50368">
        <w:rPr>
          <w:szCs w:val="22"/>
        </w:rPr>
        <w:t>Základní požadavky zadavatele na zpracování nabídkové ceny</w:t>
      </w:r>
      <w:bookmarkEnd w:id="121"/>
      <w:bookmarkEnd w:id="122"/>
      <w:bookmarkEnd w:id="123"/>
      <w:bookmarkEnd w:id="124"/>
    </w:p>
    <w:p w14:paraId="3FD6518C" w14:textId="77777777" w:rsidR="00294ED4" w:rsidRPr="00F50368" w:rsidRDefault="00274942" w:rsidP="00907300">
      <w:pPr>
        <w:pStyle w:val="Normal1"/>
        <w:spacing w:before="160" w:after="0"/>
        <w:ind w:left="993"/>
        <w:rPr>
          <w:szCs w:val="22"/>
        </w:rPr>
      </w:pPr>
      <w:r w:rsidRPr="00F50368">
        <w:rPr>
          <w:szCs w:val="22"/>
        </w:rPr>
        <w:t xml:space="preserve">Zadavatel požaduje v nabídce níže uvedený jednotný způsob zpracování nabídkové ceny. </w:t>
      </w:r>
    </w:p>
    <w:p w14:paraId="1C032FA5" w14:textId="5077E7CA" w:rsidR="00294ED4" w:rsidRPr="00F50368" w:rsidRDefault="00294ED4" w:rsidP="00907300">
      <w:pPr>
        <w:pStyle w:val="Normal1"/>
        <w:spacing w:before="160" w:after="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081E78" w:rsidRPr="00295AA1">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53A865A8" w:rsidR="003B6CE7" w:rsidRDefault="003B6CE7" w:rsidP="00907300">
      <w:pPr>
        <w:pStyle w:val="Normal1"/>
        <w:spacing w:before="160" w:after="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7E6EE2">
        <w:rPr>
          <w:szCs w:val="22"/>
        </w:rPr>
        <w:t xml:space="preserve"> </w:t>
      </w:r>
      <w:r w:rsidR="007E6EE2" w:rsidRPr="6CB5F36C">
        <w:t>včetně vzdáleného diagnostického systému v režimu SAAS po dobu 10 let</w:t>
      </w:r>
      <w:r w:rsidR="00CB12C4">
        <w:rPr>
          <w:szCs w:val="22"/>
        </w:rPr>
        <w:t>, školení</w:t>
      </w:r>
      <w:r w:rsidR="00B90EAA">
        <w:rPr>
          <w:szCs w:val="22"/>
        </w:rPr>
        <w:t xml:space="preserve"> a musí tedy odpovídat celkové ceně za předmět plnění dle čl. 6.1 písm. </w:t>
      </w:r>
      <w:r w:rsidR="00EF6CBF">
        <w:rPr>
          <w:szCs w:val="22"/>
        </w:rPr>
        <w:t>d</w:t>
      </w:r>
      <w:r w:rsidR="00B90EAA">
        <w:rPr>
          <w:szCs w:val="22"/>
        </w:rPr>
        <w:t>) přílohy č. 2a závazný vzor kupní smlouvy.</w:t>
      </w:r>
      <w:r w:rsidR="00027EF8">
        <w:rPr>
          <w:szCs w:val="22"/>
        </w:rPr>
        <w:t xml:space="preserve"> </w:t>
      </w:r>
    </w:p>
    <w:p w14:paraId="6F2799C4" w14:textId="76DFB589" w:rsidR="00E4275E" w:rsidRPr="00F50368" w:rsidRDefault="00E4275E" w:rsidP="00907300">
      <w:pPr>
        <w:pStyle w:val="Normal1"/>
        <w:spacing w:before="160" w:after="0"/>
        <w:ind w:left="993"/>
        <w:rPr>
          <w:szCs w:val="22"/>
        </w:rPr>
      </w:pPr>
      <w:r w:rsidRPr="00F50368">
        <w:rPr>
          <w:szCs w:val="22"/>
        </w:rPr>
        <w:lastRenderedPageBreak/>
        <w:t>Za uvedení správných dílčích nabídkových cen a celkové nabídkové ceny nese odpovědnost dodavatel. Uvedení nesouladných hodnot, které mohou mít vliv na hodnocení nabídek, je důvodem pro vyloučení účastníka ze zadávacího řízení.</w:t>
      </w:r>
    </w:p>
    <w:p w14:paraId="196382E0" w14:textId="29645537" w:rsidR="00D46E22" w:rsidRDefault="00274942" w:rsidP="00907300">
      <w:pPr>
        <w:pStyle w:val="Normal1"/>
        <w:spacing w:before="160" w:after="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223E54A5" w14:textId="7B9AA7D9" w:rsidR="006E117F" w:rsidRPr="006E117F" w:rsidRDefault="006E117F" w:rsidP="00907300">
      <w:pPr>
        <w:pStyle w:val="Normal1"/>
        <w:spacing w:before="160" w:after="0"/>
        <w:ind w:left="993"/>
        <w:rPr>
          <w:szCs w:val="22"/>
        </w:rPr>
      </w:pPr>
      <w:r>
        <w:rPr>
          <w:szCs w:val="22"/>
        </w:rPr>
        <w:t xml:space="preserve">Dodavatel je při doplnění nabídkové ceny dle přílohy č. 6 – Tabulka hodnocení </w:t>
      </w:r>
      <w:r>
        <w:rPr>
          <w:b/>
          <w:bCs/>
          <w:szCs w:val="22"/>
        </w:rPr>
        <w:t>oprávněn zasahovat pouze do buněk, které jsou k tomu určeny a označeny. Jakékoliv další zásahy do vzoru přílohy č. 6 – Tabulka hodnocení mohou představovat nesplnění zadávacích podmínek</w:t>
      </w:r>
      <w:r>
        <w:rPr>
          <w:szCs w:val="22"/>
        </w:rPr>
        <w:t>.</w:t>
      </w:r>
    </w:p>
    <w:p w14:paraId="63426764" w14:textId="6F7BE572" w:rsidR="00274942" w:rsidRPr="00F50368" w:rsidRDefault="00274942" w:rsidP="00907300">
      <w:pPr>
        <w:pStyle w:val="Normal1"/>
        <w:spacing w:before="160" w:after="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4B866192" w:rsidR="00274942" w:rsidRPr="00F50368" w:rsidRDefault="00274942" w:rsidP="00907300">
      <w:pPr>
        <w:pStyle w:val="Normal1"/>
        <w:spacing w:before="160" w:after="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 xml:space="preserve">eřejné zakázky ke dni uskutečnění zdanitelného plnění. </w:t>
      </w:r>
    </w:p>
    <w:p w14:paraId="66EDA017" w14:textId="77777777" w:rsidR="00274942" w:rsidRPr="00F50368" w:rsidRDefault="00274942" w:rsidP="00907300">
      <w:pPr>
        <w:pStyle w:val="Normal1"/>
        <w:spacing w:before="160" w:after="0"/>
        <w:ind w:left="993"/>
        <w:rPr>
          <w:szCs w:val="22"/>
        </w:rPr>
      </w:pPr>
      <w:r w:rsidRPr="00F50368">
        <w:rPr>
          <w:szCs w:val="22"/>
        </w:rPr>
        <w:t>Zadavatel nepřipouští varianty zpracování nabídkové ceny.</w:t>
      </w:r>
    </w:p>
    <w:p w14:paraId="45237569" w14:textId="18373768" w:rsidR="00B44D5F" w:rsidRDefault="00B44D5F" w:rsidP="00907300">
      <w:pPr>
        <w:pStyle w:val="Normal1"/>
        <w:widowControl w:val="0"/>
        <w:suppressAutoHyphens w:val="0"/>
        <w:spacing w:before="160" w:after="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907300">
      <w:pPr>
        <w:pStyle w:val="Nadpis2"/>
        <w:tabs>
          <w:tab w:val="num" w:pos="993"/>
        </w:tabs>
        <w:spacing w:before="160" w:after="0"/>
        <w:ind w:left="1163" w:hanging="737"/>
      </w:pPr>
      <w:bookmarkStart w:id="126" w:name="_Ref119434715"/>
      <w:bookmarkStart w:id="127" w:name="_Toc19606093"/>
      <w:bookmarkStart w:id="128" w:name="_Toc95724133"/>
      <w:bookmarkStart w:id="129" w:name="_Toc95906449"/>
      <w:bookmarkStart w:id="130" w:name="_Toc96944915"/>
      <w:r>
        <w:t>Elektronická aukce</w:t>
      </w:r>
      <w:bookmarkEnd w:id="126"/>
    </w:p>
    <w:p w14:paraId="6029B453" w14:textId="4C8A8654" w:rsidR="00025412" w:rsidRPr="00DA64BD" w:rsidRDefault="00025412" w:rsidP="00907300">
      <w:pPr>
        <w:pStyle w:val="Normal1"/>
        <w:spacing w:before="160" w:after="0"/>
        <w:ind w:left="993"/>
        <w:rPr>
          <w:szCs w:val="22"/>
        </w:rPr>
      </w:pPr>
      <w:r>
        <w:rPr>
          <w:szCs w:val="22"/>
        </w:rPr>
        <w:t>Pro hodnocení hodnot</w:t>
      </w:r>
      <w:r w:rsidR="00782374">
        <w:rPr>
          <w:szCs w:val="22"/>
        </w:rPr>
        <w:t>i</w:t>
      </w:r>
      <w:r>
        <w:rPr>
          <w:szCs w:val="22"/>
        </w:rPr>
        <w:t>cího kritéria „</w:t>
      </w:r>
      <w:r w:rsidRPr="00F83344">
        <w:rPr>
          <w:b/>
          <w:bCs/>
          <w:szCs w:val="22"/>
        </w:rPr>
        <w:t>A)</w:t>
      </w:r>
      <w:r>
        <w:rPr>
          <w:szCs w:val="22"/>
        </w:rPr>
        <w:t xml:space="preserve"> </w:t>
      </w:r>
      <w:r w:rsidRPr="008736C5">
        <w:rPr>
          <w:b/>
          <w:bCs/>
          <w:szCs w:val="22"/>
        </w:rPr>
        <w:t>Nabídková cena za vozidla</w:t>
      </w:r>
      <w:r>
        <w:rPr>
          <w:szCs w:val="22"/>
        </w:rPr>
        <w:t>“</w:t>
      </w:r>
      <w:r w:rsidR="00B35542">
        <w:rPr>
          <w:szCs w:val="22"/>
        </w:rPr>
        <w:t xml:space="preserve"> a hodnot</w:t>
      </w:r>
      <w:r w:rsidR="00782374">
        <w:rPr>
          <w:szCs w:val="22"/>
        </w:rPr>
        <w:t>i</w:t>
      </w:r>
      <w:r w:rsidR="00B35542">
        <w:rPr>
          <w:szCs w:val="22"/>
        </w:rPr>
        <w:t>cí</w:t>
      </w:r>
      <w:r w:rsidR="00782374">
        <w:rPr>
          <w:szCs w:val="22"/>
        </w:rPr>
        <w:t>ho</w:t>
      </w:r>
      <w:r w:rsidR="00B35542">
        <w:rPr>
          <w:szCs w:val="22"/>
        </w:rPr>
        <w:t xml:space="preserve"> kritéria „</w:t>
      </w:r>
      <w:r w:rsidR="00B35542" w:rsidRPr="003519DA">
        <w:rPr>
          <w:b/>
          <w:bCs/>
          <w:szCs w:val="22"/>
        </w:rPr>
        <w:t>B) Nabídková cena za těžkou údržbu</w:t>
      </w:r>
      <w:r w:rsidR="00B35542">
        <w:rPr>
          <w:szCs w:val="22"/>
        </w:rPr>
        <w:t>“</w:t>
      </w:r>
      <w:r>
        <w:rPr>
          <w:szCs w:val="22"/>
        </w:rPr>
        <w:t xml:space="preserve">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w:t>
      </w:r>
      <w:r w:rsidR="005E5D8E">
        <w:rPr>
          <w:szCs w:val="22"/>
        </w:rPr>
        <w:t>i</w:t>
      </w:r>
      <w:r w:rsidR="00DA64BD">
        <w:rPr>
          <w:szCs w:val="22"/>
        </w:rPr>
        <w:t xml:space="preserve">cí kritéria </w:t>
      </w:r>
      <w:r w:rsidR="00DA64BD">
        <w:rPr>
          <w:b/>
          <w:bCs/>
          <w:szCs w:val="22"/>
        </w:rPr>
        <w:t>nebudou</w:t>
      </w:r>
      <w:r w:rsidR="00DA64BD">
        <w:rPr>
          <w:szCs w:val="22"/>
        </w:rPr>
        <w:t xml:space="preserve"> předmětem elektronické aukce.</w:t>
      </w:r>
    </w:p>
    <w:p w14:paraId="55A8A9CE" w14:textId="545830E4" w:rsidR="00025412" w:rsidRDefault="00676508" w:rsidP="00907300">
      <w:pPr>
        <w:pStyle w:val="Normal1"/>
        <w:widowControl w:val="0"/>
        <w:suppressAutoHyphens w:val="0"/>
        <w:spacing w:before="160" w:after="0"/>
        <w:ind w:left="993"/>
      </w:pPr>
      <w:r>
        <w:t xml:space="preserve">Hodnocení hodnoticích kritérií </w:t>
      </w:r>
      <w:r w:rsidRPr="00676508">
        <w:t xml:space="preserve">„A) Nabídková cena za vozidla“ a „B) Nabídková cena za těžkou údržbu“ </w:t>
      </w:r>
      <w:r>
        <w:t xml:space="preserve">bude provedeno před konáním elektronické aukce. </w:t>
      </w:r>
      <w:r w:rsidR="00504B62">
        <w:t>Dílčí nabídkové ceny</w:t>
      </w:r>
      <w:r w:rsidR="00025412">
        <w:t xml:space="preserve"> v</w:t>
      </w:r>
      <w:r>
        <w:t xml:space="preserve"> těchto </w:t>
      </w:r>
      <w:r w:rsidR="00025412">
        <w:t>hodnot</w:t>
      </w:r>
      <w:r w:rsidR="005E5D8E">
        <w:t>i</w:t>
      </w:r>
      <w:r w:rsidR="00025412">
        <w:t>cí</w:t>
      </w:r>
      <w:r w:rsidR="00B35542">
        <w:t>ch</w:t>
      </w:r>
      <w:r w:rsidR="00025412">
        <w:t xml:space="preserve"> kritéri</w:t>
      </w:r>
      <w:r w:rsidR="00B35542">
        <w:t>ích</w:t>
      </w:r>
      <w:r w:rsidR="00025412">
        <w:t xml:space="preserve"> bud</w:t>
      </w:r>
      <w:r w:rsidR="00504B62">
        <w:t>ou</w:t>
      </w:r>
      <w:r w:rsidR="00025412">
        <w:t xml:space="preserve"> předmětem elektronické aukce, během které </w:t>
      </w:r>
      <w:r w:rsidR="00CD4C60">
        <w:t>lze nabídkové ceny snížit</w:t>
      </w:r>
      <w:r w:rsidR="00025412">
        <w:t>. Pro úplnost Zadavatel uvádí, že t</w:t>
      </w:r>
      <w:r w:rsidR="00CD4C60">
        <w:t>y</w:t>
      </w:r>
      <w:r w:rsidR="00025412">
        <w:t>to cen</w:t>
      </w:r>
      <w:r w:rsidR="00CD4C60">
        <w:t>y</w:t>
      </w:r>
      <w:r w:rsidR="00025412">
        <w:t xml:space="preserve"> nebude </w:t>
      </w:r>
      <w:r w:rsidR="00CD4C60">
        <w:t>možné navyšovat</w:t>
      </w:r>
      <w:r w:rsidR="00DA64BD">
        <w:t>.</w:t>
      </w:r>
    </w:p>
    <w:p w14:paraId="7886B9CD" w14:textId="3D073A71"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 xml:space="preserve">cím kritériu </w:t>
      </w:r>
      <w:r w:rsidRPr="00AE4DBE">
        <w:rPr>
          <w:b/>
          <w:bCs/>
        </w:rPr>
        <w:t>„A) Nabídková cena za vozidla“</w:t>
      </w:r>
    </w:p>
    <w:p w14:paraId="29F0E2C4" w14:textId="49579AFC" w:rsidR="00AE4DBE" w:rsidRDefault="00795EC7" w:rsidP="00907300">
      <w:pPr>
        <w:pStyle w:val="Normal1"/>
        <w:widowControl w:val="0"/>
        <w:suppressAutoHyphens w:val="0"/>
        <w:spacing w:before="160" w:after="0"/>
        <w:ind w:left="1713"/>
      </w:pPr>
      <w:r w:rsidRPr="003519DA">
        <w:rPr>
          <w:b/>
          <w:bCs/>
        </w:rPr>
        <w:t>Předmětem elektronické aukce</w:t>
      </w:r>
      <w:r>
        <w:t xml:space="preserve"> </w:t>
      </w:r>
      <w:r w:rsidR="00CD4C60" w:rsidRPr="003519DA">
        <w:t>v</w:t>
      </w:r>
      <w:r w:rsidR="005E5D8E" w:rsidRPr="003519DA">
        <w:t> rámci hodnoticího kritéria</w:t>
      </w:r>
      <w:r w:rsidR="00CD4C60" w:rsidRPr="003519DA">
        <w:t xml:space="preserve"> </w:t>
      </w:r>
      <w:r w:rsidR="005E5D8E" w:rsidRPr="003519DA">
        <w:t>„</w:t>
      </w:r>
      <w:r w:rsidR="00CD4C60" w:rsidRPr="003519DA">
        <w:t>A) Nabídková cena za vozidla</w:t>
      </w:r>
      <w:r w:rsidR="005E5D8E" w:rsidRPr="003519DA">
        <w:t>“</w:t>
      </w:r>
      <w:r>
        <w:t xml:space="preserve"> </w:t>
      </w:r>
      <w:r w:rsidR="00CD4C60" w:rsidRPr="003519DA">
        <w:rPr>
          <w:b/>
          <w:bCs/>
        </w:rPr>
        <w:t xml:space="preserve">bude </w:t>
      </w:r>
      <w:r w:rsidRPr="00AE4DBE">
        <w:rPr>
          <w:b/>
          <w:bCs/>
        </w:rPr>
        <w:t>cena za jedno vozidlo v Kč bez DPH</w:t>
      </w:r>
      <w:r w:rsidR="002C5CEF" w:rsidRPr="00AE4DBE">
        <w:rPr>
          <w:b/>
          <w:bCs/>
        </w:rPr>
        <w:t xml:space="preserve"> </w:t>
      </w:r>
      <w:r w:rsidR="002C5CEF" w:rsidRPr="003519DA">
        <w:rPr>
          <w:b/>
          <w:bCs/>
        </w:rPr>
        <w:t>dle buňky B2 přílohy</w:t>
      </w:r>
      <w:r w:rsidR="008B10FF">
        <w:rPr>
          <w:b/>
          <w:bCs/>
        </w:rPr>
        <w:t> </w:t>
      </w:r>
      <w:r w:rsidR="002C5CEF" w:rsidRPr="003519DA">
        <w:rPr>
          <w:b/>
          <w:bCs/>
        </w:rPr>
        <w:t>č.</w:t>
      </w:r>
      <w:r w:rsidR="008B10FF">
        <w:rPr>
          <w:b/>
          <w:bCs/>
        </w:rPr>
        <w:t> </w:t>
      </w:r>
      <w:r w:rsidR="002C5CEF" w:rsidRPr="003519DA">
        <w:rPr>
          <w:b/>
          <w:bCs/>
        </w:rPr>
        <w:t>6</w:t>
      </w:r>
      <w:r w:rsidR="008B10FF">
        <w:rPr>
          <w:b/>
          <w:bCs/>
        </w:rPr>
        <w:t> </w:t>
      </w:r>
      <w:r w:rsidR="002C5CEF" w:rsidRPr="003519DA">
        <w:rPr>
          <w:b/>
          <w:bCs/>
        </w:rPr>
        <w:t>– Tabulka hodnocení</w:t>
      </w:r>
      <w:r w:rsidR="002C5CEF">
        <w:t xml:space="preserve">. </w:t>
      </w:r>
    </w:p>
    <w:p w14:paraId="75DFB320" w14:textId="0C6B6814" w:rsidR="00AE4DBE" w:rsidRDefault="002C5CEF" w:rsidP="00907300">
      <w:pPr>
        <w:pStyle w:val="Normal1"/>
        <w:widowControl w:val="0"/>
        <w:suppressAutoHyphens w:val="0"/>
        <w:spacing w:before="160" w:after="0"/>
        <w:ind w:left="1713"/>
      </w:pPr>
      <w:r>
        <w:t xml:space="preserve">Předmětem elektronické aukce tedy </w:t>
      </w:r>
      <w:r w:rsidRPr="003519DA">
        <w:rPr>
          <w:b/>
          <w:bCs/>
        </w:rPr>
        <w:t>nebude</w:t>
      </w:r>
      <w:r>
        <w:t xml:space="preserve"> </w:t>
      </w:r>
      <w:r w:rsidR="00782374">
        <w:t xml:space="preserve">cena </w:t>
      </w:r>
      <w:r w:rsidRPr="002C5CEF">
        <w:t>říd</w:t>
      </w:r>
      <w:r w:rsidR="00782374">
        <w:t>i</w:t>
      </w:r>
      <w:r w:rsidRPr="002C5CEF">
        <w:t>cí</w:t>
      </w:r>
      <w:r w:rsidR="00782374">
        <w:t>ho</w:t>
      </w:r>
      <w:r w:rsidRPr="002C5CEF">
        <w:t xml:space="preserve"> SW jednoho vozidla</w:t>
      </w:r>
      <w:r w:rsidR="00782374">
        <w:t>,</w:t>
      </w:r>
      <w:r w:rsidRPr="002C5CEF">
        <w:t xml:space="preserve"> </w:t>
      </w:r>
      <w:r w:rsidR="00782374">
        <w:t xml:space="preserve">cena </w:t>
      </w:r>
      <w:r w:rsidRPr="002C5CEF">
        <w:t>technick</w:t>
      </w:r>
      <w:r w:rsidR="00782374">
        <w:t>é</w:t>
      </w:r>
      <w:r w:rsidRPr="002C5CEF">
        <w:t xml:space="preserve"> dokumentac</w:t>
      </w:r>
      <w:r w:rsidR="00782374">
        <w:t>e</w:t>
      </w:r>
      <w:r w:rsidRPr="002C5CEF">
        <w:t xml:space="preserve"> jednoho vozidla</w:t>
      </w:r>
      <w:r w:rsidR="00782374">
        <w:t>,</w:t>
      </w:r>
      <w:r w:rsidRPr="002C5CEF">
        <w:t xml:space="preserve"> </w:t>
      </w:r>
      <w:r w:rsidR="00782374">
        <w:t xml:space="preserve">cena za servisní přípravky, ani cena za diagnostické SW vybavení </w:t>
      </w:r>
      <w:r w:rsidR="007E6EE2" w:rsidRPr="007E6EE2">
        <w:t xml:space="preserve">včetně </w:t>
      </w:r>
      <w:r w:rsidR="007E6EE2">
        <w:t xml:space="preserve">ceny </w:t>
      </w:r>
      <w:r w:rsidR="007E6EE2" w:rsidRPr="007E6EE2">
        <w:t xml:space="preserve">vzdáleného diagnostického systému v režimu SAAS po dobu 10 let </w:t>
      </w:r>
      <w:r>
        <w:t>(</w:t>
      </w:r>
      <w:r w:rsidR="00782374">
        <w:t>b</w:t>
      </w:r>
      <w:r>
        <w:t>uňk</w:t>
      </w:r>
      <w:r w:rsidR="00782374">
        <w:t>y</w:t>
      </w:r>
      <w:r>
        <w:t xml:space="preserve"> B3</w:t>
      </w:r>
      <w:r w:rsidR="00782374">
        <w:t>,</w:t>
      </w:r>
      <w:r>
        <w:t xml:space="preserve"> B4</w:t>
      </w:r>
      <w:r w:rsidR="00782374">
        <w:t>, B6 a B7</w:t>
      </w:r>
      <w:r>
        <w:t xml:space="preserve"> přílohy č. 6 – Tabulka hodnocení)</w:t>
      </w:r>
      <w:r w:rsidRPr="002C5CEF">
        <w:t>.</w:t>
      </w:r>
    </w:p>
    <w:p w14:paraId="509DFE85" w14:textId="33F10A8A"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cím kritériu „</w:t>
      </w:r>
      <w:r w:rsidR="00782374">
        <w:rPr>
          <w:b/>
          <w:bCs/>
        </w:rPr>
        <w:t xml:space="preserve">B) </w:t>
      </w:r>
      <w:r w:rsidRPr="003519DA">
        <w:rPr>
          <w:b/>
          <w:bCs/>
          <w:szCs w:val="22"/>
        </w:rPr>
        <w:t>Nabídková cena za těžkou údržbu“</w:t>
      </w:r>
    </w:p>
    <w:p w14:paraId="4F920DC3" w14:textId="0CBDAED2" w:rsidR="00AE4DBE" w:rsidRDefault="005E5D8E" w:rsidP="00907300">
      <w:pPr>
        <w:pStyle w:val="Normal1"/>
        <w:widowControl w:val="0"/>
        <w:suppressAutoHyphens w:val="0"/>
        <w:spacing w:before="160" w:after="0"/>
        <w:ind w:left="1713"/>
      </w:pPr>
      <w:r w:rsidRPr="003519DA">
        <w:rPr>
          <w:b/>
          <w:bCs/>
        </w:rPr>
        <w:t>Předmětem elektronické</w:t>
      </w:r>
      <w:r>
        <w:t xml:space="preserve"> aukce rámci hodnoticího kritéria</w:t>
      </w:r>
      <w:r w:rsidR="00CD4C60">
        <w:t xml:space="preserve"> </w:t>
      </w:r>
      <w:r w:rsidRPr="00782374">
        <w:t>„</w:t>
      </w:r>
      <w:r w:rsidR="00CD4C60" w:rsidRPr="00782374">
        <w:t>B) Nabídková cena za těžkou údržbu</w:t>
      </w:r>
      <w:r w:rsidRPr="00782374">
        <w:t>“</w:t>
      </w:r>
      <w:r w:rsidR="00AE4DBE">
        <w:t xml:space="preserve"> </w:t>
      </w:r>
      <w:r w:rsidR="00AE4DBE" w:rsidRPr="003519DA">
        <w:rPr>
          <w:b/>
          <w:bCs/>
        </w:rPr>
        <w:t>bude</w:t>
      </w:r>
      <w:r w:rsidR="00AE4DBE">
        <w:t>:</w:t>
      </w:r>
    </w:p>
    <w:p w14:paraId="2EBAB9C2" w14:textId="7788A6B3" w:rsidR="00AE4DBE" w:rsidRDefault="00AE4DBE" w:rsidP="00907300">
      <w:pPr>
        <w:pStyle w:val="Normal1"/>
        <w:widowControl w:val="0"/>
        <w:numPr>
          <w:ilvl w:val="0"/>
          <w:numId w:val="55"/>
        </w:numPr>
        <w:suppressAutoHyphens w:val="0"/>
        <w:spacing w:before="160" w:after="0"/>
      </w:pPr>
      <w:r w:rsidRPr="00AE4DBE">
        <w:lastRenderedPageBreak/>
        <w:t>Nabídková cena za provedení 50 středních prohlídek v Kč bez DPH</w:t>
      </w:r>
      <w:r>
        <w:t xml:space="preserve"> (buňka B9 přílohy č. 6 – Tabulka hodnocení);</w:t>
      </w:r>
    </w:p>
    <w:p w14:paraId="5E1F68D1" w14:textId="238E5517" w:rsidR="00AE4DBE" w:rsidRDefault="00AE4DBE" w:rsidP="00907300">
      <w:pPr>
        <w:pStyle w:val="Normal1"/>
        <w:widowControl w:val="0"/>
        <w:numPr>
          <w:ilvl w:val="0"/>
          <w:numId w:val="55"/>
        </w:numPr>
        <w:suppressAutoHyphens w:val="0"/>
        <w:spacing w:before="160" w:after="0"/>
      </w:pPr>
      <w:r w:rsidRPr="00AE4DBE">
        <w:t xml:space="preserve">Nabídková cena za provedení 25 velkých prohlídek </w:t>
      </w:r>
      <w:r w:rsidR="00782374">
        <w:t xml:space="preserve">v Kč </w:t>
      </w:r>
      <w:r w:rsidRPr="00AE4DBE">
        <w:t>bez DPH</w:t>
      </w:r>
      <w:r>
        <w:t xml:space="preserve"> (buňka B10 přílohy č. 6 – Tabulka hodnocení);</w:t>
      </w:r>
    </w:p>
    <w:p w14:paraId="6F3C8DB3" w14:textId="63046481" w:rsidR="00AE4DBE" w:rsidRDefault="00AE4DBE" w:rsidP="003519DA">
      <w:pPr>
        <w:pStyle w:val="Normal1"/>
        <w:widowControl w:val="0"/>
        <w:numPr>
          <w:ilvl w:val="0"/>
          <w:numId w:val="55"/>
        </w:numPr>
        <w:suppressAutoHyphens w:val="0"/>
        <w:spacing w:before="160" w:after="0"/>
      </w:pPr>
      <w:r w:rsidRPr="00AE4DBE">
        <w:t xml:space="preserve">Nabídková cena za 30 000 hodin opravářské služby, včetně Mimořádných oprav </w:t>
      </w:r>
      <w:r w:rsidR="00103B86">
        <w:t xml:space="preserve">v </w:t>
      </w:r>
      <w:r w:rsidRPr="00AE4DBE">
        <w:t>Kč bez DPH</w:t>
      </w:r>
      <w:r>
        <w:t xml:space="preserve"> (buňka B11 přílohy č. 6 – Tabulka hodnocení).</w:t>
      </w:r>
    </w:p>
    <w:p w14:paraId="7726E51A" w14:textId="324DDDDF" w:rsidR="00B66B8C" w:rsidRPr="008B10FF" w:rsidRDefault="00B66B8C" w:rsidP="00907300">
      <w:pPr>
        <w:pStyle w:val="Normal1"/>
        <w:widowControl w:val="0"/>
        <w:suppressAutoHyphens w:val="0"/>
        <w:spacing w:before="160" w:after="0"/>
        <w:ind w:left="993"/>
      </w:pPr>
      <w:r>
        <w:rPr>
          <w:szCs w:val="22"/>
        </w:rPr>
        <w:t xml:space="preserve">Před konáním elektronické aukce Zadavatel účastníkům elektronické aukce </w:t>
      </w:r>
      <w:r w:rsidR="004F5F99">
        <w:rPr>
          <w:szCs w:val="22"/>
        </w:rPr>
        <w:t>sdělí</w:t>
      </w:r>
      <w:r w:rsidR="004D3E25">
        <w:rPr>
          <w:szCs w:val="22"/>
        </w:rPr>
        <w:t xml:space="preserve"> anonymizované hodnoty ostatních účastník</w:t>
      </w:r>
      <w:r w:rsidR="00131D8A">
        <w:rPr>
          <w:szCs w:val="22"/>
        </w:rPr>
        <w:t>ů</w:t>
      </w:r>
      <w:r w:rsidR="004D3E25">
        <w:rPr>
          <w:szCs w:val="22"/>
        </w:rPr>
        <w:t xml:space="preserve"> v</w:t>
      </w:r>
      <w:r w:rsidR="00CB12C4">
        <w:rPr>
          <w:szCs w:val="22"/>
        </w:rPr>
        <w:t> </w:t>
      </w:r>
      <w:r w:rsidR="004D3E25">
        <w:rPr>
          <w:szCs w:val="22"/>
        </w:rPr>
        <w:t xml:space="preserve">rámci </w:t>
      </w:r>
      <w:r w:rsidR="004D3E25" w:rsidRPr="00340B5B">
        <w:rPr>
          <w:szCs w:val="22"/>
        </w:rPr>
        <w:t>hodnot</w:t>
      </w:r>
      <w:r w:rsidR="00B708D7" w:rsidRPr="00340B5B">
        <w:rPr>
          <w:szCs w:val="22"/>
        </w:rPr>
        <w:t>i</w:t>
      </w:r>
      <w:r w:rsidR="004D3E25" w:rsidRPr="00340B5B">
        <w:rPr>
          <w:szCs w:val="22"/>
        </w:rPr>
        <w:t>cí</w:t>
      </w:r>
      <w:r w:rsidR="00B708D7" w:rsidRPr="00340B5B">
        <w:rPr>
          <w:szCs w:val="22"/>
        </w:rPr>
        <w:t>ho</w:t>
      </w:r>
      <w:r w:rsidR="004D3E25" w:rsidRPr="00340B5B">
        <w:rPr>
          <w:szCs w:val="22"/>
        </w:rPr>
        <w:t xml:space="preserve"> kritéria </w:t>
      </w:r>
      <w:r w:rsidR="00B708D7" w:rsidRPr="00340B5B">
        <w:rPr>
          <w:szCs w:val="22"/>
        </w:rPr>
        <w:t>„</w:t>
      </w:r>
      <w:r w:rsidR="00B708D7" w:rsidRPr="001253FE">
        <w:rPr>
          <w:szCs w:val="22"/>
        </w:rPr>
        <w:t xml:space="preserve">A) </w:t>
      </w:r>
      <w:r w:rsidR="004D3E25" w:rsidRPr="001253FE">
        <w:rPr>
          <w:szCs w:val="22"/>
        </w:rPr>
        <w:t>Nabídková cena za vozidla</w:t>
      </w:r>
      <w:r w:rsidR="00B708D7" w:rsidRPr="00340B5B">
        <w:rPr>
          <w:szCs w:val="22"/>
        </w:rPr>
        <w:t>“</w:t>
      </w:r>
      <w:r w:rsidR="008B10FF">
        <w:rPr>
          <w:szCs w:val="22"/>
        </w:rPr>
        <w:t xml:space="preserve"> </w:t>
      </w:r>
      <w:r w:rsidR="009B73B0" w:rsidRPr="00340B5B">
        <w:rPr>
          <w:szCs w:val="22"/>
        </w:rPr>
        <w:t xml:space="preserve">a </w:t>
      </w:r>
      <w:r w:rsidR="00B708D7" w:rsidRPr="00340B5B">
        <w:rPr>
          <w:szCs w:val="22"/>
        </w:rPr>
        <w:t>„</w:t>
      </w:r>
      <w:r w:rsidR="00B708D7" w:rsidRPr="001253FE">
        <w:rPr>
          <w:szCs w:val="22"/>
        </w:rPr>
        <w:t xml:space="preserve">B) </w:t>
      </w:r>
      <w:r w:rsidR="009B73B0" w:rsidRPr="001253FE">
        <w:rPr>
          <w:szCs w:val="22"/>
        </w:rPr>
        <w:t>Nabídková cena za těžkou údržbu</w:t>
      </w:r>
      <w:r w:rsidR="00B708D7" w:rsidRPr="00340B5B">
        <w:rPr>
          <w:szCs w:val="22"/>
        </w:rPr>
        <w:t>“</w:t>
      </w:r>
      <w:r w:rsidR="004D3E25" w:rsidRPr="008B10FF">
        <w:rPr>
          <w:szCs w:val="22"/>
        </w:rPr>
        <w:t>, včetně pořadí nabídek v</w:t>
      </w:r>
      <w:r w:rsidR="00CB12C4" w:rsidRPr="008B10FF">
        <w:rPr>
          <w:szCs w:val="22"/>
        </w:rPr>
        <w:t> </w:t>
      </w:r>
      <w:r w:rsidR="004D3E25" w:rsidRPr="008B10FF">
        <w:rPr>
          <w:szCs w:val="22"/>
        </w:rPr>
        <w:t>rámci t</w:t>
      </w:r>
      <w:r w:rsidR="009B73B0" w:rsidRPr="008B10FF">
        <w:rPr>
          <w:szCs w:val="22"/>
        </w:rPr>
        <w:t>ěchto</w:t>
      </w:r>
      <w:r w:rsidR="004D3E25" w:rsidRPr="008B10FF">
        <w:rPr>
          <w:szCs w:val="22"/>
        </w:rPr>
        <w:t xml:space="preserve"> hodnot</w:t>
      </w:r>
      <w:r w:rsidR="001253FE">
        <w:rPr>
          <w:szCs w:val="22"/>
        </w:rPr>
        <w:t>i</w:t>
      </w:r>
      <w:r w:rsidR="004D3E25" w:rsidRPr="008B10FF">
        <w:rPr>
          <w:szCs w:val="22"/>
        </w:rPr>
        <w:t>cí</w:t>
      </w:r>
      <w:r w:rsidR="009B73B0" w:rsidRPr="008B10FF">
        <w:rPr>
          <w:szCs w:val="22"/>
        </w:rPr>
        <w:t>c</w:t>
      </w:r>
      <w:r w:rsidR="004D3E25" w:rsidRPr="008B10FF">
        <w:rPr>
          <w:szCs w:val="22"/>
        </w:rPr>
        <w:t>h kritéri</w:t>
      </w:r>
      <w:r w:rsidR="009B73B0" w:rsidRPr="008B10FF">
        <w:rPr>
          <w:szCs w:val="22"/>
        </w:rPr>
        <w:t>í</w:t>
      </w:r>
      <w:r w:rsidR="00FD3FEC">
        <w:rPr>
          <w:szCs w:val="22"/>
        </w:rPr>
        <w:t>ch.</w:t>
      </w:r>
    </w:p>
    <w:p w14:paraId="02A9FD1C" w14:textId="2D5FAE7F" w:rsidR="00795EC7" w:rsidRDefault="00DA64BD" w:rsidP="00907300">
      <w:pPr>
        <w:pStyle w:val="Normal1"/>
        <w:spacing w:before="160" w:after="0"/>
        <w:ind w:left="993"/>
        <w:rPr>
          <w:szCs w:val="22"/>
        </w:rPr>
      </w:pPr>
      <w:r>
        <w:rPr>
          <w:szCs w:val="22"/>
        </w:rPr>
        <w:t>Jednotliví účastn</w:t>
      </w:r>
      <w:r w:rsidR="00131D8A">
        <w:rPr>
          <w:szCs w:val="22"/>
        </w:rPr>
        <w:t>í</w:t>
      </w:r>
      <w:r>
        <w:rPr>
          <w:szCs w:val="22"/>
        </w:rPr>
        <w:t>ci zadávacího řízení budou dle § 121 odst. 2 ZZVZ Zadavatelem vyzván</w:t>
      </w:r>
      <w:r w:rsidR="00131D8A">
        <w:rPr>
          <w:szCs w:val="22"/>
        </w:rPr>
        <w:t>i</w:t>
      </w:r>
      <w:r>
        <w:rPr>
          <w:szCs w:val="22"/>
        </w:rPr>
        <w:t xml:space="preserve">, aby podali nové aukční hodnoty </w:t>
      </w:r>
      <w:r w:rsidR="00EC2650">
        <w:rPr>
          <w:szCs w:val="22"/>
        </w:rPr>
        <w:t>v</w:t>
      </w:r>
      <w:r w:rsidR="00CB12C4">
        <w:rPr>
          <w:szCs w:val="22"/>
        </w:rPr>
        <w:t> </w:t>
      </w:r>
      <w:r w:rsidR="00EC2650">
        <w:rPr>
          <w:szCs w:val="22"/>
        </w:rPr>
        <w:t xml:space="preserve">rámci </w:t>
      </w:r>
      <w:r w:rsidR="001253FE">
        <w:rPr>
          <w:szCs w:val="22"/>
        </w:rPr>
        <w:t>těchto hodnoticích kritérií</w:t>
      </w:r>
      <w:r w:rsidR="00EC2650">
        <w:rPr>
          <w:szCs w:val="22"/>
        </w:rPr>
        <w:t xml:space="preserve">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w:t>
      </w:r>
      <w:r w:rsidR="001253FE">
        <w:rPr>
          <w:szCs w:val="22"/>
        </w:rPr>
        <w:t>,</w:t>
      </w:r>
      <w:r>
        <w:rPr>
          <w:szCs w:val="22"/>
        </w:rPr>
        <w:t xml:space="preserve"> datum a čas jejího zahájení a další náležitosti v</w:t>
      </w:r>
      <w:r w:rsidR="00CB12C4">
        <w:rPr>
          <w:szCs w:val="22"/>
        </w:rPr>
        <w:t> </w:t>
      </w:r>
      <w:r>
        <w:rPr>
          <w:szCs w:val="22"/>
        </w:rPr>
        <w:t>souladu s § 121 ZZVZ.</w:t>
      </w:r>
    </w:p>
    <w:p w14:paraId="504784DD" w14:textId="422AF863" w:rsidR="006A23D0" w:rsidRDefault="00EC2650" w:rsidP="00907300">
      <w:pPr>
        <w:pStyle w:val="Normal1"/>
        <w:spacing w:before="160" w:after="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w:t>
      </w:r>
      <w:r w:rsidR="00CD4C60">
        <w:rPr>
          <w:szCs w:val="22"/>
        </w:rPr>
        <w:t>ů</w:t>
      </w:r>
      <w:r w:rsidR="00557CF6">
        <w:rPr>
          <w:szCs w:val="22"/>
        </w:rPr>
        <w:t xml:space="preserve"> před jejím konáním. </w:t>
      </w:r>
      <w:r w:rsidR="006072A0" w:rsidRPr="006072A0">
        <w:rPr>
          <w:szCs w:val="22"/>
        </w:rPr>
        <w:t>Zadavatel s odkazem na § 121 odst. 7 ZZVZ potvrzuje, že po celou dobu elektronické aukce každému účastníkovi elektronické aukce</w:t>
      </w:r>
      <w:r w:rsidR="006072A0">
        <w:rPr>
          <w:szCs w:val="22"/>
        </w:rPr>
        <w:t xml:space="preserve"> zpřístupní</w:t>
      </w:r>
      <w:r w:rsidR="006072A0" w:rsidRPr="006072A0">
        <w:rPr>
          <w:szCs w:val="22"/>
        </w:rPr>
        <w:t xml:space="preserve"> </w:t>
      </w:r>
      <w:r w:rsidR="006072A0">
        <w:rPr>
          <w:szCs w:val="22"/>
        </w:rPr>
        <w:t xml:space="preserve">i </w:t>
      </w:r>
      <w:r w:rsidR="006072A0" w:rsidRPr="006072A0">
        <w:rPr>
          <w:szCs w:val="22"/>
        </w:rPr>
        <w:t>informaci o</w:t>
      </w:r>
      <w:r w:rsidR="006072A0">
        <w:rPr>
          <w:szCs w:val="22"/>
        </w:rPr>
        <w:t> </w:t>
      </w:r>
      <w:r w:rsidR="006072A0" w:rsidRPr="006072A0">
        <w:rPr>
          <w:szCs w:val="22"/>
        </w:rPr>
        <w:t xml:space="preserve">jeho aktuálním </w:t>
      </w:r>
      <w:r w:rsidR="00EB5A4E">
        <w:rPr>
          <w:szCs w:val="22"/>
        </w:rPr>
        <w:t xml:space="preserve">celkovém </w:t>
      </w:r>
      <w:r w:rsidR="006072A0" w:rsidRPr="006072A0">
        <w:rPr>
          <w:szCs w:val="22"/>
        </w:rPr>
        <w:t>pořadí</w:t>
      </w:r>
      <w:r w:rsidR="00EB5A4E">
        <w:rPr>
          <w:szCs w:val="22"/>
        </w:rPr>
        <w:t xml:space="preserve"> za všechna hodnot</w:t>
      </w:r>
      <w:r w:rsidR="001253FE">
        <w:rPr>
          <w:szCs w:val="22"/>
        </w:rPr>
        <w:t>i</w:t>
      </w:r>
      <w:r w:rsidR="00EB5A4E">
        <w:rPr>
          <w:szCs w:val="22"/>
        </w:rPr>
        <w:t>cí kritéria</w:t>
      </w:r>
      <w:r w:rsidR="006072A0" w:rsidRPr="006072A0">
        <w:rPr>
          <w:szCs w:val="22"/>
        </w:rPr>
        <w:t>.</w:t>
      </w:r>
    </w:p>
    <w:p w14:paraId="5678316E" w14:textId="37EB61E2" w:rsidR="006A23D0" w:rsidRPr="00025412" w:rsidRDefault="006A23D0" w:rsidP="00907300">
      <w:pPr>
        <w:pStyle w:val="Normal1"/>
        <w:widowControl w:val="0"/>
        <w:suppressAutoHyphens w:val="0"/>
        <w:spacing w:before="160" w:after="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1253FE">
        <w:rPr>
          <w:szCs w:val="22"/>
        </w:rPr>
        <w:t xml:space="preserve"> elektronické aukci </w:t>
      </w:r>
      <w:r>
        <w:rPr>
          <w:szCs w:val="22"/>
        </w:rPr>
        <w:t xml:space="preserve">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w:t>
      </w:r>
      <w:r w:rsidR="00B5002D">
        <w:t>1</w:t>
      </w:r>
      <w:r>
        <w:t xml:space="preserve"> – Průběh elektronické aukce.</w:t>
      </w:r>
    </w:p>
    <w:p w14:paraId="42CC8FBF" w14:textId="5C16DAB7" w:rsidR="00557CF6" w:rsidRDefault="006A23D0" w:rsidP="00907300">
      <w:pPr>
        <w:pStyle w:val="Normal1"/>
        <w:spacing w:before="160" w:after="0"/>
        <w:ind w:left="993"/>
        <w:rPr>
          <w:szCs w:val="22"/>
        </w:rPr>
      </w:pPr>
      <w:r>
        <w:rPr>
          <w:szCs w:val="22"/>
        </w:rPr>
        <w:t xml:space="preserve">Všem </w:t>
      </w:r>
      <w:r w:rsidR="00557CF6">
        <w:rPr>
          <w:szCs w:val="22"/>
        </w:rPr>
        <w:t>účastníkům elektronické aukce bude do 7 dn</w:t>
      </w:r>
      <w:r w:rsidR="00CD4C60">
        <w:rPr>
          <w:szCs w:val="22"/>
        </w:rPr>
        <w:t>ů</w:t>
      </w:r>
      <w:r w:rsidR="00557CF6">
        <w:rPr>
          <w:szCs w:val="22"/>
        </w:rPr>
        <w:t xml:space="preserve"> </w:t>
      </w:r>
      <w:r w:rsidR="001253FE">
        <w:rPr>
          <w:szCs w:val="22"/>
        </w:rPr>
        <w:t xml:space="preserve">od konání elektronické aukce </w:t>
      </w:r>
      <w:r w:rsidR="00557CF6">
        <w:rPr>
          <w:szCs w:val="22"/>
        </w:rPr>
        <w:t>zaslán protokol o účasti v</w:t>
      </w:r>
      <w:r w:rsidR="00CB12C4">
        <w:rPr>
          <w:szCs w:val="22"/>
        </w:rPr>
        <w:t> </w:t>
      </w:r>
      <w:r w:rsidR="00557CF6">
        <w:rPr>
          <w:szCs w:val="22"/>
        </w:rPr>
        <w:t>elektronické aukci a historie elektronické aukce.</w:t>
      </w:r>
    </w:p>
    <w:p w14:paraId="1666ED66" w14:textId="7B4EF836" w:rsidR="00DA64BD" w:rsidRDefault="00025412" w:rsidP="00907300">
      <w:pPr>
        <w:pStyle w:val="Normal1"/>
        <w:widowControl w:val="0"/>
        <w:suppressAutoHyphens w:val="0"/>
        <w:spacing w:before="160" w:after="0"/>
        <w:ind w:left="993"/>
      </w:pPr>
      <w:r>
        <w:t>Výsledná nabídková cena</w:t>
      </w:r>
      <w:r w:rsidR="00DA64BD">
        <w:t xml:space="preserve"> </w:t>
      </w:r>
      <w:r w:rsidR="00CD4C60">
        <w:t>účastníka</w:t>
      </w:r>
      <w:r w:rsidR="00B35542">
        <w:t xml:space="preserve"> </w:t>
      </w:r>
      <w:r w:rsidR="00DA64BD">
        <w:t>v</w:t>
      </w:r>
      <w:r w:rsidR="001253FE">
        <w:t> hodnoticích kritériích</w:t>
      </w:r>
      <w:r w:rsidR="00DA64BD">
        <w:t xml:space="preserve"> </w:t>
      </w:r>
      <w:r w:rsidR="001253FE">
        <w:t>„</w:t>
      </w:r>
      <w:r w:rsidR="00DA64BD">
        <w:t>A</w:t>
      </w:r>
      <w:r w:rsidR="00340B5B" w:rsidRPr="00340B5B">
        <w:t>) Nabídková cena za vozidla</w:t>
      </w:r>
      <w:r w:rsidR="001253FE">
        <w:t>“</w:t>
      </w:r>
      <w:r w:rsidR="00B35542">
        <w:t xml:space="preserve"> a </w:t>
      </w:r>
      <w:r w:rsidR="001253FE">
        <w:t>„</w:t>
      </w:r>
      <w:r w:rsidR="00B35542">
        <w:t>B)</w:t>
      </w:r>
      <w:r w:rsidR="00DA64BD">
        <w:t xml:space="preserve"> </w:t>
      </w:r>
      <w:r w:rsidR="00340B5B" w:rsidRPr="00340B5B">
        <w:t>Nabídková cena za těžkou údržbu</w:t>
      </w:r>
      <w:r w:rsidR="001253FE">
        <w:t>“</w:t>
      </w:r>
      <w:r w:rsidR="00340B5B" w:rsidRPr="00340B5B" w:rsidDel="00B35542">
        <w:t xml:space="preserve"> </w:t>
      </w:r>
      <w:r>
        <w:t>vznikne po skončení elektronické aukce.</w:t>
      </w:r>
    </w:p>
    <w:p w14:paraId="4B05ED7C" w14:textId="0DBADE1A" w:rsidR="00025412" w:rsidRDefault="00025412" w:rsidP="00907300">
      <w:pPr>
        <w:pStyle w:val="Normal1"/>
        <w:widowControl w:val="0"/>
        <w:suppressAutoHyphens w:val="0"/>
        <w:spacing w:before="160" w:after="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7"/>
      <w:bookmarkEnd w:id="128"/>
      <w:bookmarkEnd w:id="129"/>
      <w:bookmarkEnd w:id="130"/>
    </w:p>
    <w:p w14:paraId="74A84AAE" w14:textId="4B6C12DD"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31" w:name="_Toc95724134"/>
      <w:bookmarkStart w:id="132" w:name="_Toc95906450"/>
      <w:bookmarkStart w:id="133" w:name="_Toc96944916"/>
      <w:r w:rsidRPr="00F50368">
        <w:rPr>
          <w:szCs w:val="22"/>
        </w:rPr>
        <w:t>Formální úprava, struktura a obsah nabídky</w:t>
      </w:r>
      <w:bookmarkEnd w:id="125"/>
      <w:bookmarkEnd w:id="131"/>
      <w:bookmarkEnd w:id="132"/>
      <w:bookmarkEnd w:id="133"/>
    </w:p>
    <w:p w14:paraId="514F3BFB" w14:textId="218CB82E" w:rsidR="00AF53E1" w:rsidRPr="00F50368" w:rsidRDefault="00AF53E1" w:rsidP="00907300">
      <w:pPr>
        <w:pStyle w:val="Normal1"/>
        <w:widowControl w:val="0"/>
        <w:suppressAutoHyphens w:val="0"/>
        <w:spacing w:before="160" w:after="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 xml:space="preserve">takovém případě součástí elektronické nabídky bude </w:t>
      </w:r>
      <w:proofErr w:type="spellStart"/>
      <w:r w:rsidR="00E84FCE" w:rsidRPr="00F50368">
        <w:rPr>
          <w:szCs w:val="22"/>
        </w:rPr>
        <w:t>scan</w:t>
      </w:r>
      <w:proofErr w:type="spellEnd"/>
      <w:r w:rsidR="00E84FCE" w:rsidRPr="00F50368">
        <w:rPr>
          <w:szCs w:val="22"/>
        </w:rPr>
        <w:t xml:space="preserve"> těchto dokumentů,</w:t>
      </w:r>
    </w:p>
    <w:p w14:paraId="368D9093" w14:textId="2E33CD64"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lastRenderedPageBreak/>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rsidP="00907300">
      <w:pPr>
        <w:pStyle w:val="Normal1"/>
        <w:widowControl w:val="0"/>
        <w:numPr>
          <w:ilvl w:val="0"/>
          <w:numId w:val="11"/>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zahájení zadávacího 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rsidP="00907300">
      <w:pPr>
        <w:pStyle w:val="Normal1"/>
        <w:widowControl w:val="0"/>
        <w:numPr>
          <w:ilvl w:val="0"/>
          <w:numId w:val="25"/>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00051E17"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0994F0D2" w14:textId="45BD97C7"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Pr>
          <w:szCs w:val="22"/>
        </w:rPr>
        <w:t>9</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907300">
      <w:pPr>
        <w:numPr>
          <w:ilvl w:val="0"/>
          <w:numId w:val="6"/>
        </w:numPr>
        <w:spacing w:before="160" w:after="0"/>
        <w:ind w:left="1843" w:hanging="425"/>
      </w:pPr>
      <w:bookmarkStart w:id="134" w:name="_Toc149620625"/>
      <w:bookmarkStart w:id="135" w:name="_Toc336123813"/>
      <w:bookmarkStart w:id="136" w:name="_Toc336204340"/>
      <w:r w:rsidRPr="00F50368">
        <w:rPr>
          <w:b/>
        </w:rPr>
        <w:lastRenderedPageBreak/>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907300">
      <w:pPr>
        <w:spacing w:before="160" w:after="0"/>
        <w:ind w:left="1843"/>
      </w:pPr>
      <w:r w:rsidRPr="00F50368">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7018BD90" w:rsidR="00AF53E1" w:rsidRPr="00F50368" w:rsidRDefault="00E80C55" w:rsidP="00907300">
      <w:pPr>
        <w:numPr>
          <w:ilvl w:val="0"/>
          <w:numId w:val="6"/>
        </w:numPr>
        <w:spacing w:before="160" w:after="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r w:rsidR="00CD4C60">
        <w:t xml:space="preserve"> nebo v případě poddodavatele prokazujícího splnění ekonomické kvalifikace</w:t>
      </w:r>
      <w:r w:rsidR="00F22082" w:rsidRPr="00F50368">
        <w:t>;</w:t>
      </w:r>
    </w:p>
    <w:p w14:paraId="7409372B" w14:textId="0070F60D" w:rsidR="005706A4" w:rsidRPr="0069676B" w:rsidRDefault="00B9320D" w:rsidP="00907300">
      <w:pPr>
        <w:numPr>
          <w:ilvl w:val="0"/>
          <w:numId w:val="6"/>
        </w:numPr>
        <w:spacing w:before="160" w:after="0"/>
        <w:ind w:left="1843" w:hanging="425"/>
      </w:pPr>
      <w:r w:rsidRPr="00F50368">
        <w:rPr>
          <w:b/>
          <w:bCs/>
        </w:rPr>
        <w:t>Tabulk</w:t>
      </w:r>
      <w:r w:rsidR="000F504D">
        <w:rPr>
          <w:b/>
          <w:bCs/>
        </w:rPr>
        <w:t xml:space="preserve">a </w:t>
      </w:r>
      <w:r w:rsidRPr="00F50368">
        <w:rPr>
          <w:b/>
          <w:bCs/>
        </w:rPr>
        <w:t>pro hodnocení</w:t>
      </w:r>
      <w:r w:rsidRPr="00F50368">
        <w:t xml:space="preserve"> </w:t>
      </w:r>
      <w:r w:rsidR="005706A4" w:rsidRPr="003519DA">
        <w:rPr>
          <w:b/>
          <w:bCs/>
        </w:rPr>
        <w:t>ceny</w:t>
      </w:r>
      <w:r w:rsidR="005706A4">
        <w:t xml:space="preserve">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89C01F4" w:rsidR="005706A4" w:rsidRPr="005706A4" w:rsidRDefault="005706A4" w:rsidP="00907300">
      <w:pPr>
        <w:numPr>
          <w:ilvl w:val="0"/>
          <w:numId w:val="6"/>
        </w:numPr>
        <w:spacing w:before="160" w:after="0"/>
        <w:ind w:left="1843" w:hanging="425"/>
      </w:pPr>
      <w:bookmarkStart w:id="137" w:name="_Hlk115776995"/>
      <w:r w:rsidRPr="0069676B">
        <w:rPr>
          <w:b/>
          <w:bCs/>
        </w:rPr>
        <w:t>Tabulk</w:t>
      </w:r>
      <w:r w:rsidR="000F504D">
        <w:rPr>
          <w:b/>
          <w:bCs/>
        </w:rPr>
        <w:t>a</w:t>
      </w:r>
      <w:r w:rsidRPr="0069676B">
        <w:rPr>
          <w:b/>
          <w:bCs/>
        </w:rPr>
        <w:t xml:space="preserve">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7"/>
      <w:r>
        <w:t xml:space="preserve"> </w:t>
      </w:r>
    </w:p>
    <w:p w14:paraId="264BD563" w14:textId="2FF162CC" w:rsidR="00D65060" w:rsidRPr="00F50368" w:rsidRDefault="00E80C55" w:rsidP="00907300">
      <w:pPr>
        <w:numPr>
          <w:ilvl w:val="0"/>
          <w:numId w:val="6"/>
        </w:numPr>
        <w:spacing w:before="160" w:after="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03AE14" w:rsidR="00B9320D" w:rsidRPr="00F50368" w:rsidRDefault="00816465" w:rsidP="00907300">
      <w:pPr>
        <w:numPr>
          <w:ilvl w:val="0"/>
          <w:numId w:val="6"/>
        </w:numPr>
        <w:spacing w:before="160" w:after="0"/>
        <w:ind w:left="1843" w:hanging="425"/>
      </w:pPr>
      <w:r>
        <w:rPr>
          <w:b/>
        </w:rPr>
        <w:t>Smlouv</w:t>
      </w:r>
      <w:r w:rsidR="00383320">
        <w:rPr>
          <w:b/>
        </w:rPr>
        <w:t>a</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907300">
      <w:pPr>
        <w:spacing w:before="160" w:after="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907300">
      <w:pPr>
        <w:numPr>
          <w:ilvl w:val="0"/>
          <w:numId w:val="6"/>
        </w:numPr>
        <w:spacing w:before="160" w:after="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52223F09" w:rsidR="00082799" w:rsidRPr="00F50368" w:rsidRDefault="00E80C55" w:rsidP="00907300">
      <w:pPr>
        <w:numPr>
          <w:ilvl w:val="0"/>
          <w:numId w:val="6"/>
        </w:numPr>
        <w:spacing w:before="160" w:after="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816465" w:rsidRPr="00295AA1">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B5002D" w:rsidRDefault="0053471A" w:rsidP="00907300">
      <w:pPr>
        <w:numPr>
          <w:ilvl w:val="0"/>
          <w:numId w:val="6"/>
        </w:numPr>
        <w:spacing w:before="160" w:after="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26E6CF92" w14:textId="156AF3C8" w:rsidR="00B5002D" w:rsidRPr="00F50368" w:rsidRDefault="00B5002D" w:rsidP="00907300">
      <w:pPr>
        <w:numPr>
          <w:ilvl w:val="0"/>
          <w:numId w:val="6"/>
        </w:numPr>
        <w:spacing w:before="160" w:after="0"/>
        <w:ind w:left="1843" w:hanging="425"/>
      </w:pPr>
      <w:r>
        <w:rPr>
          <w:b/>
        </w:rPr>
        <w:t xml:space="preserve">Čestné prohlášení ke střetu zájmů </w:t>
      </w:r>
      <w:r>
        <w:t>obsahující</w:t>
      </w:r>
      <w:r w:rsidRPr="00B5002D">
        <w:t xml:space="preserve"> minimálně náležitosti uvedené v příloze č. </w:t>
      </w:r>
      <w:r>
        <w:t>9</w:t>
      </w:r>
      <w:r w:rsidRPr="00B5002D">
        <w:t xml:space="preserve"> zadávací dokumentace</w:t>
      </w:r>
      <w:r>
        <w:t>;</w:t>
      </w:r>
    </w:p>
    <w:p w14:paraId="6581FF94" w14:textId="2A094849" w:rsidR="00641E06" w:rsidRPr="00F50368" w:rsidRDefault="00E80C55" w:rsidP="00907300">
      <w:pPr>
        <w:numPr>
          <w:ilvl w:val="0"/>
          <w:numId w:val="6"/>
        </w:numPr>
        <w:spacing w:before="160" w:after="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907300">
      <w:pPr>
        <w:numPr>
          <w:ilvl w:val="0"/>
          <w:numId w:val="6"/>
        </w:numPr>
        <w:spacing w:before="160" w:after="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38" w:name="_Ref331694062"/>
      <w:bookmarkStart w:id="139" w:name="_Ref90042049"/>
      <w:bookmarkStart w:id="140" w:name="_Toc187413576"/>
      <w:bookmarkStart w:id="141" w:name="_Ref192052677"/>
      <w:bookmarkEnd w:id="60"/>
      <w:bookmarkEnd w:id="61"/>
      <w:bookmarkEnd w:id="62"/>
      <w:bookmarkEnd w:id="134"/>
      <w:bookmarkEnd w:id="135"/>
      <w:bookmarkEnd w:id="136"/>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8"/>
      <w:bookmarkEnd w:id="139"/>
      <w:r w:rsidR="00F80B05">
        <w:rPr>
          <w:sz w:val="22"/>
          <w:szCs w:val="22"/>
        </w:rPr>
        <w:t>, LHŮTA PRO PODÁNÍ NÁMITEK PROTI ZADÁVACÍM PODMÍNKÁM</w:t>
      </w:r>
      <w:bookmarkEnd w:id="140"/>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lastRenderedPageBreak/>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5D51FEB3"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5" w:history="1">
        <w:r w:rsidR="003B75A0" w:rsidRPr="00F50368">
          <w:rPr>
            <w:rStyle w:val="Hypertextovodkaz"/>
            <w:szCs w:val="22"/>
          </w:rPr>
          <w:t>https://profily.proebiz.com/profile/61974757?page=2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6AFD3888" w:rsidR="004E08D6" w:rsidRPr="00F50368" w:rsidRDefault="004E08D6" w:rsidP="00907300">
      <w:pPr>
        <w:pStyle w:val="Normal1"/>
        <w:spacing w:before="160" w:after="0"/>
        <w:ind w:left="426"/>
      </w:pPr>
      <w:r w:rsidRPr="00F50368">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2" w:name="_Ref157855429"/>
      <w:bookmarkStart w:id="143" w:name="_Ref158003711"/>
      <w:bookmarkStart w:id="144" w:name="_Ref157999377"/>
      <w:bookmarkStart w:id="145" w:name="_Ref158290237"/>
      <w:bookmarkEnd w:id="141"/>
      <w:r>
        <w:t>Lhůta pro podání námitek proti zadávacím podmínkám</w:t>
      </w:r>
    </w:p>
    <w:p w14:paraId="2FC7593F" w14:textId="0AE7B0EA" w:rsidR="002209D0" w:rsidRPr="002209D0" w:rsidRDefault="002209D0" w:rsidP="003519DA">
      <w:pPr>
        <w:pStyle w:val="Normal1"/>
        <w:spacing w:before="160" w:after="0"/>
        <w:ind w:left="993"/>
      </w:pPr>
      <w:r>
        <w:rPr>
          <w:rFonts w:eastAsia="Calibri"/>
        </w:rPr>
        <w:t>Zadavatel si dále v souladu s §</w:t>
      </w:r>
      <w:r w:rsidRPr="00AB3112">
        <w:rPr>
          <w:rFonts w:eastAsia="Calibri"/>
        </w:rPr>
        <w:t xml:space="preserve"> 242 odst. 5 ZZVZ</w:t>
      </w:r>
      <w:r>
        <w:rPr>
          <w:rFonts w:eastAsia="Calibri"/>
        </w:rPr>
        <w:t xml:space="preserve"> vyhrazuje, že námitky dle § 242 odst. 4 ZZVZ mohou být podány nejpozději 72 hodin před skončením lhůty dle § 242 odst. 4 ZZVZ</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6" w:name="_Toc187413577"/>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6"/>
    </w:p>
    <w:p w14:paraId="3D4FBDA3" w14:textId="4FC64507"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 xml:space="preserve">přičemž většina členů komise </w:t>
      </w:r>
      <w:r w:rsidR="00F823A9">
        <w:rPr>
          <w:szCs w:val="22"/>
        </w:rPr>
        <w:t>bude mít</w:t>
      </w:r>
      <w:r w:rsidR="0032160E" w:rsidRPr="00F50368">
        <w:rPr>
          <w:szCs w:val="22"/>
        </w:rPr>
        <w:t xml:space="preserve"> příslušnou odbornost vztahující se k</w:t>
      </w:r>
      <w:r w:rsidR="00CB12C4">
        <w:rPr>
          <w:szCs w:val="22"/>
        </w:rPr>
        <w:t> </w:t>
      </w:r>
      <w:r w:rsidR="0032160E" w:rsidRPr="00F50368">
        <w:rPr>
          <w:szCs w:val="22"/>
        </w:rPr>
        <w:t xml:space="preserve">předmětu </w:t>
      </w:r>
      <w:r w:rsidR="00B97F5F">
        <w:rPr>
          <w:szCs w:val="22"/>
        </w:rPr>
        <w:t>V</w:t>
      </w:r>
      <w:r w:rsidR="0032160E" w:rsidRPr="00F50368">
        <w:rPr>
          <w:szCs w:val="22"/>
        </w:rPr>
        <w:t>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7" w:name="_Toc187413578"/>
      <w:bookmarkStart w:id="148" w:name="_Ref525660724"/>
      <w:bookmarkStart w:id="149" w:name="_Toc19606094"/>
      <w:r w:rsidRPr="00F50368">
        <w:rPr>
          <w:sz w:val="22"/>
          <w:szCs w:val="22"/>
        </w:rPr>
        <w:t>Otevírání nabídek</w:t>
      </w:r>
      <w:bookmarkEnd w:id="147"/>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50" w:name="_Ref90042310"/>
      <w:bookmarkStart w:id="151" w:name="_Toc187413579"/>
      <w:r w:rsidRPr="00F50368">
        <w:rPr>
          <w:sz w:val="22"/>
          <w:szCs w:val="22"/>
        </w:rPr>
        <w:t>Poddo</w:t>
      </w:r>
      <w:r w:rsidR="00274942" w:rsidRPr="00F50368">
        <w:rPr>
          <w:sz w:val="22"/>
          <w:szCs w:val="22"/>
        </w:rPr>
        <w:t>da</w:t>
      </w:r>
      <w:r w:rsidRPr="00F50368">
        <w:rPr>
          <w:sz w:val="22"/>
          <w:szCs w:val="22"/>
        </w:rPr>
        <w:t>vatelský systém</w:t>
      </w:r>
      <w:bookmarkEnd w:id="148"/>
      <w:bookmarkEnd w:id="149"/>
      <w:bookmarkEnd w:id="150"/>
      <w:bookmarkEnd w:id="151"/>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w:t>
      </w:r>
      <w:r w:rsidRPr="00F50368">
        <w:lastRenderedPageBreak/>
        <w:t xml:space="preserve">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2" w:name="_Ref89955239"/>
      <w:bookmarkStart w:id="153" w:name="_Toc187413580"/>
      <w:r w:rsidRPr="00E20E4A">
        <w:rPr>
          <w:szCs w:val="22"/>
        </w:rPr>
        <w:t xml:space="preserve">Hodnocení </w:t>
      </w:r>
      <w:bookmarkEnd w:id="142"/>
      <w:r w:rsidRPr="00E20E4A">
        <w:rPr>
          <w:szCs w:val="22"/>
        </w:rPr>
        <w:t>nabídek</w:t>
      </w:r>
      <w:bookmarkEnd w:id="143"/>
      <w:bookmarkEnd w:id="144"/>
      <w:bookmarkEnd w:id="152"/>
      <w:bookmarkEnd w:id="153"/>
    </w:p>
    <w:p w14:paraId="042FE0D9" w14:textId="77777777" w:rsidR="002732AD" w:rsidRPr="00AD7153" w:rsidRDefault="002732AD" w:rsidP="00FE59C5">
      <w:pPr>
        <w:pStyle w:val="Normal1"/>
        <w:spacing w:before="16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5722"/>
        <w:gridCol w:w="2062"/>
      </w:tblGrid>
      <w:tr w:rsidR="00887D4F" w14:paraId="60F18B48" w14:textId="77777777" w:rsidTr="10DF7B50">
        <w:tc>
          <w:tcPr>
            <w:tcW w:w="6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3772" w14:textId="77777777" w:rsidR="00887D4F" w:rsidRPr="003519DA" w:rsidRDefault="00887D4F" w:rsidP="003519DA">
            <w:pPr>
              <w:jc w:val="center"/>
              <w:rPr>
                <w:b/>
                <w:bCs/>
              </w:rPr>
            </w:pPr>
            <w:bookmarkStart w:id="154" w:name="_Hlk120106986"/>
            <w:r w:rsidRPr="003519DA">
              <w:rPr>
                <w:b/>
                <w:bCs/>
                <w:szCs w:val="22"/>
              </w:rPr>
              <w:t>Dílčí hodnotící kritérium</w:t>
            </w:r>
          </w:p>
        </w:tc>
        <w:tc>
          <w:tcPr>
            <w:tcW w:w="2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3005B" w14:textId="77777777" w:rsidR="00887D4F" w:rsidRPr="003519DA" w:rsidRDefault="00887D4F" w:rsidP="00FE59C5">
            <w:pPr>
              <w:jc w:val="center"/>
              <w:rPr>
                <w:rFonts w:ascii="Palatino Linotype" w:hAnsi="Palatino Linotype"/>
                <w:b/>
                <w:bCs/>
              </w:rPr>
            </w:pPr>
            <w:r w:rsidRPr="00FE59C5">
              <w:rPr>
                <w:b/>
                <w:bCs/>
                <w:szCs w:val="22"/>
              </w:rPr>
              <w:t>Váha</w:t>
            </w:r>
          </w:p>
        </w:tc>
      </w:tr>
      <w:tr w:rsidR="002732AD" w14:paraId="0A69A786"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519DA">
            <w:pPr>
              <w:jc w:val="center"/>
            </w:pPr>
            <w:r w:rsidRPr="008A351A">
              <w:rPr>
                <w:szCs w:val="22"/>
              </w:rPr>
              <w:t>A.</w:t>
            </w:r>
          </w:p>
        </w:tc>
        <w:tc>
          <w:tcPr>
            <w:tcW w:w="5722"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519DA">
            <w:r w:rsidRPr="008A351A">
              <w:rPr>
                <w:szCs w:val="22"/>
              </w:rPr>
              <w:t>Nabídková cena</w:t>
            </w:r>
            <w:r>
              <w:rPr>
                <w:szCs w:val="22"/>
              </w:rPr>
              <w:t xml:space="preserve"> za vozidla</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58CECEB" w14:textId="1E4F8FA2" w:rsidR="002732AD" w:rsidRPr="008A351A" w:rsidRDefault="1DD55582" w:rsidP="00907300">
            <w:pPr>
              <w:spacing w:before="160" w:after="0"/>
              <w:jc w:val="center"/>
            </w:pPr>
            <w:r>
              <w:t>40</w:t>
            </w:r>
            <w:r w:rsidR="002732AD">
              <w:t xml:space="preserve"> %</w:t>
            </w:r>
          </w:p>
        </w:tc>
      </w:tr>
      <w:tr w:rsidR="002732AD" w14:paraId="7DFE672D"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519DA">
            <w:pPr>
              <w:jc w:val="center"/>
              <w:rPr>
                <w:szCs w:val="22"/>
              </w:rPr>
            </w:pPr>
            <w:r>
              <w:rPr>
                <w:szCs w:val="22"/>
              </w:rPr>
              <w:t>B.</w:t>
            </w:r>
          </w:p>
        </w:tc>
        <w:tc>
          <w:tcPr>
            <w:tcW w:w="5722"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519DA">
            <w:pPr>
              <w:rPr>
                <w:szCs w:val="22"/>
              </w:rPr>
            </w:pPr>
            <w:r>
              <w:rPr>
                <w:szCs w:val="22"/>
              </w:rPr>
              <w:t>Nabídková cena za těžkou údržbu</w:t>
            </w:r>
          </w:p>
        </w:tc>
        <w:tc>
          <w:tcPr>
            <w:tcW w:w="2062" w:type="dxa"/>
            <w:tcBorders>
              <w:top w:val="single" w:sz="4" w:space="0" w:color="auto"/>
              <w:left w:val="single" w:sz="4" w:space="0" w:color="auto"/>
              <w:bottom w:val="single" w:sz="4" w:space="0" w:color="auto"/>
              <w:right w:val="single" w:sz="4" w:space="0" w:color="auto"/>
            </w:tcBorders>
            <w:vAlign w:val="center"/>
          </w:tcPr>
          <w:p w14:paraId="6320D7A9" w14:textId="65458408" w:rsidR="002732AD" w:rsidRPr="008A351A" w:rsidRDefault="447F63E0" w:rsidP="00907300">
            <w:pPr>
              <w:spacing w:before="160" w:after="0"/>
              <w:jc w:val="center"/>
            </w:pPr>
            <w:r>
              <w:t xml:space="preserve">30 </w:t>
            </w:r>
            <w:r w:rsidR="002732AD">
              <w:t>%</w:t>
            </w:r>
          </w:p>
        </w:tc>
      </w:tr>
      <w:tr w:rsidR="002732AD" w14:paraId="313F491F" w14:textId="77777777" w:rsidTr="10DF7B50">
        <w:trPr>
          <w:trHeight w:val="184"/>
        </w:trPr>
        <w:tc>
          <w:tcPr>
            <w:tcW w:w="1117"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519DA">
            <w:pPr>
              <w:jc w:val="center"/>
            </w:pPr>
            <w:r>
              <w:rPr>
                <w:szCs w:val="22"/>
              </w:rPr>
              <w:t>C</w:t>
            </w:r>
            <w:r w:rsidRPr="008A351A">
              <w:rPr>
                <w:szCs w:val="22"/>
              </w:rPr>
              <w:t>.</w:t>
            </w:r>
          </w:p>
        </w:tc>
        <w:tc>
          <w:tcPr>
            <w:tcW w:w="5722" w:type="dxa"/>
            <w:tcBorders>
              <w:top w:val="single" w:sz="4" w:space="0" w:color="auto"/>
              <w:left w:val="single" w:sz="4" w:space="0" w:color="auto"/>
              <w:bottom w:val="single" w:sz="4" w:space="0" w:color="auto"/>
              <w:right w:val="single" w:sz="4" w:space="0" w:color="auto"/>
            </w:tcBorders>
            <w:vAlign w:val="center"/>
            <w:hideMark/>
          </w:tcPr>
          <w:p w14:paraId="762C64E6" w14:textId="18C74144" w:rsidR="002732AD" w:rsidRDefault="002732AD" w:rsidP="003519DA">
            <w:r>
              <w:t>Úroveň technických podmínek nízkopodl</w:t>
            </w:r>
            <w:r w:rsidR="54243416">
              <w:t>ažních</w:t>
            </w:r>
            <w:r>
              <w:t xml:space="preserve"> </w:t>
            </w:r>
            <w:r w:rsidR="54243416">
              <w:t>v</w:t>
            </w:r>
            <w:r>
              <w:t>elkokapacitních tramvají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907300">
            <w:pPr>
              <w:spacing w:before="160" w:after="0"/>
              <w:jc w:val="center"/>
            </w:pPr>
            <w:r>
              <w:rPr>
                <w:szCs w:val="22"/>
              </w:rPr>
              <w:t xml:space="preserve">30 </w:t>
            </w:r>
            <w:r w:rsidRPr="008A351A">
              <w:rPr>
                <w:szCs w:val="22"/>
              </w:rPr>
              <w:t>%</w:t>
            </w:r>
          </w:p>
        </w:tc>
      </w:tr>
      <w:tr w:rsidR="00A35E04" w14:paraId="47FAB936"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tcPr>
          <w:p w14:paraId="57C1A44C" w14:textId="6A350AA5" w:rsidR="00A35E04" w:rsidRPr="00A35E04" w:rsidRDefault="00A35E04" w:rsidP="003519DA">
            <w:pPr>
              <w:rPr>
                <w:szCs w:val="22"/>
              </w:rPr>
            </w:pPr>
            <w:r>
              <w:rPr>
                <w:szCs w:val="22"/>
              </w:rPr>
              <w:t>V rámci tohoto dílčího kritéria budou hodnocen</w:t>
            </w:r>
            <w:r w:rsidR="00887D4F">
              <w:rPr>
                <w:szCs w:val="22"/>
              </w:rPr>
              <w:t>a</w:t>
            </w:r>
            <w:r>
              <w:rPr>
                <w:szCs w:val="22"/>
              </w:rPr>
              <w:t xml:space="preserve"> násl</w:t>
            </w:r>
            <w:r w:rsidR="00887D4F">
              <w:rPr>
                <w:szCs w:val="22"/>
              </w:rPr>
              <w:t>edující</w:t>
            </w:r>
            <w:r>
              <w:rPr>
                <w:szCs w:val="22"/>
              </w:rPr>
              <w:t xml:space="preserve"> </w:t>
            </w:r>
            <w:proofErr w:type="spellStart"/>
            <w:r>
              <w:rPr>
                <w:szCs w:val="22"/>
              </w:rPr>
              <w:t>subkritéria</w:t>
            </w:r>
            <w:proofErr w:type="spellEnd"/>
            <w:r>
              <w:rPr>
                <w:szCs w:val="22"/>
              </w:rPr>
              <w:t xml:space="preserve">: </w:t>
            </w:r>
          </w:p>
        </w:tc>
        <w:tc>
          <w:tcPr>
            <w:tcW w:w="206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907300">
            <w:pPr>
              <w:spacing w:before="160" w:after="0"/>
              <w:jc w:val="center"/>
              <w:rPr>
                <w:szCs w:val="22"/>
              </w:rPr>
            </w:pPr>
          </w:p>
        </w:tc>
      </w:tr>
      <w:tr w:rsidR="002732AD" w14:paraId="495F7AE2"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519DA">
            <w:proofErr w:type="spellStart"/>
            <w:r w:rsidRPr="00A35E04">
              <w:rPr>
                <w:szCs w:val="22"/>
              </w:rPr>
              <w:t>Subkritérium</w:t>
            </w:r>
            <w:proofErr w:type="spellEnd"/>
            <w:r w:rsidRPr="00A35E04">
              <w:rPr>
                <w:szCs w:val="22"/>
              </w:rPr>
              <w:t>: Kapacita vozidla při 5os/m2</w:t>
            </w:r>
          </w:p>
        </w:tc>
        <w:tc>
          <w:tcPr>
            <w:tcW w:w="206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907300">
            <w:pPr>
              <w:spacing w:before="160" w:after="0"/>
              <w:jc w:val="center"/>
            </w:pPr>
            <w:r>
              <w:rPr>
                <w:szCs w:val="22"/>
              </w:rPr>
              <w:t>25</w:t>
            </w:r>
            <w:r w:rsidRPr="008A351A">
              <w:rPr>
                <w:szCs w:val="22"/>
              </w:rPr>
              <w:t xml:space="preserve"> </w:t>
            </w:r>
            <w:r w:rsidR="002732AD" w:rsidRPr="008A351A">
              <w:rPr>
                <w:szCs w:val="22"/>
              </w:rPr>
              <w:t>%</w:t>
            </w:r>
          </w:p>
        </w:tc>
      </w:tr>
      <w:tr w:rsidR="002732AD" w14:paraId="7C7CDD3C"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519DA">
            <w:proofErr w:type="spellStart"/>
            <w:r w:rsidRPr="00A35E04">
              <w:rPr>
                <w:szCs w:val="22"/>
              </w:rPr>
              <w:t>Subkritérium</w:t>
            </w:r>
            <w:proofErr w:type="spellEnd"/>
            <w:r w:rsidRPr="00A35E04">
              <w:rPr>
                <w:szCs w:val="22"/>
              </w:rPr>
              <w:t>: Nápravové zatížení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907300">
            <w:pPr>
              <w:spacing w:before="160" w:after="0"/>
              <w:jc w:val="center"/>
            </w:pPr>
            <w:r>
              <w:rPr>
                <w:szCs w:val="22"/>
              </w:rPr>
              <w:t>25</w:t>
            </w:r>
            <w:r w:rsidRPr="00A35E04">
              <w:rPr>
                <w:szCs w:val="22"/>
              </w:rPr>
              <w:t xml:space="preserve"> </w:t>
            </w:r>
            <w:r w:rsidR="002732AD" w:rsidRPr="00A35E04">
              <w:rPr>
                <w:szCs w:val="22"/>
              </w:rPr>
              <w:t>%</w:t>
            </w:r>
          </w:p>
        </w:tc>
      </w:tr>
      <w:tr w:rsidR="002732AD" w14:paraId="66DE573A" w14:textId="77777777" w:rsidTr="10DF7B50">
        <w:trPr>
          <w:gridBefore w:val="1"/>
          <w:wBefore w:w="1117" w:type="dxa"/>
          <w:trHeight w:val="399"/>
        </w:trPr>
        <w:tc>
          <w:tcPr>
            <w:tcW w:w="5722"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519DA">
            <w:proofErr w:type="spellStart"/>
            <w:r w:rsidRPr="00A35E04">
              <w:rPr>
                <w:szCs w:val="22"/>
              </w:rPr>
              <w:t>Subkritérium</w:t>
            </w:r>
            <w:proofErr w:type="spellEnd"/>
            <w:r w:rsidRPr="00A35E04">
              <w:rPr>
                <w:szCs w:val="22"/>
              </w:rPr>
              <w:t>: Vzdálenost hrany protilehlých sedáků (volný prostor mezi protilehlými sedadly)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01B08A" w14:textId="7DA42CB5" w:rsidR="002732AD" w:rsidRPr="00A35E04" w:rsidRDefault="00615A43" w:rsidP="00907300">
            <w:pPr>
              <w:spacing w:before="160" w:after="0"/>
              <w:jc w:val="center"/>
            </w:pPr>
            <w:r>
              <w:rPr>
                <w:szCs w:val="22"/>
              </w:rPr>
              <w:t>5</w:t>
            </w:r>
            <w:r w:rsidR="00FE59C5">
              <w:rPr>
                <w:szCs w:val="22"/>
              </w:rPr>
              <w:t xml:space="preserve"> </w:t>
            </w:r>
            <w:r w:rsidR="002732AD" w:rsidRPr="00A35E04">
              <w:rPr>
                <w:szCs w:val="22"/>
              </w:rPr>
              <w:t>%</w:t>
            </w:r>
          </w:p>
        </w:tc>
      </w:tr>
      <w:tr w:rsidR="002732AD" w14:paraId="133632DC" w14:textId="77777777" w:rsidTr="10DF7B50">
        <w:trPr>
          <w:gridBefore w:val="1"/>
          <w:wBefore w:w="1117" w:type="dxa"/>
          <w:trHeight w:val="291"/>
        </w:trPr>
        <w:tc>
          <w:tcPr>
            <w:tcW w:w="5722"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519DA">
            <w:proofErr w:type="spellStart"/>
            <w:r w:rsidRPr="00A35E04">
              <w:rPr>
                <w:szCs w:val="22"/>
              </w:rPr>
              <w:t>Subkritérium</w:t>
            </w:r>
            <w:proofErr w:type="spellEnd"/>
            <w:r w:rsidRPr="00A35E04">
              <w:rPr>
                <w:szCs w:val="22"/>
              </w:rPr>
              <w:t>: Průměr nových kol</w:t>
            </w:r>
          </w:p>
        </w:tc>
        <w:tc>
          <w:tcPr>
            <w:tcW w:w="2062" w:type="dxa"/>
            <w:tcBorders>
              <w:top w:val="single" w:sz="4" w:space="0" w:color="auto"/>
              <w:left w:val="single" w:sz="4" w:space="0" w:color="auto"/>
              <w:bottom w:val="single" w:sz="4" w:space="0" w:color="auto"/>
              <w:right w:val="single" w:sz="4" w:space="0" w:color="auto"/>
            </w:tcBorders>
            <w:vAlign w:val="center"/>
            <w:hideMark/>
          </w:tcPr>
          <w:p w14:paraId="7AA7D228" w14:textId="2976C100" w:rsidR="002732AD" w:rsidRPr="00A35E04" w:rsidRDefault="388F89D6" w:rsidP="00907300">
            <w:pPr>
              <w:spacing w:before="160" w:after="0"/>
              <w:jc w:val="center"/>
            </w:pPr>
            <w:r>
              <w:t>10</w:t>
            </w:r>
            <w:r w:rsidR="002732AD">
              <w:t xml:space="preserve"> %</w:t>
            </w:r>
          </w:p>
        </w:tc>
      </w:tr>
      <w:tr w:rsidR="002732AD" w14:paraId="0D3E75F5" w14:textId="77777777" w:rsidTr="10DF7B50">
        <w:trPr>
          <w:gridBefore w:val="1"/>
          <w:wBefore w:w="1117" w:type="dxa"/>
          <w:trHeight w:val="281"/>
        </w:trPr>
        <w:tc>
          <w:tcPr>
            <w:tcW w:w="5722"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519DA">
            <w:proofErr w:type="spellStart"/>
            <w:r w:rsidRPr="00A35E04">
              <w:rPr>
                <w:szCs w:val="22"/>
              </w:rPr>
              <w:t>Subkritérium</w:t>
            </w:r>
            <w:proofErr w:type="spellEnd"/>
            <w:r w:rsidRPr="00A35E04">
              <w:rPr>
                <w:szCs w:val="22"/>
              </w:rPr>
              <w:t>: Počet dveří s</w:t>
            </w:r>
            <w:r w:rsidR="00CB12C4">
              <w:rPr>
                <w:szCs w:val="22"/>
              </w:rPr>
              <w:t> </w:t>
            </w:r>
            <w:r w:rsidRPr="00A35E04">
              <w:rPr>
                <w:szCs w:val="22"/>
              </w:rPr>
              <w:t>šířkou minimálně 1 300 mm</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71C8C48" w14:textId="1A361233" w:rsidR="002732AD" w:rsidRPr="00A35E04" w:rsidRDefault="10BDFF4E" w:rsidP="00907300">
            <w:pPr>
              <w:spacing w:before="160" w:after="0"/>
              <w:jc w:val="center"/>
            </w:pPr>
            <w:r>
              <w:t>5</w:t>
            </w:r>
            <w:r w:rsidR="002732AD">
              <w:t xml:space="preserve"> %</w:t>
            </w:r>
          </w:p>
        </w:tc>
      </w:tr>
      <w:tr w:rsidR="002732AD" w14:paraId="259FF869" w14:textId="77777777" w:rsidTr="10DF7B50">
        <w:trPr>
          <w:gridBefore w:val="1"/>
          <w:wBefore w:w="1117" w:type="dxa"/>
          <w:trHeight w:val="257"/>
        </w:trPr>
        <w:tc>
          <w:tcPr>
            <w:tcW w:w="5722"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519DA">
            <w:proofErr w:type="spellStart"/>
            <w:r w:rsidRPr="00A35E04">
              <w:rPr>
                <w:szCs w:val="22"/>
              </w:rPr>
              <w:t>Subkritérium</w:t>
            </w:r>
            <w:proofErr w:type="spellEnd"/>
            <w:r w:rsidRPr="00A35E04">
              <w:rPr>
                <w:szCs w:val="22"/>
              </w:rPr>
              <w:t>: Šířka uličky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1CBE1BE" w14:textId="55D1341E" w:rsidR="002732AD" w:rsidRPr="00A35E04" w:rsidRDefault="03DA3069" w:rsidP="00907300">
            <w:pPr>
              <w:spacing w:before="160" w:after="0"/>
              <w:jc w:val="center"/>
            </w:pPr>
            <w:r>
              <w:t>10</w:t>
            </w:r>
            <w:r w:rsidR="002732AD">
              <w:t xml:space="preserve"> %</w:t>
            </w:r>
          </w:p>
        </w:tc>
      </w:tr>
      <w:tr w:rsidR="002732AD" w14:paraId="42CA347C" w14:textId="77777777" w:rsidTr="10DF7B50">
        <w:trPr>
          <w:gridBefore w:val="1"/>
          <w:wBefore w:w="1117" w:type="dxa"/>
          <w:trHeight w:val="223"/>
        </w:trPr>
        <w:tc>
          <w:tcPr>
            <w:tcW w:w="5722" w:type="dxa"/>
            <w:tcBorders>
              <w:top w:val="single" w:sz="4" w:space="0" w:color="auto"/>
              <w:left w:val="single" w:sz="4" w:space="0" w:color="auto"/>
              <w:bottom w:val="single" w:sz="4" w:space="0" w:color="auto"/>
              <w:right w:val="single" w:sz="4" w:space="0" w:color="auto"/>
            </w:tcBorders>
            <w:hideMark/>
          </w:tcPr>
          <w:p w14:paraId="45DBDAA1" w14:textId="39D143BB" w:rsidR="002732AD" w:rsidRPr="00A35E04" w:rsidRDefault="002732AD" w:rsidP="003519DA">
            <w:proofErr w:type="spellStart"/>
            <w:r>
              <w:t>Subkritérium</w:t>
            </w:r>
            <w:proofErr w:type="spellEnd"/>
            <w:r>
              <w:t xml:space="preserve">: </w:t>
            </w:r>
            <w:r w:rsidR="1FC95C41">
              <w:t>Neodpružené hmoty v podvozku</w:t>
            </w:r>
          </w:p>
        </w:tc>
        <w:tc>
          <w:tcPr>
            <w:tcW w:w="2062" w:type="dxa"/>
            <w:tcBorders>
              <w:top w:val="single" w:sz="4" w:space="0" w:color="auto"/>
              <w:left w:val="single" w:sz="4" w:space="0" w:color="auto"/>
              <w:bottom w:val="single" w:sz="4" w:space="0" w:color="auto"/>
              <w:right w:val="single" w:sz="4" w:space="0" w:color="auto"/>
            </w:tcBorders>
            <w:vAlign w:val="center"/>
            <w:hideMark/>
          </w:tcPr>
          <w:p w14:paraId="1E5F22E4" w14:textId="0FD64095" w:rsidR="002732AD" w:rsidRPr="00A35E04" w:rsidRDefault="00FA2C7F" w:rsidP="00907300">
            <w:pPr>
              <w:spacing w:before="160" w:after="0"/>
              <w:jc w:val="center"/>
            </w:pPr>
            <w:r>
              <w:rPr>
                <w:szCs w:val="22"/>
              </w:rPr>
              <w:t>10</w:t>
            </w:r>
            <w:r w:rsidR="002732AD" w:rsidRPr="00A35E04">
              <w:rPr>
                <w:szCs w:val="22"/>
              </w:rPr>
              <w:t xml:space="preserve"> %</w:t>
            </w:r>
          </w:p>
        </w:tc>
      </w:tr>
      <w:tr w:rsidR="002732AD" w14:paraId="08334AC9" w14:textId="77777777" w:rsidTr="10DF7B50">
        <w:trPr>
          <w:gridBefore w:val="1"/>
          <w:wBefore w:w="1117" w:type="dxa"/>
          <w:trHeight w:val="230"/>
        </w:trPr>
        <w:tc>
          <w:tcPr>
            <w:tcW w:w="5722"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519DA">
            <w:proofErr w:type="spellStart"/>
            <w:r w:rsidRPr="00A35E04">
              <w:rPr>
                <w:szCs w:val="22"/>
              </w:rPr>
              <w:t>Subkritérium</w:t>
            </w:r>
            <w:proofErr w:type="spellEnd"/>
            <w:r w:rsidRPr="00A35E04">
              <w:rPr>
                <w:szCs w:val="22"/>
              </w:rPr>
              <w:t>: Využití adhezní hmotnosti</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2573FB2" w14:textId="2764E274" w:rsidR="002732AD" w:rsidRPr="00A35E04" w:rsidRDefault="2B7905B5" w:rsidP="00907300">
            <w:pPr>
              <w:spacing w:before="160" w:after="0"/>
              <w:jc w:val="center"/>
            </w:pPr>
            <w:r>
              <w:t>10</w:t>
            </w:r>
            <w:r w:rsidR="002732AD">
              <w:t xml:space="preserve"> %</w:t>
            </w:r>
          </w:p>
        </w:tc>
      </w:tr>
    </w:tbl>
    <w:p w14:paraId="395635CA" w14:textId="48564974" w:rsidR="002732AD" w:rsidRPr="008D5251" w:rsidRDefault="002732AD" w:rsidP="00907300">
      <w:pPr>
        <w:pStyle w:val="Nadpis2"/>
        <w:spacing w:before="160" w:after="0"/>
      </w:pPr>
      <w:bookmarkStart w:id="155" w:name="_Ref119427044"/>
      <w:bookmarkEnd w:id="154"/>
      <w:r w:rsidRPr="008D5251">
        <w:t>Nabídková cena</w:t>
      </w:r>
      <w:r w:rsidR="00384B25">
        <w:t xml:space="preserve"> za vozidla</w:t>
      </w:r>
      <w:bookmarkEnd w:id="155"/>
    </w:p>
    <w:p w14:paraId="3B5A6684" w14:textId="66745311" w:rsidR="002732AD" w:rsidRDefault="002732AD" w:rsidP="00907300">
      <w:pPr>
        <w:pStyle w:val="Normal1"/>
        <w:spacing w:before="160" w:after="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w:t>
      </w:r>
      <w:r w:rsidR="00CA396D">
        <w:rPr>
          <w:szCs w:val="22"/>
        </w:rPr>
        <w:t>i</w:t>
      </w:r>
      <w:r w:rsidRPr="00AB50EC">
        <w:rPr>
          <w:szCs w:val="22"/>
        </w:rPr>
        <w:t>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w:t>
      </w:r>
      <w:r w:rsidR="00B9661E">
        <w:t>i</w:t>
      </w:r>
      <w:r w:rsidR="00CE4619">
        <w:t>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w:t>
      </w:r>
      <w:r w:rsidR="00CE4619">
        <w:rPr>
          <w:szCs w:val="22"/>
        </w:rPr>
        <w:t xml:space="preserve">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310FE6">
        <w:rPr>
          <w:szCs w:val="22"/>
        </w:rPr>
        <w:t>8.1</w:t>
      </w:r>
      <w:r w:rsidR="00310FE6">
        <w:rPr>
          <w:szCs w:val="22"/>
        </w:rPr>
        <w:fldChar w:fldCharType="end"/>
      </w:r>
      <w:r w:rsidR="00310FE6">
        <w:rPr>
          <w:szCs w:val="22"/>
        </w:rPr>
        <w:t xml:space="preserve"> této zadávací dokumentac</w:t>
      </w:r>
      <w:r w:rsidR="008B10FF">
        <w:rPr>
          <w:szCs w:val="22"/>
        </w:rPr>
        <w:t>e</w:t>
      </w:r>
      <w:r w:rsidR="00310FE6">
        <w:rPr>
          <w:szCs w:val="22"/>
        </w:rPr>
        <w:t>.</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w:t>
      </w:r>
      <w:r w:rsidR="007E6EE2" w:rsidRPr="6CB5F36C">
        <w:t>včetně vzdáleného diagnostického systému v režimu SAAS po dobu 10 let</w:t>
      </w:r>
      <w:r w:rsidR="007E6EE2">
        <w:rPr>
          <w:szCs w:val="22"/>
        </w:rPr>
        <w:t xml:space="preserve"> </w:t>
      </w:r>
      <w:r w:rsidR="00500949">
        <w:rPr>
          <w:szCs w:val="22"/>
        </w:rPr>
        <w:t>a za školení</w:t>
      </w:r>
      <w:r w:rsidR="00B90EAA">
        <w:rPr>
          <w:szCs w:val="22"/>
        </w:rPr>
        <w:t>.</w:t>
      </w:r>
      <w:r w:rsidR="00CA396D">
        <w:rPr>
          <w:szCs w:val="22"/>
        </w:rPr>
        <w:t xml:space="preserve"> Dodavatelé v příloze č. 6 vyplní nabídkovou cenu za 1 tramvaj, prostřednictvím zadavatelem předdefinovaných vzorců bude vypočtena nabídková cena za 25 ks tramvají.</w:t>
      </w:r>
    </w:p>
    <w:p w14:paraId="6A5B8551" w14:textId="02C13CD5" w:rsidR="00CA396D" w:rsidRDefault="00CA396D" w:rsidP="00907300">
      <w:pPr>
        <w:pStyle w:val="Normal1"/>
        <w:spacing w:before="160" w:after="0"/>
        <w:ind w:left="426"/>
      </w:pPr>
      <w:r>
        <w:lastRenderedPageBreak/>
        <w:t>Nabídková cena</w:t>
      </w:r>
      <w:r w:rsidR="008B10FF">
        <w:t xml:space="preserve"> za 25 tramvají v Kč bez DPH uveden</w:t>
      </w:r>
      <w:r>
        <w:t>á</w:t>
      </w:r>
      <w:r w:rsidR="000A69BA">
        <w:t xml:space="preserve"> </w:t>
      </w:r>
      <w:r w:rsidR="00B5002D">
        <w:t>v</w:t>
      </w:r>
      <w:r w:rsidR="000A69BA">
        <w:t xml:space="preserve"> příloze č. 6 této zadávací dokumentace je</w:t>
      </w:r>
      <w:r w:rsidR="007068C7" w:rsidRPr="007068C7">
        <w:t xml:space="preserve"> rozhodn</w:t>
      </w:r>
      <w:r>
        <w:t>á</w:t>
      </w:r>
      <w:r w:rsidR="007068C7" w:rsidRPr="007068C7">
        <w:t xml:space="preserve">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w:t>
      </w:r>
      <w:r w:rsidR="00A7306E">
        <w:t>elektronické aukce</w:t>
      </w:r>
      <w:r w:rsidR="001E77B6">
        <w:t xml:space="preserve"> budou jednotliví dodavatelé </w:t>
      </w:r>
      <w:r w:rsidR="00295AA1">
        <w:t xml:space="preserve">oprávněni </w:t>
      </w:r>
      <w:r>
        <w:t xml:space="preserve">snížit </w:t>
      </w:r>
      <w:r w:rsidR="001E77B6">
        <w:t xml:space="preserve">nabídkovou cenu za </w:t>
      </w:r>
      <w:r>
        <w:t>1 tramvaj</w:t>
      </w:r>
      <w:r w:rsidR="00A7306E">
        <w:t xml:space="preserve">, </w:t>
      </w:r>
      <w:r>
        <w:t xml:space="preserve">a to </w:t>
      </w:r>
      <w:r w:rsidR="00A7306E">
        <w:t xml:space="preserve">dle pravidel uvedených v čl. </w:t>
      </w:r>
      <w:r w:rsidR="00A7306E">
        <w:fldChar w:fldCharType="begin"/>
      </w:r>
      <w:r w:rsidR="00A7306E">
        <w:instrText xml:space="preserve"> REF _Ref119434715 \r \h </w:instrText>
      </w:r>
      <w:r w:rsidR="00A7306E">
        <w:fldChar w:fldCharType="separate"/>
      </w:r>
      <w:r w:rsidR="00A7306E">
        <w:t>8.2</w:t>
      </w:r>
      <w:r w:rsidR="00A7306E">
        <w:fldChar w:fldCharType="end"/>
      </w:r>
      <w:r w:rsidR="00A7306E">
        <w:t xml:space="preserve"> této zadávací dokumentace</w:t>
      </w:r>
      <w:r w:rsidR="001E77B6">
        <w:t xml:space="preserve">. </w:t>
      </w:r>
    </w:p>
    <w:p w14:paraId="530D48F1" w14:textId="695DFF12" w:rsidR="007068C7" w:rsidRDefault="00CA396D" w:rsidP="00907300">
      <w:pPr>
        <w:pStyle w:val="Normal1"/>
        <w:spacing w:before="160" w:after="0"/>
        <w:ind w:left="426"/>
      </w:pPr>
      <w:r>
        <w:t>K</w:t>
      </w:r>
      <w:r w:rsidR="007068C7" w:rsidRPr="007068C7">
        <w:t xml:space="preserve">onečné </w:t>
      </w:r>
      <w:r>
        <w:t>hodnocení v tomto kritériu ho</w:t>
      </w:r>
      <w:r w:rsidR="00FE59C5">
        <w:t>dnocení</w:t>
      </w:r>
      <w:r>
        <w:t xml:space="preserve"> bude stanoveno na základě nabídkových </w:t>
      </w:r>
      <w:r w:rsidR="00383320">
        <w:t>cen vzešlých z elektronické aukce</w:t>
      </w:r>
      <w:r w:rsidR="007068C7" w:rsidRPr="007068C7">
        <w:t xml:space="preserve">. </w:t>
      </w:r>
    </w:p>
    <w:p w14:paraId="55A34483" w14:textId="3B0EA0EA" w:rsidR="009310F2" w:rsidRDefault="00801E72" w:rsidP="00907300">
      <w:pPr>
        <w:pStyle w:val="Normal1"/>
        <w:spacing w:before="160" w:after="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7E6EE2">
        <w:t xml:space="preserve"> </w:t>
      </w:r>
      <w:r w:rsidR="007E6EE2" w:rsidRPr="6CB5F36C">
        <w:t xml:space="preserve">včetně </w:t>
      </w:r>
      <w:r w:rsidR="007E6EE2">
        <w:t xml:space="preserve">ceny </w:t>
      </w:r>
      <w:r w:rsidR="007E6EE2" w:rsidRPr="6CB5F36C">
        <w:t>vzdáleného diagnostického systému v režimu SAAS po dobu 10 let</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4229AA" w:rsidP="00907300">
      <w:pPr>
        <w:pStyle w:val="Normal1"/>
        <w:spacing w:before="160" w:after="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8AA4AC4" w:rsidR="002732AD" w:rsidRPr="00291E5F" w:rsidRDefault="002732AD" w:rsidP="00907300">
      <w:pPr>
        <w:pStyle w:val="Normal1"/>
        <w:spacing w:before="160" w:after="0"/>
        <w:ind w:left="426"/>
        <w:rPr>
          <w:szCs w:val="22"/>
        </w:rPr>
      </w:pPr>
      <w:r>
        <w:rPr>
          <w:szCs w:val="22"/>
        </w:rPr>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t>nejv</w:t>
      </w:r>
      <w:r w:rsidR="00B869B9">
        <w:rPr>
          <w:szCs w:val="22"/>
        </w:rPr>
        <w:t>ý</w:t>
      </w:r>
      <w:r w:rsidRPr="00291E5F">
        <w:rPr>
          <w:szCs w:val="22"/>
        </w:rPr>
        <w:t>hodnější nabídky k hodnocené nabídce. Následně bude přidělená bodová hodnota převážena vahou dílčího kritéria.</w:t>
      </w:r>
    </w:p>
    <w:p w14:paraId="5F14795B"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1107397A" w:rsidR="00291E5F" w:rsidRPr="00291E5F" w:rsidRDefault="004229AA" w:rsidP="00907300">
      <w:pPr>
        <w:pStyle w:val="Normal1"/>
        <w:widowControl w:val="0"/>
        <w:suppressAutoHyphens w:val="0"/>
        <w:spacing w:before="160" w:after="0"/>
        <w:ind w:left="426"/>
        <w:rPr>
          <w:szCs w:val="22"/>
        </w:rPr>
      </w:pPr>
      <m:oMathPara>
        <m:oMath>
          <m:f>
            <m:fPr>
              <m:ctrlPr>
                <w:rPr>
                  <w:rFonts w:ascii="Cambria Math" w:hAnsi="Cambria Math"/>
                  <w:i/>
                  <w:szCs w:val="22"/>
                </w:rPr>
              </m:ctrlPr>
            </m:fPr>
            <m:num>
              <m:r>
                <w:rPr>
                  <w:rFonts w:ascii="Cambria Math" w:hAnsi="Cambria Math"/>
                  <w:szCs w:val="22"/>
                </w:rPr>
                <m:t>hodnota nejvýhodnější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7FEEB8D9" w:rsidR="00291E5F" w:rsidRPr="003C5B21" w:rsidRDefault="00291E5F" w:rsidP="00907300">
      <w:pPr>
        <w:pStyle w:val="Normal1"/>
        <w:widowControl w:val="0"/>
        <w:suppressAutoHyphens w:val="0"/>
        <w:spacing w:before="160" w:after="0"/>
        <w:ind w:left="426"/>
        <w:rPr>
          <w:szCs w:val="22"/>
        </w:rPr>
      </w:pPr>
      <w:r w:rsidRPr="00291E5F">
        <w:rPr>
          <w:szCs w:val="22"/>
        </w:rPr>
        <w:t>Bodové hodnoty jednotlivých nabídek budou následně vynásobeny hodnotou 0,</w:t>
      </w:r>
      <w:r>
        <w:rPr>
          <w:szCs w:val="22"/>
        </w:rPr>
        <w:t>3</w:t>
      </w:r>
      <w:r w:rsidR="00B869B9">
        <w:rPr>
          <w:szCs w:val="22"/>
        </w:rPr>
        <w:t>5</w:t>
      </w:r>
      <w:r w:rsidRPr="00291E5F">
        <w:rPr>
          <w:szCs w:val="22"/>
        </w:rPr>
        <w:t>, tj. váhou tohoto dílčího hodnotícího kritéria</w:t>
      </w:r>
      <w:r>
        <w:rPr>
          <w:szCs w:val="22"/>
        </w:rPr>
        <w:t>.</w:t>
      </w:r>
    </w:p>
    <w:p w14:paraId="122A6917" w14:textId="3EAC9886" w:rsidR="00384B25" w:rsidRPr="008D5251" w:rsidRDefault="00384B25" w:rsidP="00907300">
      <w:pPr>
        <w:pStyle w:val="Nadpis2"/>
        <w:spacing w:before="160" w:after="0"/>
      </w:pPr>
      <w:r w:rsidRPr="008D5251">
        <w:t>Nabídková cena</w:t>
      </w:r>
      <w:r>
        <w:t xml:space="preserve"> za těžkou údržbu</w:t>
      </w:r>
    </w:p>
    <w:p w14:paraId="12FBF700" w14:textId="0D0ED4F2" w:rsidR="00CE4619" w:rsidRDefault="00CB7336" w:rsidP="00907300">
      <w:pPr>
        <w:pStyle w:val="Normal1"/>
        <w:spacing w:before="160" w:after="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w:t>
      </w:r>
    </w:p>
    <w:p w14:paraId="37865420" w14:textId="68302191" w:rsidR="000057EC" w:rsidRDefault="000057EC" w:rsidP="00907300">
      <w:pPr>
        <w:pStyle w:val="Normal1"/>
        <w:spacing w:before="160" w:after="0"/>
        <w:ind w:left="426"/>
      </w:pPr>
      <w:r>
        <w:t>Nabídková cena za těžkou údržbu</w:t>
      </w:r>
      <w:r w:rsidR="008B10FF">
        <w:t xml:space="preserve"> celkem bez DPH</w:t>
      </w:r>
      <w:r>
        <w:t xml:space="preserve"> uvedená příloze č. 6 této zadávací dokumentace je</w:t>
      </w:r>
      <w:r w:rsidRPr="007068C7">
        <w:t xml:space="preserve"> rozhodná pro hodnocení podle § 121 odst. 1 písm. c) ZZVZ před konáním</w:t>
      </w:r>
      <w:r>
        <w:t xml:space="preserve"> elektronické</w:t>
      </w:r>
      <w:r w:rsidRPr="007068C7">
        <w:t xml:space="preserve"> aukce. </w:t>
      </w:r>
      <w:r>
        <w:t xml:space="preserve">V rámci </w:t>
      </w:r>
      <w:r w:rsidR="00A7306E">
        <w:t>elektronické aukce</w:t>
      </w:r>
      <w:r>
        <w:t xml:space="preserve"> budou jednotliví dodavatelé oprávněni tuto nabídkovou cenu za těžkou údržbu snížit</w:t>
      </w:r>
      <w:r w:rsidR="00A7306E">
        <w:t xml:space="preserve"> dle pravidel stanovených v čl. </w:t>
      </w:r>
      <w:r w:rsidR="00A7306E">
        <w:fldChar w:fldCharType="begin"/>
      </w:r>
      <w:r w:rsidR="00A7306E">
        <w:instrText xml:space="preserve"> REF _Ref119434715 \r \h </w:instrText>
      </w:r>
      <w:r w:rsidR="00A7306E">
        <w:fldChar w:fldCharType="separate"/>
      </w:r>
      <w:r w:rsidR="00FE59C5">
        <w:t>8.2</w:t>
      </w:r>
      <w:r w:rsidR="00A7306E">
        <w:fldChar w:fldCharType="end"/>
      </w:r>
      <w:r w:rsidR="00A7306E">
        <w:t xml:space="preserve"> této zadávací dokumentace</w:t>
      </w:r>
      <w:r>
        <w:t xml:space="preserve">. </w:t>
      </w:r>
      <w:r w:rsidRPr="007068C7">
        <w:t xml:space="preserve">Na základě výsledku aukce bude stanoveno konečné pořadí účastníků. </w:t>
      </w:r>
    </w:p>
    <w:p w14:paraId="1A77141B" w14:textId="7A66266A" w:rsidR="000057EC" w:rsidRPr="000057EC" w:rsidRDefault="000057EC" w:rsidP="00907300">
      <w:pPr>
        <w:pStyle w:val="Normal1"/>
        <w:spacing w:before="160" w:after="0"/>
        <w:ind w:left="426"/>
      </w:pPr>
      <w:r>
        <w:t xml:space="preserve">Zadavatel pro úplnost uvádí, že předmětem elektronické aukce bude celková cena za těžkou údržbu v Kč bez DPH. </w:t>
      </w:r>
    </w:p>
    <w:p w14:paraId="2C931FA8" w14:textId="0450C192" w:rsidR="000057EC" w:rsidRDefault="00291E5F" w:rsidP="00907300">
      <w:pPr>
        <w:pStyle w:val="Normal1"/>
        <w:spacing w:before="160" w:after="0"/>
        <w:ind w:left="426"/>
      </w:pPr>
      <w:r w:rsidRPr="00291E5F">
        <w:t>Jedná se o nákladové kvantitativní kritérium, u něhož jsou preferovány nižší hodnoty před vyššími; hodnocená nabídka získá bodovou hodnotu, která vznikne násobkem 100 a poměru hodnoty nejv</w:t>
      </w:r>
      <w:r w:rsidR="00B869B9">
        <w:t>ý</w:t>
      </w:r>
      <w:r w:rsidRPr="00291E5F">
        <w:t>hodnější nabídky k hodnocené nabídce. Následně bude přidělená bodová hodnota převážena vahou dílčího kritéria.</w:t>
      </w:r>
    </w:p>
    <w:p w14:paraId="2CF6C6D5"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w:t>
      </w:r>
      <w:r w:rsidRPr="00291E5F">
        <w:rPr>
          <w:szCs w:val="22"/>
        </w:rPr>
        <w:lastRenderedPageBreak/>
        <w:t xml:space="preserve">následujícího vzorce: </w:t>
      </w:r>
    </w:p>
    <w:p w14:paraId="40A4302E" w14:textId="21410BFF" w:rsidR="00384B25" w:rsidRPr="00A35E04" w:rsidRDefault="004229AA" w:rsidP="00907300">
      <w:pPr>
        <w:spacing w:before="160" w:after="0"/>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nejvýhodnější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907300">
      <w:pPr>
        <w:pStyle w:val="Normal1"/>
        <w:spacing w:before="160" w:after="0"/>
        <w:ind w:left="426"/>
        <w:rPr>
          <w:szCs w:val="22"/>
        </w:rPr>
      </w:pPr>
    </w:p>
    <w:p w14:paraId="4D05D66B" w14:textId="04366BE0" w:rsidR="00291E5F" w:rsidRDefault="00291E5F" w:rsidP="00907300">
      <w:pPr>
        <w:pStyle w:val="Normal1"/>
        <w:spacing w:before="160" w:after="0"/>
        <w:ind w:left="426"/>
        <w:rPr>
          <w:szCs w:val="22"/>
        </w:rPr>
      </w:pPr>
      <w:r w:rsidRPr="00291E5F">
        <w:rPr>
          <w:szCs w:val="22"/>
        </w:rPr>
        <w:t>Bodové hodnoty jednotlivých nabídek budou následně vynásobeny hodnotou 0,</w:t>
      </w:r>
      <w:r w:rsidR="00B869B9">
        <w:rPr>
          <w:szCs w:val="22"/>
        </w:rPr>
        <w:t>35</w:t>
      </w:r>
      <w:r w:rsidRPr="00291E5F">
        <w:rPr>
          <w:szCs w:val="22"/>
        </w:rPr>
        <w:t>, tj. váhou tohoto dílčího hodnotícího kritéria</w:t>
      </w:r>
    </w:p>
    <w:p w14:paraId="2A22F5BF" w14:textId="77777777" w:rsidR="002732AD" w:rsidRPr="00BC5EE5" w:rsidRDefault="002732AD" w:rsidP="00907300">
      <w:pPr>
        <w:pStyle w:val="Nadpis2"/>
        <w:spacing w:before="160" w:after="0"/>
      </w:pPr>
      <w:r w:rsidRPr="00BC5EE5">
        <w:t>Úroveň technických podmínek nízkopodlažních velkokapacitních tramvají</w:t>
      </w:r>
    </w:p>
    <w:p w14:paraId="20DBF2B6" w14:textId="6D2FAE7A" w:rsidR="00171057" w:rsidRDefault="002732AD" w:rsidP="00907300">
      <w:pPr>
        <w:pStyle w:val="Normal1"/>
        <w:spacing w:before="160" w:after="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w:t>
      </w:r>
      <w:proofErr w:type="spellStart"/>
      <w:r w:rsidRPr="00C13E05">
        <w:rPr>
          <w:szCs w:val="22"/>
        </w:rPr>
        <w:t>subkritérií</w:t>
      </w:r>
      <w:proofErr w:type="spellEnd"/>
      <w:r w:rsidRPr="00C13E05">
        <w:rPr>
          <w:szCs w:val="22"/>
        </w:rPr>
        <w:t>)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w:t>
      </w:r>
      <w:proofErr w:type="spellStart"/>
      <w:r>
        <w:rPr>
          <w:szCs w:val="22"/>
        </w:rPr>
        <w:t>subkritérium</w:t>
      </w:r>
      <w:proofErr w:type="spellEnd"/>
      <w:r>
        <w:rPr>
          <w:szCs w:val="22"/>
        </w:rPr>
        <w:t xml:space="preserve">, bude </w:t>
      </w:r>
      <w:r w:rsidR="00291E5F">
        <w:rPr>
          <w:szCs w:val="22"/>
        </w:rPr>
        <w:t>Z</w:t>
      </w:r>
      <w:r>
        <w:rPr>
          <w:szCs w:val="22"/>
        </w:rPr>
        <w:t xml:space="preserve">adavatel hodnotit samostatně. </w:t>
      </w:r>
      <w:r w:rsidR="00291E5F">
        <w:rPr>
          <w:szCs w:val="22"/>
        </w:rPr>
        <w:t>Dodavatel</w:t>
      </w:r>
      <w:r>
        <w:rPr>
          <w:szCs w:val="22"/>
        </w:rPr>
        <w:t xml:space="preserve"> je povinen do této přílohy uvést své nabídkové hodnoty ke každému uvedenému </w:t>
      </w:r>
      <w:proofErr w:type="spellStart"/>
      <w:r>
        <w:rPr>
          <w:szCs w:val="22"/>
        </w:rPr>
        <w:t>subkritériu</w:t>
      </w:r>
      <w:proofErr w:type="spellEnd"/>
      <w:r>
        <w:rPr>
          <w:szCs w:val="22"/>
        </w:rPr>
        <w:t>, a to vždy s odkazem na číslo stránky nabídky, kde je obsažen dokument, z něhož vyplyne správnost uvedené hodnoty</w:t>
      </w:r>
      <w:r w:rsidR="00CE4619">
        <w:rPr>
          <w:szCs w:val="22"/>
        </w:rPr>
        <w:t>.</w:t>
      </w:r>
      <w:r>
        <w:rPr>
          <w:szCs w:val="22"/>
        </w:rPr>
        <w:t xml:space="preserve"> </w:t>
      </w:r>
    </w:p>
    <w:p w14:paraId="1A3A773B" w14:textId="276EAB4E" w:rsidR="002732AD" w:rsidRPr="00847B29" w:rsidRDefault="00171057" w:rsidP="00907300">
      <w:pPr>
        <w:pStyle w:val="Normal1"/>
        <w:spacing w:before="160" w:after="0"/>
        <w:ind w:left="426"/>
        <w:rPr>
          <w:szCs w:val="22"/>
        </w:rPr>
      </w:pPr>
      <w:r>
        <w:rPr>
          <w:szCs w:val="22"/>
        </w:rPr>
        <w:t xml:space="preserve">Technické podmínky budou následně důkladně ověřeny při předání tramvají. Nenaplnění </w:t>
      </w:r>
      <w:r w:rsidR="00FE59C5">
        <w:rPr>
          <w:szCs w:val="22"/>
        </w:rPr>
        <w:t xml:space="preserve">vybraným dodavatelem </w:t>
      </w:r>
      <w:r>
        <w:rPr>
          <w:szCs w:val="22"/>
        </w:rPr>
        <w:t xml:space="preserve">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D85E718" w:rsidP="58223156">
      <w:pPr>
        <w:pStyle w:val="Normal1"/>
        <w:spacing w:before="160" w:after="0"/>
        <w:ind w:left="426"/>
      </w:pPr>
      <w:r>
        <w:t>Podrobný p</w:t>
      </w:r>
      <w:r w:rsidR="002732AD">
        <w:t xml:space="preserve">opis způsobu hodnocení nabídek v rámci daných </w:t>
      </w:r>
      <w:proofErr w:type="spellStart"/>
      <w:r w:rsidR="002732AD">
        <w:t>subkritérií</w:t>
      </w:r>
      <w:proofErr w:type="spellEnd"/>
      <w:r w:rsidR="002732AD">
        <w:t xml:space="preserve"> je uveden v příloze č. </w:t>
      </w:r>
      <w:r w:rsidR="708EBAA9">
        <w:t>5</w:t>
      </w:r>
      <w:r w:rsidR="002732AD">
        <w:t xml:space="preserve"> zadávací dokumentace.</w:t>
      </w:r>
    </w:p>
    <w:p w14:paraId="3240CACA" w14:textId="1D58383E" w:rsidR="002732AD" w:rsidRDefault="002732AD" w:rsidP="00907300">
      <w:pPr>
        <w:pStyle w:val="Normal1"/>
        <w:spacing w:before="160" w:after="0"/>
        <w:ind w:left="426"/>
        <w:rPr>
          <w:szCs w:val="22"/>
        </w:rPr>
      </w:pPr>
      <w:r w:rsidRPr="00B62800">
        <w:rPr>
          <w:szCs w:val="22"/>
        </w:rPr>
        <w:t>Body získané</w:t>
      </w:r>
      <w:r>
        <w:rPr>
          <w:szCs w:val="22"/>
        </w:rPr>
        <w:t xml:space="preserve"> v rámci každého ze </w:t>
      </w:r>
      <w:proofErr w:type="spellStart"/>
      <w:r>
        <w:rPr>
          <w:szCs w:val="22"/>
        </w:rPr>
        <w:t>subkritérií</w:t>
      </w:r>
      <w:proofErr w:type="spellEnd"/>
      <w:r>
        <w:rPr>
          <w:szCs w:val="22"/>
        </w:rPr>
        <w:t xml:space="preserve"> budou vynásobeny vahou příslušného </w:t>
      </w:r>
      <w:proofErr w:type="spellStart"/>
      <w:r>
        <w:rPr>
          <w:szCs w:val="22"/>
        </w:rPr>
        <w:t>subkritéria</w:t>
      </w:r>
      <w:proofErr w:type="spellEnd"/>
      <w:r>
        <w:rPr>
          <w:szCs w:val="22"/>
        </w:rPr>
        <w:t xml:space="preserve"> a součet takto získaných vážených bodů za jednotlivá </w:t>
      </w:r>
      <w:proofErr w:type="spellStart"/>
      <w:r>
        <w:rPr>
          <w:szCs w:val="22"/>
        </w:rPr>
        <w:t>subkritéria</w:t>
      </w:r>
      <w:proofErr w:type="spellEnd"/>
      <w:r>
        <w:rPr>
          <w:szCs w:val="22"/>
        </w:rPr>
        <w:t xml:space="preserve"> </w:t>
      </w:r>
      <w:r w:rsidRPr="00FB527B">
        <w:rPr>
          <w:szCs w:val="22"/>
        </w:rPr>
        <w:t xml:space="preserve">bude převážen </w:t>
      </w:r>
      <w:r w:rsidR="00FE59C5">
        <w:rPr>
          <w:szCs w:val="22"/>
        </w:rPr>
        <w:t xml:space="preserve">hodnotou 0,3, tj. </w:t>
      </w:r>
      <w:r w:rsidRPr="00FB527B">
        <w:rPr>
          <w:szCs w:val="22"/>
        </w:rPr>
        <w:t xml:space="preserve">vahou </w:t>
      </w:r>
      <w:r w:rsidR="00FE59C5">
        <w:rPr>
          <w:szCs w:val="22"/>
        </w:rPr>
        <w:t>tohoto</w:t>
      </w:r>
      <w:r>
        <w:rPr>
          <w:szCs w:val="22"/>
        </w:rPr>
        <w:t xml:space="preserve"> </w:t>
      </w:r>
      <w:r w:rsidRPr="00FB527B">
        <w:rPr>
          <w:szCs w:val="22"/>
        </w:rPr>
        <w:t xml:space="preserve">dílčího </w:t>
      </w:r>
      <w:r w:rsidR="00FE59C5">
        <w:rPr>
          <w:szCs w:val="22"/>
        </w:rPr>
        <w:t xml:space="preserve">hodnoticího </w:t>
      </w:r>
      <w:r w:rsidRPr="00FB527B">
        <w:rPr>
          <w:szCs w:val="22"/>
        </w:rPr>
        <w:t>kritéria.</w:t>
      </w:r>
    </w:p>
    <w:p w14:paraId="79DCC620" w14:textId="3C9A9263" w:rsidR="00384B25" w:rsidRDefault="00384B25" w:rsidP="00907300">
      <w:pPr>
        <w:pStyle w:val="Nadpis2"/>
        <w:spacing w:before="160" w:after="0"/>
        <w:rPr>
          <w:szCs w:val="22"/>
        </w:rPr>
      </w:pPr>
      <w:r>
        <w:rPr>
          <w:szCs w:val="22"/>
        </w:rPr>
        <w:t>Celkové bodové ohodnocení jednotlivých nabídek</w:t>
      </w:r>
    </w:p>
    <w:p w14:paraId="7AB0669E" w14:textId="3FF6F40A" w:rsidR="002732AD" w:rsidRDefault="002732AD" w:rsidP="00907300">
      <w:pPr>
        <w:pStyle w:val="Normal1"/>
        <w:spacing w:before="160" w:after="0"/>
        <w:ind w:left="426"/>
        <w:rPr>
          <w:szCs w:val="22"/>
        </w:rPr>
      </w:pPr>
      <w:r w:rsidRPr="00FB527B">
        <w:rPr>
          <w:szCs w:val="22"/>
        </w:rPr>
        <w:t>Celkové bodové ohodnocení jednotlivých nabídek vznikne součtem převážených bodových hodnot dosažených v jednotlivých dílčích hodnot</w:t>
      </w:r>
      <w:r w:rsidR="00FE59C5">
        <w:rPr>
          <w:szCs w:val="22"/>
        </w:rPr>
        <w:t>i</w:t>
      </w:r>
      <w:r w:rsidRPr="00FB527B">
        <w:rPr>
          <w:szCs w:val="22"/>
        </w:rPr>
        <w:t>cích kritériích, tj. součtem bodových ohodnocení v daných dílčích hodnot</w:t>
      </w:r>
      <w:r w:rsidR="00911AAB">
        <w:rPr>
          <w:szCs w:val="22"/>
        </w:rPr>
        <w:t>i</w:t>
      </w:r>
      <w:r w:rsidRPr="00FB527B">
        <w:rPr>
          <w:szCs w:val="22"/>
        </w:rPr>
        <w:t>cích kritériích převážených vahou příslušného dílčího hodnot</w:t>
      </w:r>
      <w:r w:rsidR="00911AAB">
        <w:rPr>
          <w:szCs w:val="22"/>
        </w:rPr>
        <w:t>i</w:t>
      </w:r>
      <w:r w:rsidRPr="00FB527B">
        <w:rPr>
          <w:szCs w:val="22"/>
        </w:rPr>
        <w:t xml:space="preserve">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907300">
      <w:pPr>
        <w:pStyle w:val="Normal1"/>
        <w:spacing w:before="160" w:after="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0B2ED769" w:rsidR="00E376D3" w:rsidRDefault="00E376D3" w:rsidP="00907300">
      <w:pPr>
        <w:pStyle w:val="Normal1"/>
        <w:spacing w:before="160" w:after="0"/>
        <w:ind w:left="426"/>
      </w:pPr>
      <w:r>
        <w:t xml:space="preserve">Konečné pořadí nabídek bude stanoveno po skončení elektronické aukce. </w:t>
      </w:r>
      <w:r w:rsidR="00911AAB">
        <w:t>Na základě výsledků elektronické</w:t>
      </w:r>
      <w:r>
        <w:t xml:space="preserve"> aukce bude </w:t>
      </w:r>
      <w:r w:rsidR="00911AAB">
        <w:t xml:space="preserve">provedeno </w:t>
      </w:r>
      <w:r w:rsidR="00EC2650">
        <w:t>konečné</w:t>
      </w:r>
      <w:r w:rsidR="00911AAB">
        <w:t xml:space="preserve"> hodnocení nabídek. Výsledné pořadí účastníků bude stanoveno </w:t>
      </w:r>
      <w:r>
        <w:t xml:space="preserve">na základě součtu nového převáženého bodového ohodnocení </w:t>
      </w:r>
      <w:r w:rsidR="0056397A">
        <w:t xml:space="preserve">hodnoticích </w:t>
      </w:r>
      <w:r w:rsidR="001E77B6">
        <w:t>kritéri</w:t>
      </w:r>
      <w:r w:rsidR="0056397A">
        <w:t>í</w:t>
      </w:r>
      <w:r w:rsidR="001E77B6">
        <w:t xml:space="preserve"> </w:t>
      </w:r>
      <w:r w:rsidR="0056397A">
        <w:t>„</w:t>
      </w:r>
      <w:r w:rsidR="001E77B6">
        <w:t>A) Nabídková cena za vozidla</w:t>
      </w:r>
      <w:r w:rsidR="0056397A">
        <w:t>“</w:t>
      </w:r>
      <w:r>
        <w:t xml:space="preserve"> a</w:t>
      </w:r>
      <w:r w:rsidR="000057EC">
        <w:t xml:space="preserve"> </w:t>
      </w:r>
      <w:r w:rsidR="0056397A">
        <w:t>„</w:t>
      </w:r>
      <w:r w:rsidR="000057EC">
        <w:t>B) Nabídková cena za těžkou údržbu</w:t>
      </w:r>
      <w:r w:rsidR="0056397A">
        <w:t>“</w:t>
      </w:r>
      <w:r w:rsidR="000057EC">
        <w:t xml:space="preserve"> </w:t>
      </w:r>
      <w:r w:rsidR="0056397A">
        <w:t>a</w:t>
      </w:r>
      <w:r>
        <w:t xml:space="preserve"> bodového ohodnocení </w:t>
      </w:r>
      <w:r w:rsidR="0056397A">
        <w:t xml:space="preserve">hodnoticího kritéria „C) </w:t>
      </w:r>
      <w:r w:rsidR="0056397A" w:rsidRPr="0056397A">
        <w:t>Úroveň technických podmínek nízkopodlažních velkokapacitních tramvají</w:t>
      </w:r>
      <w:r w:rsidR="0056397A">
        <w:t>“.</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6" w:name="_Toc187413581"/>
      <w:bookmarkStart w:id="157" w:name="_Ref22122506"/>
      <w:bookmarkStart w:id="158" w:name="_Ref427924416"/>
      <w:bookmarkStart w:id="159" w:name="_Ref427924450"/>
      <w:bookmarkStart w:id="160" w:name="_Ref151738941"/>
      <w:bookmarkStart w:id="161" w:name="_Ref151198094"/>
      <w:bookmarkStart w:id="162" w:name="_Ref151197880"/>
      <w:bookmarkStart w:id="163" w:name="_Ref150930220"/>
      <w:bookmarkStart w:id="164" w:name="_Ref150925370"/>
      <w:bookmarkStart w:id="165" w:name="_Ref401991717"/>
      <w:bookmarkStart w:id="166" w:name="_Ref151349714"/>
      <w:bookmarkStart w:id="167" w:name="_Ref151198247"/>
      <w:bookmarkEnd w:id="145"/>
      <w:r w:rsidRPr="00F50368">
        <w:rPr>
          <w:bCs/>
          <w:sz w:val="22"/>
        </w:rPr>
        <w:t>Jistota</w:t>
      </w:r>
      <w:r w:rsidR="005A472F" w:rsidRPr="00F50368">
        <w:rPr>
          <w:bCs/>
          <w:sz w:val="22"/>
        </w:rPr>
        <w:t xml:space="preserve"> a zadávací lhůta</w:t>
      </w:r>
      <w:bookmarkEnd w:id="156"/>
    </w:p>
    <w:p w14:paraId="42EC1904" w14:textId="4091270D" w:rsidR="00B751F1" w:rsidRPr="00C13E05" w:rsidRDefault="005A472F" w:rsidP="00907300">
      <w:pPr>
        <w:pStyle w:val="Normal1"/>
        <w:widowControl w:val="0"/>
        <w:suppressAutoHyphens w:val="0"/>
        <w:spacing w:before="160" w:after="0"/>
        <w:ind w:left="426"/>
      </w:pPr>
      <w:r>
        <w:t>Zadavatel v souladu s § 41 ZZVZ požaduje, aby dodavatelé k zajištění plnění svých povinností vyplývajících z účasti v zadávacím řízení poskytli jistotu</w:t>
      </w:r>
      <w:r w:rsidR="00B751F1">
        <w:t>, a to</w:t>
      </w:r>
      <w:r w:rsidR="006E1EDC">
        <w:t xml:space="preserve"> </w:t>
      </w:r>
      <w:r w:rsidR="006E1EDC" w:rsidRPr="32397B61">
        <w:rPr>
          <w:b/>
        </w:rPr>
        <w:t xml:space="preserve">ve výši </w:t>
      </w:r>
      <w:proofErr w:type="gramStart"/>
      <w:r w:rsidR="006E1EDC" w:rsidRPr="32397B61">
        <w:rPr>
          <w:b/>
        </w:rPr>
        <w:t>1.000.000,-</w:t>
      </w:r>
      <w:proofErr w:type="gramEnd"/>
      <w:r w:rsidR="006E1EDC" w:rsidRPr="32397B61">
        <w:rPr>
          <w:b/>
        </w:rPr>
        <w:t xml:space="preserve"> Kč.</w:t>
      </w:r>
    </w:p>
    <w:p w14:paraId="512988F8" w14:textId="49170893" w:rsidR="005A472F" w:rsidRPr="00C13E05" w:rsidRDefault="005A472F" w:rsidP="00907300">
      <w:pPr>
        <w:pStyle w:val="Normal1"/>
        <w:widowControl w:val="0"/>
        <w:suppressAutoHyphens w:val="0"/>
        <w:spacing w:before="160" w:after="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1479DD01" w:rsidR="005A472F" w:rsidRPr="00F50368" w:rsidRDefault="005A472F" w:rsidP="00907300">
      <w:pPr>
        <w:pStyle w:val="Normal1"/>
        <w:widowControl w:val="0"/>
        <w:suppressAutoHyphens w:val="0"/>
        <w:spacing w:before="160" w:after="0"/>
        <w:ind w:left="426"/>
      </w:pPr>
      <w:r>
        <w:t xml:space="preserve">Zadávací lhůta činí </w:t>
      </w:r>
      <w:r w:rsidR="0066682F">
        <w:t xml:space="preserve">12 </w:t>
      </w:r>
      <w:r>
        <w:t>měsíců a začíná běžet v souladu s § 40 ZZVZ okamžikem skončení lhůty pro podání nabídek. Ustanovením § 40 ZZVZ se rovněž řídí stavění zadávací lhůty.</w:t>
      </w:r>
    </w:p>
    <w:p w14:paraId="43980415" w14:textId="77777777" w:rsidR="005A472F" w:rsidRPr="00F50368" w:rsidRDefault="005A472F" w:rsidP="00907300">
      <w:pPr>
        <w:pStyle w:val="Normal1"/>
        <w:widowControl w:val="0"/>
        <w:suppressAutoHyphens w:val="0"/>
        <w:spacing w:before="160" w:after="0"/>
        <w:ind w:left="426"/>
        <w:rPr>
          <w:szCs w:val="22"/>
        </w:rPr>
      </w:pPr>
      <w:r w:rsidRPr="00F50368">
        <w:rPr>
          <w:szCs w:val="22"/>
        </w:rPr>
        <w:lastRenderedPageBreak/>
        <w:t xml:space="preserve">V případě poskytnutí jistoty formou složení peněžní částky platí níže uvedené údaje: </w:t>
      </w:r>
    </w:p>
    <w:p w14:paraId="39E178B7" w14:textId="3BBE9D5C"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bankovní spojení:</w:t>
      </w:r>
      <w:r w:rsidR="00026EAE" w:rsidRPr="00F50368">
        <w:rPr>
          <w:szCs w:val="22"/>
        </w:rPr>
        <w:tab/>
      </w:r>
      <w:r w:rsidR="00026EAE" w:rsidRPr="00F50368">
        <w:rPr>
          <w:szCs w:val="22"/>
        </w:rPr>
        <w:tab/>
      </w:r>
      <w:proofErr w:type="spellStart"/>
      <w:r w:rsidR="001C5B18" w:rsidRPr="00F50368">
        <w:t>UniCreditBank</w:t>
      </w:r>
      <w:proofErr w:type="spellEnd"/>
      <w:r w:rsidR="001C5B18" w:rsidRPr="00F50368">
        <w:t>, Czech Republic a.s.</w:t>
      </w:r>
    </w:p>
    <w:p w14:paraId="19E0CB37" w14:textId="2A782EC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608522BC" w:rsidR="005A472F" w:rsidRPr="00F50368" w:rsidRDefault="005A472F" w:rsidP="00907300">
      <w:pPr>
        <w:pStyle w:val="Normal1"/>
        <w:widowControl w:val="0"/>
        <w:numPr>
          <w:ilvl w:val="0"/>
          <w:numId w:val="12"/>
        </w:numPr>
        <w:tabs>
          <w:tab w:val="left" w:pos="3544"/>
        </w:tabs>
        <w:suppressAutoHyphens w:val="0"/>
        <w:spacing w:before="160" w:after="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w:t>
      </w:r>
      <w:r w:rsidR="007E6EE2">
        <w:rPr>
          <w:szCs w:val="22"/>
        </w:rPr>
        <w:t>V</w:t>
      </w:r>
      <w:r w:rsidRPr="00F50368">
        <w:rPr>
          <w:szCs w:val="22"/>
        </w:rPr>
        <w:t xml:space="preserve">eřejné zakázky dle Věstníku veř. </w:t>
      </w:r>
      <w:r w:rsidR="00CC2D30" w:rsidRPr="00F50368">
        <w:rPr>
          <w:szCs w:val="22"/>
        </w:rPr>
        <w:t>z</w:t>
      </w:r>
      <w:r w:rsidRPr="00F50368">
        <w:rPr>
          <w:szCs w:val="22"/>
        </w:rPr>
        <w:t>akázek</w:t>
      </w:r>
    </w:p>
    <w:p w14:paraId="45AD59C7" w14:textId="2FF9DC86" w:rsidR="005A472F" w:rsidRPr="00F50368" w:rsidRDefault="005A472F" w:rsidP="00907300">
      <w:pPr>
        <w:pStyle w:val="Normal1"/>
        <w:widowControl w:val="0"/>
        <w:suppressAutoHyphens w:val="0"/>
        <w:spacing w:before="160" w:after="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36D51A69" w:rsidR="00921D5A" w:rsidRPr="00F50368" w:rsidRDefault="005A472F" w:rsidP="00907300">
      <w:pPr>
        <w:pStyle w:val="Normal1"/>
        <w:widowControl w:val="0"/>
        <w:suppressAutoHyphens w:val="0"/>
        <w:spacing w:before="160" w:after="0"/>
        <w:ind w:left="426"/>
      </w:pPr>
      <w:r>
        <w:t>V případě jistoty poskytnuté formou bankovní záruky je dodavatel povinen předložit v nabídce záruční listin</w:t>
      </w:r>
      <w:r w:rsidR="002F7351">
        <w:t>u</w:t>
      </w:r>
      <w:r>
        <w:t xml:space="preserve"> banky v elektronické podobě obsahující závazek, že přebírá vůči </w:t>
      </w:r>
      <w:r w:rsidR="006339EE">
        <w:t>Z</w:t>
      </w:r>
      <w:r>
        <w:t xml:space="preserve">adavateli jako věřiteli neodvolatelnou záruku až do výše jistoty. Zároveň musí záruční listina stanovit závazek peněžního ústavu vyplatit </w:t>
      </w:r>
      <w:r w:rsidR="006339EE">
        <w:t>Z</w:t>
      </w:r>
      <w:r>
        <w:t xml:space="preserve">adavateli jako věřiteli bez odkladu a bez námitek celou jistotu vedenou jako neodvolatelnou záruku po obdržení první výzvy za podmínek uvedených v § 41 odst. </w:t>
      </w:r>
      <w:r w:rsidR="00B8178D">
        <w:t>7</w:t>
      </w:r>
      <w:r>
        <w:t xml:space="preserve"> ZZVZ. Záruční listina musí mít platnost po celou dobu zadávací lhůty.</w:t>
      </w:r>
    </w:p>
    <w:p w14:paraId="7736012A" w14:textId="2863042A" w:rsidR="00072556" w:rsidRPr="00F50368" w:rsidRDefault="005A472F" w:rsidP="00907300">
      <w:pPr>
        <w:pStyle w:val="Normal1"/>
        <w:widowControl w:val="0"/>
        <w:suppressAutoHyphens w:val="0"/>
        <w:spacing w:before="160" w:after="0"/>
        <w:ind w:left="426"/>
      </w:pPr>
      <w:r>
        <w:t xml:space="preserve">V případě jistoty poskytnuté formou pojištění záruky je dodavatel povinen předložit v nabídce písemné prohlášení pojistitele v elektronické podobě obsahující závazek pojistitele vyplatit </w:t>
      </w:r>
      <w:r w:rsidR="00DB2CCA">
        <w:t>Z</w:t>
      </w:r>
      <w:r>
        <w:t xml:space="preserve">adavateli za podmínek stanovených v § 41 odst. </w:t>
      </w:r>
      <w:r w:rsidR="00B8178D">
        <w:t>7</w:t>
      </w:r>
      <w:r>
        <w:t xml:space="preserve"> ZZVZ pojistné plnění. Pojistná smlouva musí být uzavřena tak, že pojištěným je dodavatel a oprávněnou osobou, která má právo na pojistné plnění, je </w:t>
      </w:r>
      <w:r w:rsidR="00DB2CCA">
        <w:t>Z</w:t>
      </w:r>
      <w:r>
        <w:t xml:space="preserve">adavatel. Dodavatel je povinen zajistit platnost pojištění záruky po celou dobu zadávací lhůty. </w:t>
      </w:r>
    </w:p>
    <w:p w14:paraId="6404DF8C" w14:textId="79A386D0" w:rsidR="005A472F" w:rsidRPr="00F50368" w:rsidRDefault="005A472F" w:rsidP="00907300">
      <w:pPr>
        <w:pStyle w:val="Normal1"/>
        <w:widowControl w:val="0"/>
        <w:suppressAutoHyphens w:val="0"/>
        <w:spacing w:before="160" w:after="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2209D0">
        <w:rPr>
          <w:szCs w:val="22"/>
        </w:rPr>
        <w:t>8</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68" w:name="_Ref185505576"/>
      <w:bookmarkStart w:id="169" w:name="_Toc187413582"/>
      <w:r w:rsidRPr="00F50368">
        <w:rPr>
          <w:sz w:val="22"/>
        </w:rPr>
        <w:t>Podmínky pro uzavření smlouvy</w:t>
      </w:r>
      <w:bookmarkEnd w:id="157"/>
      <w:bookmarkEnd w:id="168"/>
      <w:bookmarkEnd w:id="169"/>
    </w:p>
    <w:p w14:paraId="1FE62B4D" w14:textId="47662303"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907300">
      <w:pPr>
        <w:pStyle w:val="Normal1"/>
        <w:numPr>
          <w:ilvl w:val="0"/>
          <w:numId w:val="13"/>
        </w:numPr>
        <w:spacing w:before="160" w:after="0"/>
        <w:ind w:left="850" w:hanging="425"/>
        <w:rPr>
          <w:szCs w:val="22"/>
        </w:rPr>
      </w:pPr>
      <w:r w:rsidRPr="00F50368">
        <w:rPr>
          <w:szCs w:val="22"/>
        </w:rPr>
        <w:lastRenderedPageBreak/>
        <w:t>ke sdělení identifikačních údajů všech osob, které jsou jeho skutečným majitelem; a</w:t>
      </w:r>
    </w:p>
    <w:p w14:paraId="0CF73D50"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70" w:name="_Toc187413583"/>
      <w:r w:rsidRPr="00F50368">
        <w:rPr>
          <w:sz w:val="22"/>
        </w:rPr>
        <w:t>Závaznost požadavků Zadavatele</w:t>
      </w:r>
      <w:bookmarkEnd w:id="158"/>
      <w:bookmarkEnd w:id="159"/>
      <w:bookmarkEnd w:id="170"/>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71" w:name="_Toc187413584"/>
      <w:bookmarkEnd w:id="160"/>
      <w:bookmarkEnd w:id="161"/>
      <w:bookmarkEnd w:id="162"/>
      <w:bookmarkEnd w:id="163"/>
      <w:bookmarkEnd w:id="164"/>
      <w:bookmarkEnd w:id="165"/>
      <w:bookmarkEnd w:id="166"/>
      <w:bookmarkEnd w:id="167"/>
      <w:r w:rsidRPr="00F50368">
        <w:rPr>
          <w:sz w:val="22"/>
          <w:szCs w:val="22"/>
        </w:rPr>
        <w:t>Záv</w:t>
      </w:r>
      <w:r w:rsidR="001571CC" w:rsidRPr="00F50368">
        <w:rPr>
          <w:sz w:val="22"/>
          <w:szCs w:val="22"/>
        </w:rPr>
        <w:t>ěr</w:t>
      </w:r>
      <w:r w:rsidRPr="00F50368">
        <w:rPr>
          <w:sz w:val="22"/>
          <w:szCs w:val="22"/>
        </w:rPr>
        <w:t>ečná ustanovení</w:t>
      </w:r>
      <w:bookmarkEnd w:id="171"/>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72" w:name="_Toc526266170"/>
      <w:bookmarkStart w:id="173" w:name="_Toc14096538"/>
      <w:bookmarkStart w:id="174" w:name="_Toc15429474"/>
      <w:bookmarkStart w:id="175" w:name="_Toc19606102"/>
      <w:bookmarkStart w:id="176" w:name="_Toc20128769"/>
      <w:bookmarkStart w:id="177" w:name="_Toc22125714"/>
      <w:bookmarkStart w:id="178" w:name="_Toc39440673"/>
      <w:bookmarkStart w:id="179" w:name="_Toc39732865"/>
      <w:bookmarkStart w:id="180" w:name="_Toc40218001"/>
      <w:bookmarkStart w:id="181" w:name="_Toc40222261"/>
      <w:bookmarkStart w:id="182" w:name="_Toc41817448"/>
      <w:bookmarkStart w:id="183" w:name="_Toc90037011"/>
      <w:bookmarkStart w:id="184" w:name="_Toc95724154"/>
      <w:bookmarkStart w:id="185" w:name="_Toc95906460"/>
      <w:bookmarkStart w:id="186" w:name="_Toc96944926"/>
      <w:bookmarkStart w:id="187" w:name="_Toc336123829"/>
      <w:bookmarkStart w:id="188" w:name="_Toc336204356"/>
      <w:bookmarkStart w:id="189" w:name="_Toc417051929"/>
      <w:bookmarkStart w:id="190" w:name="_Toc421037321"/>
      <w:bookmarkStart w:id="191" w:name="_Toc440404448"/>
      <w:bookmarkStart w:id="192"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778702FF"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93" w:name="_Toc526266171"/>
      <w:bookmarkStart w:id="194" w:name="_Toc14096539"/>
      <w:bookmarkStart w:id="195" w:name="_Toc15429475"/>
      <w:bookmarkStart w:id="196" w:name="_Toc19606103"/>
      <w:bookmarkStart w:id="197" w:name="_Toc20128770"/>
      <w:bookmarkStart w:id="198" w:name="_Toc22125715"/>
      <w:bookmarkStart w:id="199" w:name="_Toc39440674"/>
      <w:bookmarkStart w:id="200" w:name="_Toc39732866"/>
      <w:bookmarkStart w:id="201" w:name="_Toc40218002"/>
      <w:bookmarkStart w:id="202" w:name="_Toc40222262"/>
      <w:bookmarkStart w:id="203" w:name="_Toc41817449"/>
      <w:bookmarkStart w:id="204" w:name="_Toc90037012"/>
      <w:bookmarkStart w:id="205" w:name="_Toc95724155"/>
      <w:bookmarkStart w:id="206" w:name="_Toc95906461"/>
      <w:bookmarkStart w:id="207"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08" w:name="_Toc95906463"/>
      <w:bookmarkStart w:id="209" w:name="_Toc96944929"/>
      <w:bookmarkStart w:id="210" w:name="_Toc526266173"/>
      <w:bookmarkStart w:id="211" w:name="_Toc14096541"/>
      <w:bookmarkStart w:id="212" w:name="_Toc15429476"/>
      <w:bookmarkStart w:id="213" w:name="_Toc19606104"/>
      <w:bookmarkStart w:id="214" w:name="_Toc20128771"/>
      <w:bookmarkStart w:id="215" w:name="_Toc22125716"/>
      <w:bookmarkStart w:id="216" w:name="_Toc39440675"/>
      <w:bookmarkStart w:id="217" w:name="_Toc39732867"/>
      <w:r w:rsidRPr="00F50368">
        <w:rPr>
          <w:szCs w:val="22"/>
        </w:rPr>
        <w:t>Zadavatel si v souladu s § 170 ZZVZ vyhrazuje právo zrušit zadávací řízení i bez naplnění důvodů dle § 127 ZZVZ, a to až do uzavření smlouvy na plnění Veřejné zakázky</w:t>
      </w:r>
      <w:bookmarkEnd w:id="208"/>
      <w:bookmarkEnd w:id="209"/>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18" w:name="_Toc40218004"/>
      <w:bookmarkStart w:id="219" w:name="_Toc40222264"/>
      <w:bookmarkStart w:id="220" w:name="_Toc41817451"/>
      <w:bookmarkStart w:id="221" w:name="_Toc90037014"/>
      <w:bookmarkStart w:id="222" w:name="_Toc95724157"/>
      <w:bookmarkStart w:id="223" w:name="_Toc95906464"/>
      <w:bookmarkStart w:id="224" w:name="_Toc96944930"/>
      <w:r w:rsidRPr="00F50368">
        <w:rPr>
          <w:szCs w:val="22"/>
        </w:rPr>
        <w:t>Z</w:t>
      </w:r>
      <w:r w:rsidR="00DD3B03" w:rsidRPr="00F50368">
        <w:rPr>
          <w:szCs w:val="22"/>
        </w:rPr>
        <w:t>adavatel nepřipouští varianty nabídky;</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0E1EE9C2" w14:textId="0BA65BEA" w:rsidR="00DD3B03" w:rsidRPr="00F50368" w:rsidRDefault="00D358B2" w:rsidP="00907300">
      <w:pPr>
        <w:pStyle w:val="Nadpis5"/>
        <w:widowControl w:val="0"/>
        <w:tabs>
          <w:tab w:val="clear" w:pos="868"/>
          <w:tab w:val="num" w:pos="851"/>
        </w:tabs>
        <w:suppressAutoHyphens w:val="0"/>
        <w:spacing w:before="160" w:after="0"/>
        <w:ind w:left="851" w:hanging="425"/>
      </w:pPr>
      <w:bookmarkStart w:id="225" w:name="_Toc336123831"/>
      <w:bookmarkStart w:id="226" w:name="_Toc336204358"/>
      <w:bookmarkStart w:id="227" w:name="_Toc417051932"/>
      <w:bookmarkStart w:id="228" w:name="_Toc421037324"/>
      <w:bookmarkStart w:id="229" w:name="_Toc440404451"/>
      <w:bookmarkStart w:id="230" w:name="_Toc496803142"/>
      <w:bookmarkStart w:id="231" w:name="_Toc40218005"/>
      <w:bookmarkStart w:id="232" w:name="_Toc40222265"/>
      <w:bookmarkStart w:id="233" w:name="_Toc41817452"/>
      <w:bookmarkStart w:id="234" w:name="_Toc90037015"/>
      <w:bookmarkStart w:id="235" w:name="_Toc95724158"/>
      <w:bookmarkStart w:id="236" w:name="_Toc95906465"/>
      <w:bookmarkStart w:id="237" w:name="_Toc96944931"/>
      <w:bookmarkStart w:id="238" w:name="_Toc526266174"/>
      <w:bookmarkStart w:id="239" w:name="_Toc14096542"/>
      <w:bookmarkStart w:id="240" w:name="_Toc15429477"/>
      <w:bookmarkStart w:id="241" w:name="_Toc19606105"/>
      <w:bookmarkStart w:id="242" w:name="_Toc20128772"/>
      <w:bookmarkStart w:id="243"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6"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5"/>
      <w:bookmarkEnd w:id="226"/>
      <w:bookmarkEnd w:id="227"/>
      <w:bookmarkEnd w:id="228"/>
      <w:bookmarkEnd w:id="229"/>
      <w:bookmarkEnd w:id="230"/>
      <w:bookmarkEnd w:id="231"/>
      <w:bookmarkEnd w:id="232"/>
      <w:bookmarkEnd w:id="233"/>
      <w:bookmarkEnd w:id="234"/>
      <w:bookmarkEnd w:id="235"/>
      <w:bookmarkEnd w:id="236"/>
      <w:bookmarkEnd w:id="237"/>
      <w:r w:rsidR="00DD3B03" w:rsidRPr="00F50368">
        <w:rPr>
          <w:rStyle w:val="Normal1Char"/>
        </w:rPr>
        <w:t xml:space="preserve"> </w:t>
      </w:r>
      <w:bookmarkEnd w:id="238"/>
      <w:bookmarkEnd w:id="239"/>
      <w:bookmarkEnd w:id="240"/>
      <w:bookmarkEnd w:id="241"/>
      <w:bookmarkEnd w:id="242"/>
      <w:bookmarkEnd w:id="243"/>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4" w:name="_Toc526266175"/>
      <w:bookmarkStart w:id="245" w:name="_Toc14096543"/>
      <w:bookmarkStart w:id="246" w:name="_Toc15429478"/>
      <w:bookmarkStart w:id="247" w:name="_Toc19606106"/>
      <w:bookmarkStart w:id="248" w:name="_Toc20128773"/>
      <w:bookmarkStart w:id="249" w:name="_Toc22125718"/>
      <w:bookmarkStart w:id="250" w:name="_Toc39440677"/>
      <w:bookmarkStart w:id="251" w:name="_Toc39732869"/>
      <w:bookmarkStart w:id="252" w:name="_Toc40218006"/>
      <w:bookmarkStart w:id="253" w:name="_Toc40222266"/>
      <w:bookmarkStart w:id="254" w:name="_Toc41817453"/>
      <w:bookmarkStart w:id="255" w:name="_Toc90037016"/>
      <w:bookmarkStart w:id="256" w:name="_Toc95724159"/>
      <w:bookmarkStart w:id="257" w:name="_Toc95906466"/>
      <w:bookmarkStart w:id="258" w:name="_Toc96944932"/>
      <w:r w:rsidRPr="00F50368">
        <w:rPr>
          <w:szCs w:val="22"/>
        </w:rPr>
        <w:lastRenderedPageBreak/>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4"/>
      <w:bookmarkEnd w:id="245"/>
      <w:bookmarkEnd w:id="246"/>
      <w:bookmarkEnd w:id="247"/>
      <w:bookmarkEnd w:id="248"/>
      <w:bookmarkEnd w:id="249"/>
      <w:bookmarkEnd w:id="250"/>
      <w:r w:rsidR="00D358B2" w:rsidRPr="00F50368">
        <w:rPr>
          <w:szCs w:val="22"/>
        </w:rPr>
        <w:t xml:space="preserve"> dle ZZVZ</w:t>
      </w:r>
      <w:bookmarkEnd w:id="251"/>
      <w:r w:rsidR="00D358B2" w:rsidRPr="00F50368">
        <w:rPr>
          <w:szCs w:val="22"/>
        </w:rPr>
        <w:t>;</w:t>
      </w:r>
      <w:bookmarkEnd w:id="252"/>
      <w:bookmarkEnd w:id="253"/>
      <w:bookmarkEnd w:id="254"/>
      <w:bookmarkEnd w:id="255"/>
      <w:bookmarkEnd w:id="256"/>
      <w:bookmarkEnd w:id="257"/>
      <w:bookmarkEnd w:id="258"/>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59" w:name="_Toc526266176"/>
      <w:bookmarkStart w:id="260" w:name="_Toc14096544"/>
      <w:bookmarkStart w:id="261" w:name="_Toc15429479"/>
      <w:bookmarkStart w:id="262" w:name="_Toc19606107"/>
      <w:bookmarkStart w:id="263" w:name="_Toc20128774"/>
      <w:bookmarkStart w:id="264" w:name="_Toc22125719"/>
      <w:bookmarkStart w:id="265" w:name="_Toc39440678"/>
      <w:bookmarkStart w:id="266" w:name="_Toc39732870"/>
      <w:bookmarkStart w:id="267" w:name="_Toc40218007"/>
      <w:bookmarkStart w:id="268" w:name="_Toc40222267"/>
      <w:bookmarkStart w:id="269" w:name="_Toc41817454"/>
      <w:bookmarkStart w:id="270" w:name="_Toc90037017"/>
      <w:bookmarkStart w:id="271" w:name="_Toc95724160"/>
      <w:bookmarkStart w:id="272" w:name="_Toc95906467"/>
      <w:bookmarkStart w:id="273"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4" w:name="_Toc526266177"/>
      <w:bookmarkStart w:id="275" w:name="_Toc14096545"/>
      <w:bookmarkStart w:id="276" w:name="_Toc15429480"/>
      <w:bookmarkStart w:id="277" w:name="_Toc19606108"/>
      <w:bookmarkStart w:id="278" w:name="_Toc20128775"/>
      <w:bookmarkStart w:id="279" w:name="_Toc22125720"/>
      <w:bookmarkStart w:id="280" w:name="_Toc39440679"/>
      <w:bookmarkStart w:id="281" w:name="_Toc39732871"/>
      <w:bookmarkStart w:id="282" w:name="_Toc40218008"/>
      <w:bookmarkStart w:id="283" w:name="_Toc40222268"/>
      <w:bookmarkStart w:id="284" w:name="_Toc41817455"/>
      <w:bookmarkStart w:id="285" w:name="_Toc90037018"/>
      <w:bookmarkStart w:id="286" w:name="_Toc95724161"/>
      <w:bookmarkStart w:id="287" w:name="_Toc95906468"/>
      <w:bookmarkStart w:id="288"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89" w:name="_Toc39440680"/>
      <w:bookmarkStart w:id="290" w:name="_Toc496803146"/>
      <w:bookmarkStart w:id="291" w:name="_Toc20128776"/>
      <w:bookmarkStart w:id="292" w:name="_Toc22125721"/>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93" w:name="_Toc39732872"/>
      <w:bookmarkStart w:id="294" w:name="_Toc40218009"/>
      <w:bookmarkStart w:id="295" w:name="_Toc40222269"/>
      <w:bookmarkStart w:id="296" w:name="_Toc41817456"/>
      <w:bookmarkStart w:id="297" w:name="_Toc90037019"/>
      <w:bookmarkStart w:id="298" w:name="_Toc95724162"/>
      <w:bookmarkStart w:id="299" w:name="_Toc95906469"/>
      <w:bookmarkStart w:id="300"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3"/>
      <w:bookmarkEnd w:id="294"/>
      <w:bookmarkEnd w:id="295"/>
      <w:bookmarkEnd w:id="296"/>
      <w:bookmarkEnd w:id="297"/>
      <w:bookmarkEnd w:id="298"/>
      <w:bookmarkEnd w:id="299"/>
      <w:bookmarkEnd w:id="300"/>
    </w:p>
    <w:p w14:paraId="4E1ABCB3" w14:textId="0720B221" w:rsidR="004E02DD" w:rsidRPr="00FC1FFE"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301" w:name="_Ref496689172"/>
      <w:bookmarkStart w:id="302" w:name="_Ref40218775"/>
      <w:bookmarkStart w:id="303" w:name="_Toc187413585"/>
      <w:bookmarkStart w:id="304" w:name="_Ref204999159"/>
      <w:bookmarkEnd w:id="187"/>
      <w:bookmarkEnd w:id="188"/>
      <w:bookmarkEnd w:id="189"/>
      <w:bookmarkEnd w:id="190"/>
      <w:bookmarkEnd w:id="191"/>
      <w:bookmarkEnd w:id="192"/>
      <w:bookmarkEnd w:id="289"/>
      <w:bookmarkEnd w:id="290"/>
      <w:bookmarkEnd w:id="291"/>
      <w:bookmarkEnd w:id="292"/>
      <w:r w:rsidRPr="00FC1FFE">
        <w:rPr>
          <w:sz w:val="22"/>
          <w:szCs w:val="22"/>
        </w:rPr>
        <w:t xml:space="preserve">Přílohy </w:t>
      </w:r>
      <w:bookmarkEnd w:id="301"/>
      <w:r w:rsidR="003F35E2" w:rsidRPr="00FC1FFE">
        <w:rPr>
          <w:sz w:val="22"/>
          <w:szCs w:val="22"/>
        </w:rPr>
        <w:t>zadávací dokumentace</w:t>
      </w:r>
      <w:bookmarkEnd w:id="302"/>
      <w:bookmarkEnd w:id="303"/>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907300">
      <w:pPr>
        <w:pStyle w:val="Seznamploh"/>
        <w:widowControl w:val="0"/>
        <w:numPr>
          <w:ilvl w:val="0"/>
          <w:numId w:val="7"/>
        </w:numPr>
        <w:tabs>
          <w:tab w:val="left" w:pos="1090"/>
          <w:tab w:val="left" w:pos="2977"/>
        </w:tabs>
        <w:suppressAutoHyphens w:val="0"/>
        <w:spacing w:before="160" w:after="0"/>
        <w:jc w:val="both"/>
      </w:pPr>
      <w:r w:rsidRPr="00B62800">
        <w:t>K</w:t>
      </w:r>
      <w:r w:rsidR="004E02DD" w:rsidRPr="00B62800">
        <w:t>rycí list nabídky</w:t>
      </w:r>
    </w:p>
    <w:p w14:paraId="4F27ED2F" w14:textId="2EDE141D" w:rsidR="00972D17"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Závaz</w:t>
      </w:r>
      <w:r w:rsidR="0089077B" w:rsidRPr="00B62800">
        <w:t xml:space="preserve">ný vzor </w:t>
      </w:r>
      <w:r w:rsidRPr="00B62800">
        <w:t>smlouvy</w:t>
      </w:r>
    </w:p>
    <w:p w14:paraId="4FA11AF0" w14:textId="77777777" w:rsidR="00F83344"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w:t>
      </w:r>
      <w:proofErr w:type="gramStart"/>
      <w:r w:rsidRPr="00B62800">
        <w:t>2a</w:t>
      </w:r>
      <w:proofErr w:type="gramEnd"/>
      <w:r w:rsidRPr="00B62800">
        <w:t xml:space="preserve">    Závazný vzor kupní smlouvy</w:t>
      </w:r>
    </w:p>
    <w:p w14:paraId="43F07C2D" w14:textId="161C1D6A" w:rsidR="0089077B" w:rsidRPr="00B62800"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w:t>
      </w:r>
      <w:proofErr w:type="gramStart"/>
      <w:r w:rsidRPr="00B62800">
        <w:t>2b</w:t>
      </w:r>
      <w:proofErr w:type="gramEnd"/>
      <w:r w:rsidRPr="00B62800">
        <w:t xml:space="preserve">    Závazný vzor smlouvy o údržbě kolejových vozidel </w:t>
      </w:r>
    </w:p>
    <w:p w14:paraId="50CAA728" w14:textId="47BD6C96" w:rsidR="00972D17" w:rsidRPr="00B62800" w:rsidRDefault="00972D17" w:rsidP="00907300">
      <w:pPr>
        <w:pStyle w:val="Seznamploh"/>
        <w:widowControl w:val="0"/>
        <w:numPr>
          <w:ilvl w:val="0"/>
          <w:numId w:val="7"/>
        </w:numPr>
        <w:tabs>
          <w:tab w:val="left" w:pos="1090"/>
          <w:tab w:val="left" w:pos="2977"/>
        </w:tabs>
        <w:suppressAutoHyphens w:val="0"/>
        <w:spacing w:before="160" w:after="0"/>
        <w:jc w:val="both"/>
      </w:pPr>
      <w:r w:rsidRPr="00B62800">
        <w:rPr>
          <w:bCs w:val="0"/>
        </w:rPr>
        <w:t>Vzor čestného prohlášení k prokázání základní a profesní způsobilosti</w:t>
      </w:r>
    </w:p>
    <w:p w14:paraId="451C06A5" w14:textId="432C1279" w:rsidR="00D2078B" w:rsidRPr="00B62800" w:rsidRDefault="00D2078B" w:rsidP="00907300">
      <w:pPr>
        <w:pStyle w:val="Seznamploh"/>
        <w:widowControl w:val="0"/>
        <w:numPr>
          <w:ilvl w:val="0"/>
          <w:numId w:val="7"/>
        </w:numPr>
        <w:tabs>
          <w:tab w:val="left" w:pos="1090"/>
          <w:tab w:val="left" w:pos="2977"/>
        </w:tabs>
        <w:suppressAutoHyphens w:val="0"/>
        <w:spacing w:before="160" w:after="0"/>
        <w:jc w:val="both"/>
      </w:pPr>
      <w:bookmarkStart w:id="305" w:name="_Hlk114052268"/>
      <w:r w:rsidRPr="00B62800">
        <w:t>Vzor seznamu významných dodávek</w:t>
      </w:r>
    </w:p>
    <w:bookmarkEnd w:id="305"/>
    <w:p w14:paraId="26FEF8C2" w14:textId="5E090B55" w:rsidR="00972D17" w:rsidRPr="00B62800" w:rsidRDefault="009E3290" w:rsidP="00907300">
      <w:pPr>
        <w:pStyle w:val="Seznamploh"/>
        <w:widowControl w:val="0"/>
        <w:numPr>
          <w:ilvl w:val="0"/>
          <w:numId w:val="7"/>
        </w:numPr>
        <w:tabs>
          <w:tab w:val="left" w:pos="1090"/>
          <w:tab w:val="left" w:pos="2977"/>
        </w:tabs>
        <w:suppressAutoHyphens w:val="0"/>
        <w:spacing w:before="160" w:after="0"/>
        <w:jc w:val="both"/>
      </w:pPr>
      <w:r w:rsidRPr="00B62800">
        <w:t>Úroveň technických podmínek velkokapacitních tramvají</w:t>
      </w:r>
    </w:p>
    <w:p w14:paraId="4D02B22F" w14:textId="217E3AE8" w:rsidR="00201C17" w:rsidRPr="00B62800" w:rsidRDefault="00201C17" w:rsidP="00907300">
      <w:pPr>
        <w:pStyle w:val="Seznamploh"/>
        <w:widowControl w:val="0"/>
        <w:numPr>
          <w:ilvl w:val="0"/>
          <w:numId w:val="7"/>
        </w:numPr>
        <w:tabs>
          <w:tab w:val="left" w:pos="1090"/>
          <w:tab w:val="left" w:pos="2977"/>
        </w:tabs>
        <w:suppressAutoHyphens w:val="0"/>
        <w:spacing w:before="160" w:after="0"/>
        <w:jc w:val="both"/>
      </w:pPr>
      <w:r w:rsidRPr="00B62800">
        <w:t>Tabulka hodnocení</w:t>
      </w:r>
    </w:p>
    <w:p w14:paraId="1C0494D2" w14:textId="7EFE1090" w:rsidR="00770CAB"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 xml:space="preserve">Shrnutí předmětu a průběhu </w:t>
      </w:r>
      <w:r w:rsidR="00912B4D" w:rsidRPr="00B62800">
        <w:t>předběžné tržní konzultace</w:t>
      </w:r>
    </w:p>
    <w:p w14:paraId="721931A2" w14:textId="189FE5A4" w:rsidR="00972D17" w:rsidRDefault="00D8675F" w:rsidP="00907300">
      <w:pPr>
        <w:pStyle w:val="Seznamploh"/>
        <w:widowControl w:val="0"/>
        <w:numPr>
          <w:ilvl w:val="0"/>
          <w:numId w:val="7"/>
        </w:numPr>
        <w:tabs>
          <w:tab w:val="left" w:pos="1090"/>
          <w:tab w:val="left" w:pos="2977"/>
        </w:tabs>
        <w:suppressAutoHyphens w:val="0"/>
        <w:spacing w:before="160" w:after="0"/>
        <w:jc w:val="both"/>
      </w:pPr>
      <w:r w:rsidRPr="00B62800">
        <w:t>Čestné prohlášení dodavatele k mezinárodním sankcím</w:t>
      </w:r>
    </w:p>
    <w:p w14:paraId="428CA908" w14:textId="50C52F58" w:rsidR="00B5002D" w:rsidRPr="00B62800" w:rsidRDefault="00B5002D" w:rsidP="00907300">
      <w:pPr>
        <w:pStyle w:val="Seznamploh"/>
        <w:widowControl w:val="0"/>
        <w:numPr>
          <w:ilvl w:val="0"/>
          <w:numId w:val="7"/>
        </w:numPr>
        <w:tabs>
          <w:tab w:val="left" w:pos="1090"/>
          <w:tab w:val="left" w:pos="2977"/>
        </w:tabs>
        <w:suppressAutoHyphens w:val="0"/>
        <w:spacing w:before="160" w:after="0"/>
        <w:jc w:val="both"/>
      </w:pPr>
      <w:r>
        <w:t>Čestné prohlášení k</w:t>
      </w:r>
      <w:r w:rsidR="0076186B">
        <w:t> neexistenci</w:t>
      </w:r>
      <w:r>
        <w:t xml:space="preserve"> střetu zájmů</w:t>
      </w:r>
    </w:p>
    <w:p w14:paraId="49399653" w14:textId="7EDC2FAC" w:rsidR="00FC1FFE" w:rsidRDefault="00F83344" w:rsidP="00907300">
      <w:pPr>
        <w:pStyle w:val="Seznamploh"/>
        <w:widowControl w:val="0"/>
        <w:numPr>
          <w:ilvl w:val="0"/>
          <w:numId w:val="7"/>
        </w:numPr>
        <w:tabs>
          <w:tab w:val="left" w:pos="1090"/>
          <w:tab w:val="left" w:pos="2977"/>
        </w:tabs>
        <w:suppressAutoHyphens w:val="0"/>
        <w:spacing w:before="160" w:after="0"/>
        <w:jc w:val="both"/>
      </w:pPr>
      <w:bookmarkStart w:id="306" w:name="_Hlk119663342"/>
      <w:r>
        <w:t xml:space="preserve">Minimální </w:t>
      </w:r>
      <w:bookmarkStart w:id="307" w:name="_Hlk119663356"/>
      <w:r>
        <w:t xml:space="preserve">rozsah těžké údržby </w:t>
      </w:r>
      <w:bookmarkEnd w:id="307"/>
    </w:p>
    <w:p w14:paraId="601DCCDF" w14:textId="551274CA" w:rsidR="00F0351F" w:rsidRPr="00B62800" w:rsidRDefault="00F0351F" w:rsidP="00907300">
      <w:pPr>
        <w:pStyle w:val="Seznamploh"/>
        <w:widowControl w:val="0"/>
        <w:numPr>
          <w:ilvl w:val="0"/>
          <w:numId w:val="7"/>
        </w:numPr>
        <w:tabs>
          <w:tab w:val="left" w:pos="1090"/>
          <w:tab w:val="left" w:pos="2977"/>
        </w:tabs>
        <w:suppressAutoHyphens w:val="0"/>
        <w:spacing w:before="160" w:after="0"/>
        <w:jc w:val="both"/>
      </w:pPr>
      <w:r>
        <w:t>Podmínky elektronické aukce</w:t>
      </w:r>
    </w:p>
    <w:bookmarkEnd w:id="304"/>
    <w:bookmarkEnd w:id="306"/>
    <w:p w14:paraId="3E997AF4" w14:textId="77777777" w:rsidR="002333DD" w:rsidRPr="00F50368" w:rsidRDefault="002333DD" w:rsidP="00907300">
      <w:pPr>
        <w:suppressAutoHyphens w:val="0"/>
        <w:spacing w:before="160" w:after="0"/>
        <w:jc w:val="left"/>
      </w:pP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A4E0" w14:textId="77777777" w:rsidR="001E7361" w:rsidRDefault="001E7361">
      <w:r>
        <w:separator/>
      </w:r>
    </w:p>
  </w:endnote>
  <w:endnote w:type="continuationSeparator" w:id="0">
    <w:p w14:paraId="485D1B51" w14:textId="77777777" w:rsidR="001E7361" w:rsidRDefault="001E7361">
      <w:r>
        <w:continuationSeparator/>
      </w:r>
    </w:p>
  </w:endnote>
  <w:endnote w:type="continuationNotice" w:id="1">
    <w:p w14:paraId="5CD33216" w14:textId="77777777" w:rsidR="001E7361" w:rsidRDefault="001E736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C061" w14:textId="77777777" w:rsidR="001E7361" w:rsidRDefault="001E7361">
      <w:r>
        <w:separator/>
      </w:r>
    </w:p>
  </w:footnote>
  <w:footnote w:type="continuationSeparator" w:id="0">
    <w:p w14:paraId="59125E70" w14:textId="77777777" w:rsidR="001E7361" w:rsidRDefault="001E7361">
      <w:r>
        <w:continuationSeparator/>
      </w:r>
    </w:p>
  </w:footnote>
  <w:footnote w:type="continuationNotice" w:id="1">
    <w:p w14:paraId="7FAB07B5" w14:textId="77777777" w:rsidR="001E7361" w:rsidRDefault="001E7361">
      <w:pPr>
        <w:spacing w:before="0" w:after="0"/>
      </w:pPr>
    </w:p>
  </w:footnote>
  <w:footnote w:id="2">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04D89CAA"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r w:rsidR="00D128B8">
      <w:rPr>
        <w:bCs/>
        <w:szCs w:val="2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1AFA4665"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r w:rsidR="00B869B9">
      <w:rPr>
        <w:bCs/>
        <w:szCs w:val="22"/>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1F22675"/>
    <w:multiLevelType w:val="hybridMultilevel"/>
    <w:tmpl w:val="2D709A30"/>
    <w:lvl w:ilvl="0" w:tplc="F210DA1C">
      <w:start w:val="1"/>
      <w:numFmt w:val="lowerRoman"/>
      <w:lvlText w:val="(%1.)"/>
      <w:lvlJc w:val="righ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6"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9"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5"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6"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8"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9"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1"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2" w15:restartNumberingAfterBreak="0">
    <w:nsid w:val="4FE6034B"/>
    <w:multiLevelType w:val="hybridMultilevel"/>
    <w:tmpl w:val="036C8542"/>
    <w:lvl w:ilvl="0" w:tplc="C1C2E502">
      <w:start w:val="1"/>
      <w:numFmt w:val="bullet"/>
      <w:lvlText w:val=""/>
      <w:lvlJc w:val="left"/>
      <w:pPr>
        <w:ind w:left="2433" w:hanging="360"/>
      </w:pPr>
      <w:rPr>
        <w:rFonts w:ascii="Symbol" w:hAnsi="Symbol" w:hint="default"/>
      </w:rPr>
    </w:lvl>
    <w:lvl w:ilvl="1" w:tplc="04050003" w:tentative="1">
      <w:start w:val="1"/>
      <w:numFmt w:val="bullet"/>
      <w:lvlText w:val="o"/>
      <w:lvlJc w:val="left"/>
      <w:pPr>
        <w:ind w:left="3153" w:hanging="360"/>
      </w:pPr>
      <w:rPr>
        <w:rFonts w:ascii="Courier New" w:hAnsi="Courier New" w:cs="Courier New" w:hint="default"/>
      </w:rPr>
    </w:lvl>
    <w:lvl w:ilvl="2" w:tplc="04050005" w:tentative="1">
      <w:start w:val="1"/>
      <w:numFmt w:val="bullet"/>
      <w:lvlText w:val=""/>
      <w:lvlJc w:val="left"/>
      <w:pPr>
        <w:ind w:left="3873" w:hanging="360"/>
      </w:pPr>
      <w:rPr>
        <w:rFonts w:ascii="Wingdings" w:hAnsi="Wingdings" w:hint="default"/>
      </w:rPr>
    </w:lvl>
    <w:lvl w:ilvl="3" w:tplc="04050001" w:tentative="1">
      <w:start w:val="1"/>
      <w:numFmt w:val="bullet"/>
      <w:lvlText w:val=""/>
      <w:lvlJc w:val="left"/>
      <w:pPr>
        <w:ind w:left="4593" w:hanging="360"/>
      </w:pPr>
      <w:rPr>
        <w:rFonts w:ascii="Symbol" w:hAnsi="Symbol" w:hint="default"/>
      </w:rPr>
    </w:lvl>
    <w:lvl w:ilvl="4" w:tplc="04050003" w:tentative="1">
      <w:start w:val="1"/>
      <w:numFmt w:val="bullet"/>
      <w:lvlText w:val="o"/>
      <w:lvlJc w:val="left"/>
      <w:pPr>
        <w:ind w:left="5313" w:hanging="360"/>
      </w:pPr>
      <w:rPr>
        <w:rFonts w:ascii="Courier New" w:hAnsi="Courier New" w:cs="Courier New" w:hint="default"/>
      </w:rPr>
    </w:lvl>
    <w:lvl w:ilvl="5" w:tplc="04050005" w:tentative="1">
      <w:start w:val="1"/>
      <w:numFmt w:val="bullet"/>
      <w:lvlText w:val=""/>
      <w:lvlJc w:val="left"/>
      <w:pPr>
        <w:ind w:left="6033" w:hanging="360"/>
      </w:pPr>
      <w:rPr>
        <w:rFonts w:ascii="Wingdings" w:hAnsi="Wingdings" w:hint="default"/>
      </w:rPr>
    </w:lvl>
    <w:lvl w:ilvl="6" w:tplc="04050001" w:tentative="1">
      <w:start w:val="1"/>
      <w:numFmt w:val="bullet"/>
      <w:lvlText w:val=""/>
      <w:lvlJc w:val="left"/>
      <w:pPr>
        <w:ind w:left="6753" w:hanging="360"/>
      </w:pPr>
      <w:rPr>
        <w:rFonts w:ascii="Symbol" w:hAnsi="Symbol" w:hint="default"/>
      </w:rPr>
    </w:lvl>
    <w:lvl w:ilvl="7" w:tplc="04050003" w:tentative="1">
      <w:start w:val="1"/>
      <w:numFmt w:val="bullet"/>
      <w:lvlText w:val="o"/>
      <w:lvlJc w:val="left"/>
      <w:pPr>
        <w:ind w:left="7473" w:hanging="360"/>
      </w:pPr>
      <w:rPr>
        <w:rFonts w:ascii="Courier New" w:hAnsi="Courier New" w:cs="Courier New" w:hint="default"/>
      </w:rPr>
    </w:lvl>
    <w:lvl w:ilvl="8" w:tplc="04050005" w:tentative="1">
      <w:start w:val="1"/>
      <w:numFmt w:val="bullet"/>
      <w:lvlText w:val=""/>
      <w:lvlJc w:val="left"/>
      <w:pPr>
        <w:ind w:left="8193" w:hanging="360"/>
      </w:pPr>
      <w:rPr>
        <w:rFonts w:ascii="Wingdings" w:hAnsi="Wingdings" w:hint="default"/>
      </w:rPr>
    </w:lvl>
  </w:abstractNum>
  <w:abstractNum w:abstractNumId="43"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4"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1E575F0"/>
    <w:multiLevelType w:val="hybridMultilevel"/>
    <w:tmpl w:val="65B8B70E"/>
    <w:lvl w:ilvl="0" w:tplc="18143084">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7"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8"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6B7474D"/>
    <w:multiLevelType w:val="hybridMultilevel"/>
    <w:tmpl w:val="1E38A1A8"/>
    <w:lvl w:ilvl="0" w:tplc="C1C2E502">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0"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2"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3"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4"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5"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6"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5D44AD"/>
    <w:multiLevelType w:val="hybridMultilevel"/>
    <w:tmpl w:val="25EC4A80"/>
    <w:lvl w:ilvl="0" w:tplc="04050015">
      <w:start w:val="1"/>
      <w:numFmt w:val="upp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8"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8674846">
    <w:abstractNumId w:val="0"/>
  </w:num>
  <w:num w:numId="2" w16cid:durableId="1141459722">
    <w:abstractNumId w:val="1"/>
  </w:num>
  <w:num w:numId="3" w16cid:durableId="1822648967">
    <w:abstractNumId w:val="4"/>
  </w:num>
  <w:num w:numId="4" w16cid:durableId="1959025104">
    <w:abstractNumId w:val="6"/>
  </w:num>
  <w:num w:numId="5" w16cid:durableId="1527911801">
    <w:abstractNumId w:val="9"/>
  </w:num>
  <w:num w:numId="6" w16cid:durableId="1098914380">
    <w:abstractNumId w:val="50"/>
  </w:num>
  <w:num w:numId="7" w16cid:durableId="1391270651">
    <w:abstractNumId w:val="29"/>
  </w:num>
  <w:num w:numId="8" w16cid:durableId="1362894897">
    <w:abstractNumId w:val="22"/>
  </w:num>
  <w:num w:numId="9" w16cid:durableId="1235163924">
    <w:abstractNumId w:val="48"/>
  </w:num>
  <w:num w:numId="10" w16cid:durableId="2131852674">
    <w:abstractNumId w:val="36"/>
  </w:num>
  <w:num w:numId="11" w16cid:durableId="6107426">
    <w:abstractNumId w:val="46"/>
  </w:num>
  <w:num w:numId="12" w16cid:durableId="1193105369">
    <w:abstractNumId w:val="21"/>
  </w:num>
  <w:num w:numId="13" w16cid:durableId="1891458599">
    <w:abstractNumId w:val="27"/>
  </w:num>
  <w:num w:numId="14" w16cid:durableId="1642538830">
    <w:abstractNumId w:val="55"/>
  </w:num>
  <w:num w:numId="15" w16cid:durableId="201287460">
    <w:abstractNumId w:val="51"/>
  </w:num>
  <w:num w:numId="16" w16cid:durableId="1745562862">
    <w:abstractNumId w:val="28"/>
  </w:num>
  <w:num w:numId="17" w16cid:durableId="905191324">
    <w:abstractNumId w:val="30"/>
  </w:num>
  <w:num w:numId="18" w16cid:durableId="2104915379">
    <w:abstractNumId w:val="54"/>
  </w:num>
  <w:num w:numId="19" w16cid:durableId="1765420264">
    <w:abstractNumId w:val="56"/>
  </w:num>
  <w:num w:numId="20" w16cid:durableId="1447579155">
    <w:abstractNumId w:val="31"/>
  </w:num>
  <w:num w:numId="21" w16cid:durableId="1972904793">
    <w:abstractNumId w:val="44"/>
  </w:num>
  <w:num w:numId="22" w16cid:durableId="1951815635">
    <w:abstractNumId w:val="59"/>
  </w:num>
  <w:num w:numId="23" w16cid:durableId="797724036">
    <w:abstractNumId w:val="24"/>
  </w:num>
  <w:num w:numId="24" w16cid:durableId="81881622">
    <w:abstractNumId w:val="33"/>
  </w:num>
  <w:num w:numId="25" w16cid:durableId="748843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0041249">
    <w:abstractNumId w:val="41"/>
  </w:num>
  <w:num w:numId="27" w16cid:durableId="1400706846">
    <w:abstractNumId w:val="19"/>
  </w:num>
  <w:num w:numId="28" w16cid:durableId="92437514">
    <w:abstractNumId w:val="47"/>
  </w:num>
  <w:num w:numId="29" w16cid:durableId="308287341">
    <w:abstractNumId w:val="39"/>
  </w:num>
  <w:num w:numId="30" w16cid:durableId="1877809414">
    <w:abstractNumId w:val="23"/>
  </w:num>
  <w:num w:numId="31" w16cid:durableId="20691111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9634946">
    <w:abstractNumId w:val="26"/>
  </w:num>
  <w:num w:numId="33" w16cid:durableId="1289162847">
    <w:abstractNumId w:val="18"/>
  </w:num>
  <w:num w:numId="34" w16cid:durableId="534008305">
    <w:abstractNumId w:val="34"/>
  </w:num>
  <w:num w:numId="35" w16cid:durableId="455368375">
    <w:abstractNumId w:val="17"/>
  </w:num>
  <w:num w:numId="36" w16cid:durableId="2037995940">
    <w:abstractNumId w:val="52"/>
  </w:num>
  <w:num w:numId="37" w16cid:durableId="654913976">
    <w:abstractNumId w:val="0"/>
  </w:num>
  <w:num w:numId="38" w16cid:durableId="1662008210">
    <w:abstractNumId w:val="0"/>
  </w:num>
  <w:num w:numId="39" w16cid:durableId="458494068">
    <w:abstractNumId w:val="0"/>
  </w:num>
  <w:num w:numId="40" w16cid:durableId="1284464308">
    <w:abstractNumId w:val="37"/>
  </w:num>
  <w:num w:numId="41" w16cid:durableId="1642036675">
    <w:abstractNumId w:val="40"/>
  </w:num>
  <w:num w:numId="42" w16cid:durableId="1411659195">
    <w:abstractNumId w:val="32"/>
  </w:num>
  <w:num w:numId="43" w16cid:durableId="76220273">
    <w:abstractNumId w:val="43"/>
  </w:num>
  <w:num w:numId="44" w16cid:durableId="1994795096">
    <w:abstractNumId w:val="0"/>
  </w:num>
  <w:num w:numId="45" w16cid:durableId="1548032856">
    <w:abstractNumId w:val="0"/>
  </w:num>
  <w:num w:numId="46" w16cid:durableId="703869523">
    <w:abstractNumId w:val="0"/>
  </w:num>
  <w:num w:numId="47" w16cid:durableId="815337190">
    <w:abstractNumId w:val="0"/>
  </w:num>
  <w:num w:numId="48" w16cid:durableId="641427069">
    <w:abstractNumId w:val="36"/>
  </w:num>
  <w:num w:numId="49" w16cid:durableId="5849920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148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83315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76153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0205758">
    <w:abstractNumId w:val="49"/>
  </w:num>
  <w:num w:numId="54" w16cid:durableId="523633942">
    <w:abstractNumId w:val="57"/>
  </w:num>
  <w:num w:numId="55" w16cid:durableId="938870746">
    <w:abstractNumId w:val="42"/>
  </w:num>
  <w:num w:numId="56" w16cid:durableId="59134413">
    <w:abstractNumId w:val="20"/>
  </w:num>
  <w:num w:numId="57" w16cid:durableId="1649550839">
    <w:abstractNumId w:val="0"/>
  </w:num>
  <w:num w:numId="58" w16cid:durableId="2095978508">
    <w:abstractNumId w:val="0"/>
  </w:num>
  <w:num w:numId="59" w16cid:durableId="138740163">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12B5"/>
    <w:rsid w:val="000017E5"/>
    <w:rsid w:val="00002215"/>
    <w:rsid w:val="00003141"/>
    <w:rsid w:val="000031AF"/>
    <w:rsid w:val="00003A73"/>
    <w:rsid w:val="00003BDB"/>
    <w:rsid w:val="000040A9"/>
    <w:rsid w:val="000043C0"/>
    <w:rsid w:val="000057EC"/>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0F65"/>
    <w:rsid w:val="0004131F"/>
    <w:rsid w:val="0004237E"/>
    <w:rsid w:val="00042759"/>
    <w:rsid w:val="00043280"/>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4B7E"/>
    <w:rsid w:val="00085162"/>
    <w:rsid w:val="00085232"/>
    <w:rsid w:val="0008559E"/>
    <w:rsid w:val="0008663D"/>
    <w:rsid w:val="000869EE"/>
    <w:rsid w:val="000870E3"/>
    <w:rsid w:val="00087528"/>
    <w:rsid w:val="0008786B"/>
    <w:rsid w:val="00087AFE"/>
    <w:rsid w:val="00090674"/>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9CE"/>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B2C"/>
    <w:rsid w:val="00110F49"/>
    <w:rsid w:val="00111127"/>
    <w:rsid w:val="00111C4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322"/>
    <w:rsid w:val="00140A26"/>
    <w:rsid w:val="00141C40"/>
    <w:rsid w:val="00143087"/>
    <w:rsid w:val="001434CB"/>
    <w:rsid w:val="001436D3"/>
    <w:rsid w:val="0014388E"/>
    <w:rsid w:val="00143E46"/>
    <w:rsid w:val="001445D3"/>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6C"/>
    <w:rsid w:val="001864AB"/>
    <w:rsid w:val="0018756E"/>
    <w:rsid w:val="00187D9B"/>
    <w:rsid w:val="00190265"/>
    <w:rsid w:val="001902FF"/>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361"/>
    <w:rsid w:val="001E77B6"/>
    <w:rsid w:val="001E7EEC"/>
    <w:rsid w:val="001F1273"/>
    <w:rsid w:val="001F12CE"/>
    <w:rsid w:val="001F157E"/>
    <w:rsid w:val="001F18EC"/>
    <w:rsid w:val="001F29A2"/>
    <w:rsid w:val="001F2E4E"/>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5FF0"/>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5CC8"/>
    <w:rsid w:val="00266034"/>
    <w:rsid w:val="002660D5"/>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7658"/>
    <w:rsid w:val="002900C9"/>
    <w:rsid w:val="002902A9"/>
    <w:rsid w:val="002904A7"/>
    <w:rsid w:val="00291176"/>
    <w:rsid w:val="00291D57"/>
    <w:rsid w:val="00291E0C"/>
    <w:rsid w:val="00291E5F"/>
    <w:rsid w:val="00291FB8"/>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2FD"/>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74A2"/>
    <w:rsid w:val="003675F1"/>
    <w:rsid w:val="0036785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297"/>
    <w:rsid w:val="003A142D"/>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156A"/>
    <w:rsid w:val="003D1D68"/>
    <w:rsid w:val="003D2005"/>
    <w:rsid w:val="003D2812"/>
    <w:rsid w:val="003D2954"/>
    <w:rsid w:val="003D2B93"/>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5EA"/>
    <w:rsid w:val="00417A69"/>
    <w:rsid w:val="00417ECA"/>
    <w:rsid w:val="00420649"/>
    <w:rsid w:val="0042129A"/>
    <w:rsid w:val="0042131E"/>
    <w:rsid w:val="004222AD"/>
    <w:rsid w:val="004229AA"/>
    <w:rsid w:val="00423583"/>
    <w:rsid w:val="00423ECC"/>
    <w:rsid w:val="00424515"/>
    <w:rsid w:val="00424552"/>
    <w:rsid w:val="004246E5"/>
    <w:rsid w:val="00424A14"/>
    <w:rsid w:val="00425E0C"/>
    <w:rsid w:val="00425EF3"/>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1CB3"/>
    <w:rsid w:val="004A3990"/>
    <w:rsid w:val="004A3E02"/>
    <w:rsid w:val="004A4054"/>
    <w:rsid w:val="004A46B0"/>
    <w:rsid w:val="004A4A5E"/>
    <w:rsid w:val="004A4BA2"/>
    <w:rsid w:val="004A5E84"/>
    <w:rsid w:val="004A6C2B"/>
    <w:rsid w:val="004A75C8"/>
    <w:rsid w:val="004A7987"/>
    <w:rsid w:val="004B08BB"/>
    <w:rsid w:val="004B0C52"/>
    <w:rsid w:val="004B1AB4"/>
    <w:rsid w:val="004B1AEB"/>
    <w:rsid w:val="004B2125"/>
    <w:rsid w:val="004B44CF"/>
    <w:rsid w:val="004B54CF"/>
    <w:rsid w:val="004B55E1"/>
    <w:rsid w:val="004B73E1"/>
    <w:rsid w:val="004B740C"/>
    <w:rsid w:val="004C02C6"/>
    <w:rsid w:val="004C0A69"/>
    <w:rsid w:val="004C0EF3"/>
    <w:rsid w:val="004C1005"/>
    <w:rsid w:val="004C1382"/>
    <w:rsid w:val="004C1905"/>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BE7"/>
    <w:rsid w:val="005143FF"/>
    <w:rsid w:val="00514784"/>
    <w:rsid w:val="0051491E"/>
    <w:rsid w:val="005149C3"/>
    <w:rsid w:val="00514B1B"/>
    <w:rsid w:val="00514C6A"/>
    <w:rsid w:val="00514E24"/>
    <w:rsid w:val="00515EE5"/>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45"/>
    <w:rsid w:val="006061FB"/>
    <w:rsid w:val="00606421"/>
    <w:rsid w:val="00606986"/>
    <w:rsid w:val="00606FAF"/>
    <w:rsid w:val="006072A0"/>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C90"/>
    <w:rsid w:val="00652D41"/>
    <w:rsid w:val="0065353C"/>
    <w:rsid w:val="00653A36"/>
    <w:rsid w:val="00654795"/>
    <w:rsid w:val="00655D0E"/>
    <w:rsid w:val="0065760E"/>
    <w:rsid w:val="00657E57"/>
    <w:rsid w:val="00660A12"/>
    <w:rsid w:val="00660ACE"/>
    <w:rsid w:val="00660EAE"/>
    <w:rsid w:val="006612E7"/>
    <w:rsid w:val="00661306"/>
    <w:rsid w:val="00661A2E"/>
    <w:rsid w:val="00662748"/>
    <w:rsid w:val="00662F30"/>
    <w:rsid w:val="00663291"/>
    <w:rsid w:val="006637C6"/>
    <w:rsid w:val="00663842"/>
    <w:rsid w:val="00663917"/>
    <w:rsid w:val="00663CD7"/>
    <w:rsid w:val="00665766"/>
    <w:rsid w:val="00665FA7"/>
    <w:rsid w:val="0066636E"/>
    <w:rsid w:val="0066682F"/>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08"/>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67E"/>
    <w:rsid w:val="007657FA"/>
    <w:rsid w:val="00765CD8"/>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374"/>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DA2"/>
    <w:rsid w:val="007A51A3"/>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FFE"/>
    <w:rsid w:val="007C4418"/>
    <w:rsid w:val="007C551B"/>
    <w:rsid w:val="007C6591"/>
    <w:rsid w:val="007C6752"/>
    <w:rsid w:val="007C7681"/>
    <w:rsid w:val="007C7E1F"/>
    <w:rsid w:val="007D013E"/>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5E1B"/>
    <w:rsid w:val="007D6266"/>
    <w:rsid w:val="007D65FF"/>
    <w:rsid w:val="007D68C7"/>
    <w:rsid w:val="007D735D"/>
    <w:rsid w:val="007D737E"/>
    <w:rsid w:val="007D7478"/>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6AE"/>
    <w:rsid w:val="0089077B"/>
    <w:rsid w:val="008908B5"/>
    <w:rsid w:val="00891443"/>
    <w:rsid w:val="00891B29"/>
    <w:rsid w:val="00891CC9"/>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A31"/>
    <w:rsid w:val="00904D0E"/>
    <w:rsid w:val="00904D5A"/>
    <w:rsid w:val="0090515E"/>
    <w:rsid w:val="009055EB"/>
    <w:rsid w:val="00905624"/>
    <w:rsid w:val="00905AB9"/>
    <w:rsid w:val="00906217"/>
    <w:rsid w:val="00906C6F"/>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35CE"/>
    <w:rsid w:val="00943F55"/>
    <w:rsid w:val="009445E7"/>
    <w:rsid w:val="00944A21"/>
    <w:rsid w:val="009452DC"/>
    <w:rsid w:val="009465FC"/>
    <w:rsid w:val="00946E69"/>
    <w:rsid w:val="00947844"/>
    <w:rsid w:val="00947DCC"/>
    <w:rsid w:val="00947E33"/>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61E"/>
    <w:rsid w:val="009B5A8E"/>
    <w:rsid w:val="009B5B4C"/>
    <w:rsid w:val="009B5BE5"/>
    <w:rsid w:val="009B5C72"/>
    <w:rsid w:val="009B5F8A"/>
    <w:rsid w:val="009B6136"/>
    <w:rsid w:val="009B6444"/>
    <w:rsid w:val="009B6494"/>
    <w:rsid w:val="009B6725"/>
    <w:rsid w:val="009B73B0"/>
    <w:rsid w:val="009B79EB"/>
    <w:rsid w:val="009B7A91"/>
    <w:rsid w:val="009C0658"/>
    <w:rsid w:val="009C0E63"/>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A9B"/>
    <w:rsid w:val="00A32DBE"/>
    <w:rsid w:val="00A33C51"/>
    <w:rsid w:val="00A33E7A"/>
    <w:rsid w:val="00A33FD3"/>
    <w:rsid w:val="00A34169"/>
    <w:rsid w:val="00A34177"/>
    <w:rsid w:val="00A35131"/>
    <w:rsid w:val="00A35E04"/>
    <w:rsid w:val="00A362C5"/>
    <w:rsid w:val="00A367DB"/>
    <w:rsid w:val="00A3707E"/>
    <w:rsid w:val="00A373E9"/>
    <w:rsid w:val="00A374B2"/>
    <w:rsid w:val="00A378CB"/>
    <w:rsid w:val="00A37B1A"/>
    <w:rsid w:val="00A40960"/>
    <w:rsid w:val="00A40C79"/>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4D08"/>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2B68"/>
    <w:rsid w:val="00B439CB"/>
    <w:rsid w:val="00B43C38"/>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08D7"/>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6F3"/>
    <w:rsid w:val="00B9063D"/>
    <w:rsid w:val="00B9081D"/>
    <w:rsid w:val="00B90EAA"/>
    <w:rsid w:val="00B90F6E"/>
    <w:rsid w:val="00B91A95"/>
    <w:rsid w:val="00B91C47"/>
    <w:rsid w:val="00B91E15"/>
    <w:rsid w:val="00B921D7"/>
    <w:rsid w:val="00B921E4"/>
    <w:rsid w:val="00B92ACB"/>
    <w:rsid w:val="00B92E80"/>
    <w:rsid w:val="00B92FC0"/>
    <w:rsid w:val="00B930A2"/>
    <w:rsid w:val="00B9320D"/>
    <w:rsid w:val="00B93751"/>
    <w:rsid w:val="00B93880"/>
    <w:rsid w:val="00B94659"/>
    <w:rsid w:val="00B94D40"/>
    <w:rsid w:val="00B94EC1"/>
    <w:rsid w:val="00B95104"/>
    <w:rsid w:val="00B9603D"/>
    <w:rsid w:val="00B9661E"/>
    <w:rsid w:val="00B9682E"/>
    <w:rsid w:val="00B96961"/>
    <w:rsid w:val="00B9707B"/>
    <w:rsid w:val="00B97A29"/>
    <w:rsid w:val="00B97F5F"/>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C82"/>
    <w:rsid w:val="00BC3259"/>
    <w:rsid w:val="00BC47AE"/>
    <w:rsid w:val="00BC5333"/>
    <w:rsid w:val="00BC5EE5"/>
    <w:rsid w:val="00BC67EF"/>
    <w:rsid w:val="00BC6802"/>
    <w:rsid w:val="00BC687A"/>
    <w:rsid w:val="00BC6BD7"/>
    <w:rsid w:val="00BC6C26"/>
    <w:rsid w:val="00BC700F"/>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D22"/>
    <w:rsid w:val="00BE416A"/>
    <w:rsid w:val="00BE47B9"/>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8E9"/>
    <w:rsid w:val="00C2596E"/>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094"/>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0C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7238"/>
    <w:rsid w:val="00E27AAF"/>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3317"/>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3ACD"/>
    <w:rsid w:val="00EB3FA3"/>
    <w:rsid w:val="00EB4654"/>
    <w:rsid w:val="00EB4C96"/>
    <w:rsid w:val="00EB52D5"/>
    <w:rsid w:val="00EB56E5"/>
    <w:rsid w:val="00EB59B8"/>
    <w:rsid w:val="00EB5A4E"/>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6149"/>
    <w:rsid w:val="00F6658F"/>
    <w:rsid w:val="00F6708C"/>
    <w:rsid w:val="00F674E4"/>
    <w:rsid w:val="00F67A6C"/>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4EE1"/>
    <w:rsid w:val="00F961E9"/>
    <w:rsid w:val="00F9659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C40"/>
    <w:rsid w:val="00FD3CBD"/>
    <w:rsid w:val="00FD3FEC"/>
    <w:rsid w:val="00FD4907"/>
    <w:rsid w:val="00FD5087"/>
    <w:rsid w:val="00FD53BF"/>
    <w:rsid w:val="00FD554B"/>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38FF102"/>
    <w:rsid w:val="03DA3069"/>
    <w:rsid w:val="0D85E718"/>
    <w:rsid w:val="10BDFF4E"/>
    <w:rsid w:val="10DF7B50"/>
    <w:rsid w:val="121F28DD"/>
    <w:rsid w:val="1C55F068"/>
    <w:rsid w:val="1DD55582"/>
    <w:rsid w:val="1EEE7EAE"/>
    <w:rsid w:val="1F7C4C0A"/>
    <w:rsid w:val="1FC95C41"/>
    <w:rsid w:val="2AD056C4"/>
    <w:rsid w:val="2B7905B5"/>
    <w:rsid w:val="2CAFE3CE"/>
    <w:rsid w:val="2F48FEEB"/>
    <w:rsid w:val="32397B61"/>
    <w:rsid w:val="388F89D6"/>
    <w:rsid w:val="3A68E8EA"/>
    <w:rsid w:val="415BF529"/>
    <w:rsid w:val="4415DAA4"/>
    <w:rsid w:val="447F63E0"/>
    <w:rsid w:val="44A8D0E5"/>
    <w:rsid w:val="4C078010"/>
    <w:rsid w:val="54243416"/>
    <w:rsid w:val="5547C889"/>
    <w:rsid w:val="58223156"/>
    <w:rsid w:val="59428D2E"/>
    <w:rsid w:val="5E0F3F9B"/>
    <w:rsid w:val="5FA5C3D5"/>
    <w:rsid w:val="62B39202"/>
    <w:rsid w:val="67B64E0C"/>
    <w:rsid w:val="680184D6"/>
    <w:rsid w:val="6AC0761E"/>
    <w:rsid w:val="70865407"/>
    <w:rsid w:val="708EBAA9"/>
    <w:rsid w:val="70E2B415"/>
    <w:rsid w:val="718C6355"/>
    <w:rsid w:val="76C3E903"/>
    <w:rsid w:val="7E969C90"/>
    <w:rsid w:val="7FA25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01E05E9A-65F8-46F5-87C9-4F5E761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59"/>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59"/>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59"/>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59"/>
      </w:numPr>
      <w:outlineLvl w:val="3"/>
    </w:pPr>
    <w:rPr>
      <w:i/>
    </w:rPr>
  </w:style>
  <w:style w:type="paragraph" w:styleId="Nadpis5">
    <w:name w:val="heading 5"/>
    <w:basedOn w:val="Normln"/>
    <w:next w:val="Normln"/>
    <w:uiPriority w:val="99"/>
    <w:qFormat/>
    <w:pPr>
      <w:numPr>
        <w:ilvl w:val="4"/>
        <w:numId w:val="59"/>
      </w:numPr>
      <w:spacing w:before="60" w:after="60"/>
      <w:outlineLvl w:val="4"/>
    </w:pPr>
  </w:style>
  <w:style w:type="paragraph" w:styleId="Nadpis6">
    <w:name w:val="heading 6"/>
    <w:aliases w:val=" nein"/>
    <w:basedOn w:val="Normln"/>
    <w:next w:val="Normln"/>
    <w:uiPriority w:val="99"/>
    <w:qFormat/>
    <w:pPr>
      <w:numPr>
        <w:ilvl w:val="5"/>
        <w:numId w:val="59"/>
      </w:numPr>
      <w:outlineLvl w:val="5"/>
    </w:pPr>
    <w:rPr>
      <w:szCs w:val="22"/>
    </w:rPr>
  </w:style>
  <w:style w:type="paragraph" w:styleId="Nadpis7">
    <w:name w:val="heading 7"/>
    <w:basedOn w:val="Normln"/>
    <w:next w:val="Normln"/>
    <w:uiPriority w:val="99"/>
    <w:qFormat/>
    <w:pPr>
      <w:numPr>
        <w:ilvl w:val="6"/>
        <w:numId w:val="59"/>
      </w:numPr>
      <w:spacing w:before="240" w:after="60"/>
      <w:outlineLvl w:val="6"/>
    </w:pPr>
    <w:rPr>
      <w:rFonts w:ascii="Arial" w:hAnsi="Arial"/>
      <w:sz w:val="20"/>
    </w:rPr>
  </w:style>
  <w:style w:type="paragraph" w:styleId="Nadpis8">
    <w:name w:val="heading 8"/>
    <w:basedOn w:val="Normln"/>
    <w:next w:val="Normln"/>
    <w:uiPriority w:val="99"/>
    <w:qFormat/>
    <w:pPr>
      <w:numPr>
        <w:ilvl w:val="7"/>
        <w:numId w:val="59"/>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59"/>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ve" TargetMode="External"/><Relationship Id="rId3" Type="http://schemas.openxmlformats.org/officeDocument/2006/relationships/customXml" Target="../customXml/item3.xml"/><Relationship Id="rId21" Type="http://schemas.openxmlformats.org/officeDocument/2006/relationships/hyperlink" Target="https://profily.proebiz.com/profile/61974757"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s://profily.proebiz.com/profile/61974757?page=2"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estnikverejnychzakazek.cz/Form01/Display/2815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ofily@proebiz.com"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store.proebiz.com/docs/josephine/cs/Manual_registrace_CZ.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po.tramvaje@havelpartners.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B277B-6E90-4540-94AA-65387E487C75}">
  <ds:schemaRefs>
    <ds:schemaRef ds:uri="http://schemas.microsoft.com/office/2006/documentManagement/types"/>
    <ds:schemaRef ds:uri="600b26c9-6af1-43a0-a13b-040abf43dd60"/>
    <ds:schemaRef ds:uri="http://schemas.openxmlformats.org/package/2006/metadata/core-properties"/>
    <ds:schemaRef ds:uri="http://purl.org/dc/term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3.xml><?xml version="1.0" encoding="utf-8"?>
<ds:datastoreItem xmlns:ds="http://schemas.openxmlformats.org/officeDocument/2006/customXml" ds:itemID="{A4AFADB1-CE43-438E-A8F4-B250CB571E06}">
  <ds:schemaRefs>
    <ds:schemaRef ds:uri="http://schemas.microsoft.com/sharepoint/v3/contenttype/forms"/>
  </ds:schemaRefs>
</ds:datastoreItem>
</file>

<file path=customXml/itemProps4.xml><?xml version="1.0" encoding="utf-8"?>
<ds:datastoreItem xmlns:ds="http://schemas.openxmlformats.org/officeDocument/2006/customXml" ds:itemID="{F780465A-9BD7-4984-B687-DF2899037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29</Pages>
  <Words>10728</Words>
  <Characters>63298</Characters>
  <Application>Microsoft Office Word</Application>
  <DocSecurity>0</DocSecurity>
  <Lines>527</Lines>
  <Paragraphs>147</Paragraphs>
  <ScaleCrop>false</ScaleCrop>
  <Company>HAVEL &amp; PARTNERS</Company>
  <LinksUpToDate>false</LinksUpToDate>
  <CharactersWithSpaces>73879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67</cp:revision>
  <cp:lastPrinted>2022-03-07T06:51:00Z</cp:lastPrinted>
  <dcterms:created xsi:type="dcterms:W3CDTF">2023-04-05T14:33:00Z</dcterms:created>
  <dcterms:modified xsi:type="dcterms:W3CDTF">2025-03-13T15:31:00Z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ies>
</file>