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689B2" w14:textId="2045B9E0" w:rsidR="00C3699A" w:rsidRPr="008E4883" w:rsidRDefault="00C3699A" w:rsidP="008E4883">
      <w:pPr>
        <w:jc w:val="center"/>
        <w:rPr>
          <w:rFonts w:ascii="Times New Roman tučné" w:hAnsi="Times New Roman tučné"/>
          <w:b/>
          <w:bCs/>
          <w:smallCaps/>
          <w:sz w:val="22"/>
          <w:szCs w:val="22"/>
        </w:rPr>
      </w:pPr>
      <w:r w:rsidRPr="008E4883">
        <w:rPr>
          <w:rFonts w:ascii="Times New Roman tučné" w:hAnsi="Times New Roman tučné"/>
          <w:b/>
          <w:bCs/>
          <w:smallCaps/>
          <w:sz w:val="22"/>
          <w:szCs w:val="22"/>
        </w:rPr>
        <w:t xml:space="preserve">Příloha č. </w:t>
      </w:r>
      <w:r w:rsidR="008E4883" w:rsidRPr="008E4883">
        <w:rPr>
          <w:rFonts w:ascii="Times New Roman tučné" w:hAnsi="Times New Roman tučné"/>
          <w:b/>
          <w:bCs/>
          <w:smallCaps/>
          <w:sz w:val="22"/>
          <w:szCs w:val="22"/>
        </w:rPr>
        <w:t>7</w:t>
      </w:r>
    </w:p>
    <w:p w14:paraId="2DF878BB" w14:textId="713EB89E" w:rsidR="008E4883" w:rsidRPr="008E4883" w:rsidRDefault="008E4883" w:rsidP="008E4883">
      <w:pPr>
        <w:jc w:val="center"/>
        <w:rPr>
          <w:rFonts w:ascii="Times New Roman tučné" w:hAnsi="Times New Roman tučné"/>
          <w:b/>
          <w:bCs/>
          <w:smallCaps/>
          <w:sz w:val="22"/>
          <w:szCs w:val="22"/>
        </w:rPr>
      </w:pPr>
      <w:r w:rsidRPr="008E4883">
        <w:rPr>
          <w:rFonts w:ascii="Times New Roman tučné" w:hAnsi="Times New Roman tučné"/>
          <w:b/>
          <w:bCs/>
          <w:smallCaps/>
          <w:sz w:val="22"/>
          <w:szCs w:val="22"/>
        </w:rPr>
        <w:t>Harmonogram</w:t>
      </w:r>
    </w:p>
    <w:p w14:paraId="4BD136FA" w14:textId="77777777" w:rsidR="00C3699A" w:rsidRDefault="00C3699A"/>
    <w:tbl>
      <w:tblPr>
        <w:tblW w:w="8221" w:type="dxa"/>
        <w:tblInd w:w="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0"/>
        <w:gridCol w:w="3051"/>
      </w:tblGrid>
      <w:tr w:rsidR="006E655B" w:rsidRPr="00A42CCE" w14:paraId="2C9921F2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229C4ECC" w14:textId="23905916" w:rsidR="006E655B" w:rsidRPr="0090471F" w:rsidRDefault="006E655B" w:rsidP="009500EA">
            <w:pPr>
              <w:suppressAutoHyphens w:val="0"/>
              <w:ind w:left="87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90471F">
              <w:rPr>
                <w:rFonts w:cs="Times New Roman"/>
                <w:b/>
                <w:bCs/>
                <w:color w:val="000000"/>
                <w:sz w:val="22"/>
                <w:szCs w:val="22"/>
                <w:lang w:eastAsia="cs-CZ"/>
              </w:rPr>
              <w:t>Specifikace dodávky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187AA32" w14:textId="0139D804" w:rsidR="006E655B" w:rsidRPr="0090471F" w:rsidRDefault="006E655B" w:rsidP="009500EA">
            <w:pPr>
              <w:suppressAutoHyphens w:val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90471F">
              <w:rPr>
                <w:rFonts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Termín </w:t>
            </w:r>
            <w:r w:rsidR="00E15BD6" w:rsidRPr="0090471F">
              <w:rPr>
                <w:rFonts w:cs="Times New Roman"/>
                <w:b/>
                <w:bCs/>
                <w:color w:val="000000"/>
                <w:sz w:val="22"/>
                <w:szCs w:val="22"/>
                <w:lang w:eastAsia="cs-CZ"/>
              </w:rPr>
              <w:t>odevzdání</w:t>
            </w:r>
            <w:r w:rsidRPr="0090471F">
              <w:rPr>
                <w:rFonts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 (uveden počet celých měsíců ode dne účinnosti této Smlouvy):</w:t>
            </w:r>
          </w:p>
        </w:tc>
      </w:tr>
      <w:tr w:rsidR="006E655B" w:rsidRPr="00E01B2B" w14:paraId="29E7BB1D" w14:textId="77777777" w:rsidTr="0090471F">
        <w:trPr>
          <w:trHeight w:val="354"/>
        </w:trPr>
        <w:tc>
          <w:tcPr>
            <w:tcW w:w="5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1C55" w14:textId="3A5AF9B4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1. 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</w:t>
            </w: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ůz + plnění určené k dodávce s prvním </w:t>
            </w:r>
            <w:r w:rsidR="00E15BD6">
              <w:rPr>
                <w:rFonts w:cs="Times New Roman"/>
                <w:color w:val="000000"/>
                <w:sz w:val="22"/>
                <w:szCs w:val="22"/>
                <w:lang w:eastAsia="cs-CZ"/>
              </w:rPr>
              <w:t>V</w:t>
            </w: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>ozem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38D11" w14:textId="549BBAE4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0D90C680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1DC7" w14:textId="77777777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2. 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</w:t>
            </w: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>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D37C0" w14:textId="57F2FDC3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0C313944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D8D2" w14:textId="77777777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3. 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</w:t>
            </w: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>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9AC3B" w14:textId="31E3880C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152C584E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937C" w14:textId="77777777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4. 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</w:t>
            </w: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>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CD536" w14:textId="66B5BE45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5425AFB3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45A16" w14:textId="77777777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5. 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</w:t>
            </w: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>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0EF36" w14:textId="01749175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5341B1B8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5200" w14:textId="77777777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6. 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</w:t>
            </w: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>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09A06" w14:textId="38836718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32775CE3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BC02" w14:textId="77777777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7. 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</w:t>
            </w: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>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5C3C" w14:textId="1E2EF4C1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3A277A1E" w14:textId="77777777" w:rsidTr="0090471F">
        <w:trPr>
          <w:trHeight w:val="402"/>
        </w:trPr>
        <w:tc>
          <w:tcPr>
            <w:tcW w:w="5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4A4E" w14:textId="77777777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8. 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</w:t>
            </w: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>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66402" w14:textId="635074BB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0E6D0738" w14:textId="77777777" w:rsidTr="0090471F">
        <w:trPr>
          <w:trHeight w:val="402"/>
        </w:trPr>
        <w:tc>
          <w:tcPr>
            <w:tcW w:w="51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9F20" w14:textId="77777777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9. 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</w:t>
            </w: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>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95A60" w14:textId="41FED17A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441C4F7B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A9DE" w14:textId="4D487B4F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10. 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</w:t>
            </w:r>
            <w:r w:rsidRPr="00E01B2B">
              <w:rPr>
                <w:rFonts w:cs="Times New Roman"/>
                <w:color w:val="000000"/>
                <w:sz w:val="22"/>
                <w:szCs w:val="22"/>
                <w:lang w:eastAsia="cs-CZ"/>
              </w:rPr>
              <w:t>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357CE" w14:textId="07A5299C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0025752F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3556DB" w14:textId="393D0AFB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11.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2020C" w14:textId="52731E11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2CEE1108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90BBC2" w14:textId="38E3242A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12.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FD3D2" w14:textId="1E6D5079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32BCE273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4CA5B5" w14:textId="6CCD9942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13.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DF8C2" w14:textId="09CFF769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51044E48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42FD89" w14:textId="43F045E2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14.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5290B" w14:textId="24338DA4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57B4AC27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B216C0" w14:textId="62DEF107" w:rsidR="006E655B" w:rsidRPr="00E01B2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15.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F816A" w14:textId="0B5DD201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6E655B" w:rsidRPr="00E01B2B" w14:paraId="7EC3CCCA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EE7693" w14:textId="43C006A0" w:rsidR="006E655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16.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79249" w14:textId="33974B9A" w:rsidR="006E655B" w:rsidRPr="008E1A8E" w:rsidRDefault="005815B4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32</w:t>
            </w:r>
          </w:p>
        </w:tc>
      </w:tr>
      <w:tr w:rsidR="0090471F" w:rsidRPr="00E01B2B" w14:paraId="7008B04C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C32C13" w14:textId="77777777" w:rsidR="0090471F" w:rsidRPr="0096774B" w:rsidRDefault="0090471F" w:rsidP="006E655B">
            <w:pPr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 případě využití opčního práva Kupujícího: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AF1014" w14:textId="7473CDE2" w:rsidR="0090471F" w:rsidRPr="0090471F" w:rsidRDefault="0090471F" w:rsidP="008E1A8E">
            <w:pPr>
              <w:jc w:val="both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 w:rsidRPr="0090471F">
              <w:rPr>
                <w:rFonts w:cs="Times New Roman"/>
                <w:color w:val="000000"/>
                <w:sz w:val="22"/>
                <w:szCs w:val="22"/>
                <w:lang w:eastAsia="cs-CZ"/>
              </w:rPr>
              <w:t>(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níže je </w:t>
            </w:r>
            <w:r w:rsidRPr="0090471F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uveden počet celých měsíců ode dne </w:t>
            </w: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využití</w:t>
            </w:r>
            <w:r w:rsidR="008E1A8E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 opčního práva Kupujícího</w:t>
            </w:r>
            <w:r w:rsidR="00531957">
              <w:rPr>
                <w:rFonts w:cs="Times New Roman"/>
                <w:color w:val="000000"/>
                <w:sz w:val="22"/>
                <w:szCs w:val="22"/>
                <w:lang w:eastAsia="cs-CZ"/>
              </w:rPr>
              <w:t xml:space="preserve"> ve vztahu k danému Vozu</w:t>
            </w:r>
            <w:r w:rsidR="008E1A8E">
              <w:rPr>
                <w:rFonts w:cs="Times New Roman"/>
                <w:color w:val="000000"/>
                <w:sz w:val="22"/>
                <w:szCs w:val="22"/>
                <w:lang w:eastAsia="cs-CZ"/>
              </w:rPr>
              <w:t>)</w:t>
            </w:r>
          </w:p>
        </w:tc>
      </w:tr>
      <w:tr w:rsidR="006E655B" w:rsidRPr="00E01B2B" w14:paraId="6D309597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9DFE5B" w14:textId="20F85F79" w:rsidR="006E655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17.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3B842" w14:textId="0DEE38D8" w:rsidR="006E655B" w:rsidRPr="008E1A8E" w:rsidRDefault="002A542B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sz w:val="22"/>
                <w:szCs w:val="22"/>
              </w:rPr>
              <w:t>36</w:t>
            </w:r>
          </w:p>
        </w:tc>
      </w:tr>
      <w:tr w:rsidR="006E655B" w:rsidRPr="00E01B2B" w14:paraId="1ECA205F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8C6005" w14:textId="388FED5C" w:rsidR="006E655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18.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C78FB" w14:textId="7B5A2E7F" w:rsidR="006E655B" w:rsidRPr="0096774B" w:rsidRDefault="002A542B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sz w:val="22"/>
                <w:szCs w:val="22"/>
              </w:rPr>
              <w:t>36</w:t>
            </w:r>
          </w:p>
        </w:tc>
      </w:tr>
      <w:tr w:rsidR="006E655B" w:rsidRPr="00E01B2B" w14:paraId="79523215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73F29A" w14:textId="467E0504" w:rsidR="006E655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19.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E69F" w14:textId="5CF3F95C" w:rsidR="006E655B" w:rsidRPr="0096774B" w:rsidRDefault="002A542B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sz w:val="22"/>
                <w:szCs w:val="22"/>
              </w:rPr>
              <w:t>36</w:t>
            </w:r>
          </w:p>
        </w:tc>
      </w:tr>
      <w:tr w:rsidR="006E655B" w:rsidRPr="00E01B2B" w14:paraId="477F59A9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6DCBBB" w14:textId="6E56C860" w:rsidR="006E655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20.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D7F75" w14:textId="20116D8C" w:rsidR="006E655B" w:rsidRPr="0096774B" w:rsidRDefault="002A542B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sz w:val="22"/>
                <w:szCs w:val="22"/>
              </w:rPr>
              <w:t>36</w:t>
            </w:r>
          </w:p>
        </w:tc>
      </w:tr>
      <w:tr w:rsidR="006E655B" w:rsidRPr="00E01B2B" w14:paraId="29D17CCD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94F041" w14:textId="3EE3F776" w:rsidR="006E655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21.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1DB28" w14:textId="7289C1AC" w:rsidR="006E655B" w:rsidRPr="0096774B" w:rsidRDefault="002A542B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sz w:val="22"/>
                <w:szCs w:val="22"/>
              </w:rPr>
              <w:t>36</w:t>
            </w:r>
          </w:p>
        </w:tc>
      </w:tr>
      <w:tr w:rsidR="006E655B" w:rsidRPr="00E01B2B" w14:paraId="1FF8EAF1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951273" w14:textId="02D8E875" w:rsidR="006E655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22.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187F0" w14:textId="091C3238" w:rsidR="006E655B" w:rsidRPr="0096774B" w:rsidRDefault="002A542B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sz w:val="22"/>
                <w:szCs w:val="22"/>
              </w:rPr>
              <w:t>36</w:t>
            </w:r>
          </w:p>
        </w:tc>
      </w:tr>
      <w:tr w:rsidR="006E655B" w:rsidRPr="00E01B2B" w14:paraId="60D67C9A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932BDE" w14:textId="706C3B7F" w:rsidR="006E655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23.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6CC40" w14:textId="4C7D5CB5" w:rsidR="006E655B" w:rsidRPr="0096774B" w:rsidRDefault="002A542B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sz w:val="22"/>
                <w:szCs w:val="22"/>
              </w:rPr>
              <w:t>36</w:t>
            </w:r>
          </w:p>
        </w:tc>
      </w:tr>
      <w:tr w:rsidR="006E655B" w:rsidRPr="00E01B2B" w14:paraId="6CFE76FD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4B5539" w14:textId="52624A62" w:rsidR="006E655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24.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15BE1" w14:textId="0A39B7BB" w:rsidR="006E655B" w:rsidRPr="0096774B" w:rsidRDefault="002A542B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sz w:val="22"/>
                <w:szCs w:val="22"/>
              </w:rPr>
              <w:t>36</w:t>
            </w:r>
          </w:p>
        </w:tc>
      </w:tr>
      <w:tr w:rsidR="006E655B" w:rsidRPr="00E01B2B" w14:paraId="19D77D43" w14:textId="77777777" w:rsidTr="0090471F">
        <w:trPr>
          <w:trHeight w:val="402"/>
        </w:trPr>
        <w:tc>
          <w:tcPr>
            <w:tcW w:w="517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4C42C" w14:textId="345881FF" w:rsidR="006E655B" w:rsidRDefault="006E655B" w:rsidP="009500EA">
            <w:pPr>
              <w:suppressAutoHyphens w:val="0"/>
              <w:ind w:leftChars="44" w:left="370" w:hangingChars="128" w:hanging="282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color w:val="000000"/>
                <w:sz w:val="22"/>
                <w:szCs w:val="22"/>
                <w:lang w:eastAsia="cs-CZ"/>
              </w:rPr>
              <w:t>25. Vůz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695A5" w14:textId="2DB0DEC3" w:rsidR="006E655B" w:rsidRPr="0096774B" w:rsidRDefault="002A542B" w:rsidP="009500EA">
            <w:pPr>
              <w:jc w:val="center"/>
              <w:rPr>
                <w:rFonts w:cs="Times New Roman"/>
                <w:color w:val="000000"/>
                <w:sz w:val="22"/>
                <w:szCs w:val="22"/>
                <w:lang w:eastAsia="cs-CZ"/>
              </w:rPr>
            </w:pPr>
            <w:r>
              <w:rPr>
                <w:rFonts w:cs="Times New Roman"/>
                <w:sz w:val="22"/>
                <w:szCs w:val="22"/>
              </w:rPr>
              <w:t>36</w:t>
            </w:r>
          </w:p>
        </w:tc>
      </w:tr>
    </w:tbl>
    <w:p w14:paraId="0B708F75" w14:textId="77777777" w:rsidR="00E70638" w:rsidRDefault="00E70638"/>
    <w:sectPr w:rsidR="00E706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55B"/>
    <w:rsid w:val="00266FF6"/>
    <w:rsid w:val="002A542B"/>
    <w:rsid w:val="003A23CB"/>
    <w:rsid w:val="003E0B71"/>
    <w:rsid w:val="00413DA9"/>
    <w:rsid w:val="00531957"/>
    <w:rsid w:val="005815B4"/>
    <w:rsid w:val="006A4310"/>
    <w:rsid w:val="006D2A1D"/>
    <w:rsid w:val="006E655B"/>
    <w:rsid w:val="008E1A8E"/>
    <w:rsid w:val="008E4883"/>
    <w:rsid w:val="0090471F"/>
    <w:rsid w:val="00C3699A"/>
    <w:rsid w:val="00CC3EEA"/>
    <w:rsid w:val="00CD6FF7"/>
    <w:rsid w:val="00DC2D16"/>
    <w:rsid w:val="00E1262A"/>
    <w:rsid w:val="00E15BD6"/>
    <w:rsid w:val="00E70638"/>
    <w:rsid w:val="00EE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165F"/>
  <w15:chartTrackingRefBased/>
  <w15:docId w15:val="{F6564F0F-B526-49DF-AD9B-99951E09A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655B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815B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5B4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5815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15B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15B4"/>
    <w:rPr>
      <w:rFonts w:ascii="Times New Roman" w:eastAsia="Times New Roman" w:hAnsi="Times New Roman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15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15B4"/>
    <w:rPr>
      <w:rFonts w:ascii="Times New Roman" w:eastAsia="Times New Roman" w:hAnsi="Times New Roman" w:cs="Arial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CD6FF7"/>
    <w:pPr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96E1D2B8CC54C4BAAAA6077F31E84C3" ma:contentTypeVersion="4" ma:contentTypeDescription="Vytvoří nový dokument" ma:contentTypeScope="" ma:versionID="7bbbdbdd2324bcd1aef4044ac6b62bd5">
  <xsd:schema xmlns:xsd="http://www.w3.org/2001/XMLSchema" xmlns:xs="http://www.w3.org/2001/XMLSchema" xmlns:p="http://schemas.microsoft.com/office/2006/metadata/properties" xmlns:ns2="600b26c9-6af1-43a0-a13b-040abf43dd60" targetNamespace="http://schemas.microsoft.com/office/2006/metadata/properties" ma:root="true" ma:fieldsID="b3f56661369ded81de20682060e198ca" ns2:_="">
    <xsd:import namespace="600b26c9-6af1-43a0-a13b-040abf43dd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b26c9-6af1-43a0-a13b-040abf43d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11B3A5-D55C-4DB9-B160-E7C6335EF5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9BCD97-EC4A-46CF-8E27-ED4CE3D56E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0b26c9-6af1-43a0-a13b-040abf43dd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79325B-ABC2-4A53-B28E-07DB3D66AD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2EEC29-C8FF-4832-B769-4F1BAEA49B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H&amp;P</dc:creator>
  <cp:keywords/>
  <dc:description/>
  <cp:lastModifiedBy>HAVEL &amp; PARTNERS</cp:lastModifiedBy>
  <cp:revision>14</cp:revision>
  <dcterms:created xsi:type="dcterms:W3CDTF">2022-09-19T16:38:00Z</dcterms:created>
  <dcterms:modified xsi:type="dcterms:W3CDTF">2025-02-04T16:17:00Z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0x010100296E1D2B8CC54C4BAAAA6077F31E84C3</vt:lpwstr>
  </property>
  <property fmtid="{D5CDD505-2E9C-101B-9397-08002B2CF9AE}" pid="3" name="Order">
    <vt:r8>28600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SIP_Label_f15a8442-68f3-4087-8f05-d564bed44e92_Enabled">
    <vt:lpwstr>true</vt:lpwstr>
  </property>
  <property fmtid="{D5CDD505-2E9C-101B-9397-08002B2CF9AE}" pid="11" name="MSIP_Label_f15a8442-68f3-4087-8f05-d564bed44e92_SetDate">
    <vt:lpwstr>2025-01-10T14:05:35Z</vt:lpwstr>
  </property>
  <property fmtid="{D5CDD505-2E9C-101B-9397-08002B2CF9AE}" pid="12" name="MSIP_Label_f15a8442-68f3-4087-8f05-d564bed44e92_Method">
    <vt:lpwstr>Standard</vt:lpwstr>
  </property>
  <property fmtid="{D5CDD505-2E9C-101B-9397-08002B2CF9AE}" pid="13" name="MSIP_Label_f15a8442-68f3-4087-8f05-d564bed44e92_Name">
    <vt:lpwstr>97171605-0670-4512-b8c8-ebe12520d29a</vt:lpwstr>
  </property>
  <property fmtid="{D5CDD505-2E9C-101B-9397-08002B2CF9AE}" pid="14" name="MSIP_Label_f15a8442-68f3-4087-8f05-d564bed44e92_SiteId">
    <vt:lpwstr>138f17b0-6ad5-4ddf-a195-24e73c3655fd</vt:lpwstr>
  </property>
  <property fmtid="{D5CDD505-2E9C-101B-9397-08002B2CF9AE}" pid="15" name="MSIP_Label_f15a8442-68f3-4087-8f05-d564bed44e92_ActionId">
    <vt:lpwstr>f08297ff-0f0f-4807-bbda-1aee9103f6bc</vt:lpwstr>
  </property>
  <property fmtid="{D5CDD505-2E9C-101B-9397-08002B2CF9AE}" pid="16" name="MSIP_Label_f15a8442-68f3-4087-8f05-d564bed44e92_ContentBits">
    <vt:lpwstr>0</vt:lpwstr>
  </property>
</Properties>
</file>