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delší,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r w:rsidR="008917BF" w:rsidRPr="00D67776">
        <w:rPr>
          <w:rFonts w:ascii="Times New Roman" w:hAnsi="Times New Roman" w:cs="Times New Roman"/>
          <w:lang w:eastAsia="ar-SA"/>
        </w:rPr>
        <w:t>hmotnosti,</w:t>
      </w:r>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24"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24"/>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w:t>
      </w:r>
      <w:r w:rsidR="001D337F" w:rsidRPr="00EF363C">
        <w:rPr>
          <w:rFonts w:cs="Times New Roman"/>
        </w:rPr>
        <w:lastRenderedPageBreak/>
        <w:t>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specifikaci této Smlouvy, (iii) specifikaci Vozu, (iv) specifikaci dokumentace k příslušným 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25"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25"/>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26"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26"/>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27" w:name="_Ref114570799"/>
      <w:bookmarkStart w:id="28"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27"/>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28"/>
    </w:p>
    <w:p w14:paraId="42361A26" w14:textId="748A8A83" w:rsidR="00155723" w:rsidRPr="00D67776" w:rsidRDefault="00155723" w:rsidP="00625A5E">
      <w:pPr>
        <w:pStyle w:val="Clanek11"/>
        <w:widowControl/>
        <w:jc w:val="both"/>
        <w:rPr>
          <w:rFonts w:cs="Times New Roman"/>
        </w:rPr>
      </w:pPr>
      <w:bookmarkStart w:id="29"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29"/>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0"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0"/>
    </w:p>
    <w:p w14:paraId="636458D3" w14:textId="77777777" w:rsidR="004758C7" w:rsidRPr="00D67776" w:rsidRDefault="005B296D" w:rsidP="00AF7B87">
      <w:pPr>
        <w:pStyle w:val="Clanek11"/>
        <w:jc w:val="both"/>
        <w:rPr>
          <w:rFonts w:cs="Times New Roman"/>
        </w:rPr>
      </w:pPr>
      <w:bookmarkStart w:id="31"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31"/>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32" w:name="_Ref536111156"/>
      <w:r w:rsidRPr="00D67776">
        <w:rPr>
          <w:rFonts w:cs="Times New Roman"/>
        </w:rPr>
        <w:t>Dojde-li Kupující k závěru, že</w:t>
      </w:r>
      <w:bookmarkEnd w:id="32"/>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33"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33"/>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34"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34"/>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Cena</w:t>
      </w:r>
    </w:p>
    <w:p w14:paraId="7A7A0E82" w14:textId="77777777" w:rsidR="0068734A" w:rsidRPr="00D67776" w:rsidRDefault="00557F87" w:rsidP="00AF7B87">
      <w:pPr>
        <w:pStyle w:val="Clanek11"/>
        <w:jc w:val="both"/>
        <w:rPr>
          <w:rFonts w:cs="Times New Roman"/>
        </w:rPr>
      </w:pPr>
      <w:bookmarkStart w:id="35" w:name="_Ref114650857"/>
      <w:bookmarkStart w:id="36" w:name="_Ref114585095"/>
      <w:r w:rsidRPr="00D67776">
        <w:rPr>
          <w:rFonts w:cs="Times New Roman"/>
        </w:rPr>
        <w:t>Strany se dohodly na následujících cenác</w:t>
      </w:r>
      <w:r w:rsidR="0068734A" w:rsidRPr="00D67776">
        <w:rPr>
          <w:rFonts w:cs="Times New Roman"/>
        </w:rPr>
        <w:t>h plnění dle této Smlouvy:</w:t>
      </w:r>
      <w:bookmarkEnd w:id="35"/>
    </w:p>
    <w:p w14:paraId="7FC1816E" w14:textId="4AE54E7E" w:rsidR="004B5CF0" w:rsidRPr="00D67776" w:rsidRDefault="0068734A" w:rsidP="00F71AF5">
      <w:pPr>
        <w:pStyle w:val="Claneka"/>
        <w:jc w:val="both"/>
        <w:rPr>
          <w:rFonts w:ascii="Times New Roman" w:hAnsi="Times New Roman" w:cs="Times New Roman"/>
        </w:rPr>
      </w:pPr>
      <w:bookmarkStart w:id="37" w:name="_Ref114650098"/>
      <w:bookmarkStart w:id="38"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37"/>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38"/>
    </w:p>
    <w:p w14:paraId="3D8F4FCC" w14:textId="78C52668" w:rsidR="004B5CF0" w:rsidRPr="00D67776" w:rsidRDefault="004B5CF0" w:rsidP="00AF7B87">
      <w:pPr>
        <w:pStyle w:val="Claneka"/>
        <w:jc w:val="both"/>
        <w:rPr>
          <w:rFonts w:ascii="Times New Roman" w:hAnsi="Times New Roman" w:cs="Times New Roman"/>
        </w:rPr>
      </w:pPr>
      <w:bookmarkStart w:id="39"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0" w:name="_Hlk187413510"/>
      <w:r w:rsidR="4526A62D" w:rsidRPr="6CB5F36C">
        <w:rPr>
          <w:rFonts w:ascii="Times New Roman" w:hAnsi="Times New Roman" w:cs="Times New Roman"/>
        </w:rPr>
        <w:t>včetně vzdáleného diagnostického systému v režimu SAAS po dobu 10 let</w:t>
      </w:r>
      <w:bookmarkEnd w:id="40"/>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39"/>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41"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41"/>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36"/>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w:t>
      </w:r>
      <w:r w:rsidR="00A57DCF" w:rsidRPr="00D67776">
        <w:rPr>
          <w:rFonts w:cs="Times New Roman"/>
        </w:rPr>
        <w:lastRenderedPageBreak/>
        <w:t xml:space="preserve">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w:t>
      </w:r>
      <w:r w:rsidRPr="00D67776">
        <w:rPr>
          <w:rFonts w:cs="Times New Roman"/>
        </w:rPr>
        <w:lastRenderedPageBreak/>
        <w:t xml:space="preserve">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42"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42"/>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lastRenderedPageBreak/>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43" w:name="_Ref114486538"/>
      <w:r w:rsidRPr="00D67776">
        <w:rPr>
          <w:rFonts w:ascii="Times New Roman" w:hAnsi="Times New Roman" w:cs="Times New Roman"/>
        </w:rPr>
        <w:t>Záruky</w:t>
      </w:r>
      <w:bookmarkEnd w:id="43"/>
    </w:p>
    <w:p w14:paraId="4B01D81A" w14:textId="77777777" w:rsidR="002E0635" w:rsidRPr="00D67776" w:rsidRDefault="00DF0E8C" w:rsidP="00B71C02">
      <w:pPr>
        <w:pStyle w:val="Clanek11"/>
        <w:keepNext/>
        <w:widowControl/>
        <w:jc w:val="both"/>
        <w:rPr>
          <w:rFonts w:cs="Times New Roman"/>
        </w:rPr>
      </w:pPr>
      <w:bookmarkStart w:id="44"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45" w:name="InLink%200"/>
      <w:bookmarkEnd w:id="44"/>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46"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46"/>
    </w:p>
    <w:p w14:paraId="53E7EEE8" w14:textId="595C6E4A" w:rsidR="00EA1735" w:rsidRPr="00D67776" w:rsidRDefault="00EE51AB" w:rsidP="00AF7B87">
      <w:pPr>
        <w:pStyle w:val="Claneka"/>
        <w:jc w:val="both"/>
        <w:rPr>
          <w:rFonts w:ascii="Times New Roman" w:hAnsi="Times New Roman" w:cs="Times New Roman"/>
        </w:rPr>
      </w:pPr>
      <w:bookmarkStart w:id="47"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47"/>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lastRenderedPageBreak/>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48"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48"/>
    </w:p>
    <w:p w14:paraId="3E3A2A58" w14:textId="6A127848" w:rsidR="001E3CDE" w:rsidRPr="00D67776" w:rsidRDefault="001764A1" w:rsidP="00AF7B87">
      <w:pPr>
        <w:pStyle w:val="Clanek11"/>
        <w:jc w:val="both"/>
        <w:rPr>
          <w:rFonts w:cs="Times New Roman"/>
        </w:rPr>
      </w:pPr>
      <w:r w:rsidRPr="00D67776">
        <w:rPr>
          <w:rFonts w:cs="Times New Roman"/>
        </w:rPr>
        <w:t>Kupující je povinen vady Vozů, které se vyskytnou v průběhu záruční doby, nahlásit 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49"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064F00" w:rsidRPr="00D67776" w:rsidDel="00064F00">
        <w:rPr>
          <w:rFonts w:cs="Times New Roman"/>
          <w:highlight w:val="yellow"/>
        </w:rPr>
        <w:t xml:space="preserve"> </w:t>
      </w:r>
      <w:r w:rsidR="003F0D37" w:rsidRPr="00D67776">
        <w:rPr>
          <w:rFonts w:cs="Times New Roman"/>
        </w:rPr>
        <w:t>]</w:t>
      </w:r>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49"/>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0"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0"/>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51"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51"/>
    </w:p>
    <w:p w14:paraId="26983495" w14:textId="72FDE5F6" w:rsidR="00DB70E4" w:rsidRPr="00D67776" w:rsidRDefault="00FE472E" w:rsidP="00822A60">
      <w:pPr>
        <w:pStyle w:val="Clanek11"/>
        <w:widowControl/>
        <w:jc w:val="both"/>
        <w:rPr>
          <w:rFonts w:cs="Times New Roman"/>
        </w:rPr>
      </w:pPr>
      <w:bookmarkStart w:id="52" w:name="_Ref114699128"/>
      <w:r w:rsidRPr="00EF363C">
        <w:rPr>
          <w:rFonts w:cs="Times New Roman"/>
        </w:rPr>
        <w:lastRenderedPageBreak/>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52"/>
    </w:p>
    <w:p w14:paraId="382603BB" w14:textId="44795CF3" w:rsidR="00FF0E7D" w:rsidRPr="00D67776" w:rsidRDefault="00FF450F" w:rsidP="00D644E5">
      <w:pPr>
        <w:pStyle w:val="Clanek11"/>
        <w:widowControl/>
        <w:jc w:val="both"/>
        <w:rPr>
          <w:rFonts w:cs="Times New Roman"/>
        </w:rPr>
      </w:pPr>
      <w:bookmarkStart w:id="53"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53"/>
    </w:p>
    <w:p w14:paraId="256A0157" w14:textId="77777777" w:rsidR="00927AC7" w:rsidRPr="00D67776" w:rsidRDefault="00927AC7" w:rsidP="00AB56A5">
      <w:pPr>
        <w:pStyle w:val="Clanek11"/>
        <w:widowControl/>
        <w:jc w:val="both"/>
        <w:rPr>
          <w:rFonts w:cs="Times New Roman"/>
        </w:rPr>
      </w:pPr>
      <w:r w:rsidRPr="00D67776">
        <w:rPr>
          <w:rFonts w:cs="Times New Roman"/>
        </w:rPr>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54"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 xml:space="preserve">rodávající doloží, že </w:t>
      </w:r>
      <w:r w:rsidRPr="00D67776">
        <w:rPr>
          <w:rFonts w:cs="Times New Roman"/>
        </w:rPr>
        <w:lastRenderedPageBreak/>
        <w:t>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54"/>
    </w:p>
    <w:p w14:paraId="0F227FE7" w14:textId="77777777" w:rsidR="00DF0E8C" w:rsidRPr="00D67776" w:rsidRDefault="004E5E00" w:rsidP="00AF7B87">
      <w:pPr>
        <w:pStyle w:val="Nadpis1"/>
        <w:jc w:val="both"/>
        <w:rPr>
          <w:rFonts w:ascii="Times New Roman" w:hAnsi="Times New Roman" w:cs="Times New Roman"/>
        </w:rPr>
      </w:pPr>
      <w:bookmarkStart w:id="55" w:name="_Toc141841032"/>
      <w:bookmarkStart w:id="56" w:name="_Ref114675933"/>
      <w:bookmarkEnd w:id="55"/>
      <w:r w:rsidRPr="00D67776">
        <w:rPr>
          <w:rFonts w:ascii="Times New Roman" w:hAnsi="Times New Roman" w:cs="Times New Roman"/>
        </w:rPr>
        <w:t>S</w:t>
      </w:r>
      <w:r w:rsidR="003A619A" w:rsidRPr="00D67776">
        <w:rPr>
          <w:rFonts w:ascii="Times New Roman" w:hAnsi="Times New Roman" w:cs="Times New Roman"/>
        </w:rPr>
        <w:t>ankční ustanovení</w:t>
      </w:r>
      <w:bookmarkEnd w:id="56"/>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w:t>
      </w:r>
      <w:r w:rsidR="007A3004" w:rsidRPr="00EF363C">
        <w:rPr>
          <w:rFonts w:ascii="Times New Roman" w:hAnsi="Times New Roman" w:cs="Times New Roman"/>
        </w:rPr>
        <w:lastRenderedPageBreak/>
        <w:t xml:space="preserve">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57"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57"/>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58"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58"/>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lastRenderedPageBreak/>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59" w:name="_Ref31699281"/>
      <w:bookmarkStart w:id="60"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59"/>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0"/>
    </w:p>
    <w:p w14:paraId="24F8D721" w14:textId="1E3D2DF6" w:rsidR="00467B8D" w:rsidRPr="00D67776" w:rsidRDefault="00467B8D" w:rsidP="008454EB">
      <w:pPr>
        <w:pStyle w:val="Clanek11"/>
        <w:keepNext/>
        <w:keepLines/>
        <w:widowControl/>
        <w:jc w:val="both"/>
        <w:rPr>
          <w:rFonts w:cs="Times New Roman"/>
        </w:rPr>
      </w:pPr>
      <w:bookmarkStart w:id="61" w:name="_Ref32500492"/>
      <w:bookmarkStart w:id="62"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61"/>
      <w:bookmarkEnd w:id="62"/>
    </w:p>
    <w:p w14:paraId="7961E626" w14:textId="77777777" w:rsidR="00203B46" w:rsidRPr="00D67776" w:rsidRDefault="00203B46" w:rsidP="00AF7B87">
      <w:pPr>
        <w:pStyle w:val="Nadpis1"/>
        <w:jc w:val="both"/>
        <w:rPr>
          <w:rFonts w:ascii="Times New Roman" w:hAnsi="Times New Roman" w:cs="Times New Roman"/>
        </w:rPr>
      </w:pPr>
      <w:bookmarkStart w:id="63" w:name="_Toc2011600"/>
      <w:bookmarkStart w:id="64" w:name="_Toc2861125"/>
      <w:bookmarkStart w:id="65" w:name="_Ref114675942"/>
      <w:r w:rsidRPr="00D67776">
        <w:rPr>
          <w:rFonts w:ascii="Times New Roman" w:hAnsi="Times New Roman" w:cs="Times New Roman"/>
        </w:rPr>
        <w:t>Nároky třetích osob</w:t>
      </w:r>
      <w:bookmarkEnd w:id="63"/>
      <w:bookmarkEnd w:id="64"/>
      <w:bookmarkEnd w:id="65"/>
    </w:p>
    <w:p w14:paraId="3BC745DA" w14:textId="77777777" w:rsidR="00203B46" w:rsidRPr="00D67776" w:rsidRDefault="00203B46" w:rsidP="008A2959">
      <w:pPr>
        <w:pStyle w:val="Clanek11"/>
        <w:widowControl/>
        <w:jc w:val="both"/>
        <w:rPr>
          <w:rFonts w:cs="Times New Roman"/>
        </w:rPr>
      </w:pPr>
      <w:r w:rsidRPr="00D67776">
        <w:rPr>
          <w:rFonts w:cs="Times New Roman"/>
        </w:rPr>
        <w:t>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66" w:name="_Ref114656468"/>
      <w:bookmarkStart w:id="67" w:name="_Ref114701302"/>
      <w:r w:rsidRPr="00D67776">
        <w:rPr>
          <w:rFonts w:ascii="Times New Roman" w:hAnsi="Times New Roman" w:cs="Times New Roman"/>
        </w:rPr>
        <w:t>Ochrana Důvěrných infromací</w:t>
      </w:r>
      <w:bookmarkEnd w:id="66"/>
      <w:bookmarkEnd w:id="67"/>
    </w:p>
    <w:p w14:paraId="524E4D50" w14:textId="77777777" w:rsidR="000F3666" w:rsidRPr="00D67776" w:rsidRDefault="000F3666" w:rsidP="00AF7B87">
      <w:pPr>
        <w:pStyle w:val="Clanek11"/>
        <w:jc w:val="both"/>
        <w:rPr>
          <w:rFonts w:cs="Times New Roman"/>
        </w:rPr>
      </w:pPr>
      <w:bookmarkStart w:id="68" w:name="_Ref464229686"/>
      <w:bookmarkStart w:id="69"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68"/>
      <w:r w:rsidRPr="00D67776">
        <w:rPr>
          <w:rFonts w:cs="Times New Roman"/>
        </w:rPr>
        <w:t xml:space="preserve"> </w:t>
      </w:r>
      <w:bookmarkEnd w:id="69"/>
    </w:p>
    <w:p w14:paraId="20F8E914" w14:textId="77777777" w:rsidR="000F3666" w:rsidRPr="00D67776" w:rsidRDefault="000F3666" w:rsidP="00AF7B87">
      <w:pPr>
        <w:pStyle w:val="Clanek11"/>
        <w:jc w:val="both"/>
        <w:rPr>
          <w:rFonts w:cs="Times New Roman"/>
        </w:rPr>
      </w:pPr>
      <w:bookmarkStart w:id="70"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0"/>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lastRenderedPageBreak/>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Strany vyvinou pro zachování důvěrnosti Důvěrných informací druhé Strany a pro jejich ochranu stejné úsilí, jako by se jednalo o jejich vlastní Důvěrné informace. S výjimkou rozsahu, 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71"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71"/>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72" w:name="_Ref114696805"/>
      <w:bookmarkEnd w:id="45"/>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72"/>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lastRenderedPageBreak/>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73"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74" w:name="_Ref515486531"/>
      <w:bookmarkStart w:id="75" w:name="_Toc517956381"/>
      <w:bookmarkStart w:id="76" w:name="_Toc533077300"/>
      <w:bookmarkStart w:id="77"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78" w:name="_Ref114732403"/>
      <w:r w:rsidRPr="00D67776">
        <w:rPr>
          <w:rFonts w:ascii="Times New Roman" w:hAnsi="Times New Roman" w:cs="Times New Roman"/>
        </w:rPr>
        <w:t>Pojištění</w:t>
      </w:r>
      <w:bookmarkEnd w:id="74"/>
      <w:bookmarkEnd w:id="75"/>
      <w:bookmarkEnd w:id="76"/>
      <w:bookmarkEnd w:id="78"/>
    </w:p>
    <w:p w14:paraId="4CDCD9B9" w14:textId="77777777" w:rsidR="00CC571B" w:rsidRPr="00D67776" w:rsidRDefault="00CC571B" w:rsidP="003F0D37">
      <w:pPr>
        <w:pStyle w:val="Clanek11"/>
        <w:keepNext/>
        <w:keepLines/>
        <w:jc w:val="both"/>
        <w:rPr>
          <w:rFonts w:cs="Times New Roman"/>
        </w:rPr>
      </w:pPr>
      <w:bookmarkStart w:id="79"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79"/>
      <w:r w:rsidRPr="00D67776">
        <w:rPr>
          <w:rFonts w:cs="Times New Roman"/>
        </w:rPr>
        <w:t xml:space="preserve"> </w:t>
      </w:r>
    </w:p>
    <w:p w14:paraId="4F996533" w14:textId="79B17269"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0" w:name="_Ref124760311"/>
      <w:r w:rsidRPr="00D67776">
        <w:rPr>
          <w:rFonts w:ascii="Times New Roman" w:hAnsi="Times New Roman" w:cs="Times New Roman"/>
        </w:rPr>
        <w:lastRenderedPageBreak/>
        <w:t>Prohlášení</w:t>
      </w:r>
      <w:bookmarkEnd w:id="77"/>
      <w:bookmarkEnd w:id="80"/>
    </w:p>
    <w:p w14:paraId="010F1C7A" w14:textId="77777777" w:rsidR="00BC7BE7" w:rsidRPr="00D67776" w:rsidRDefault="00BC7BE7" w:rsidP="00091019">
      <w:pPr>
        <w:pStyle w:val="Clanek11"/>
        <w:keepNext/>
        <w:widowControl/>
        <w:jc w:val="both"/>
        <w:rPr>
          <w:rFonts w:cs="Times New Roman"/>
        </w:rPr>
      </w:pPr>
      <w:bookmarkStart w:id="81" w:name="_Ref104220525"/>
      <w:r w:rsidRPr="00D67776">
        <w:rPr>
          <w:rFonts w:cs="Times New Roman"/>
        </w:rPr>
        <w:t>Prodávající prohlašuje, že:</w:t>
      </w:r>
      <w:bookmarkEnd w:id="81"/>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82"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82"/>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lastRenderedPageBreak/>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83"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83"/>
    </w:p>
    <w:p w14:paraId="7842D54F" w14:textId="77777777" w:rsidR="00292578" w:rsidRPr="00EF363C" w:rsidRDefault="00166751" w:rsidP="00AF7B87">
      <w:pPr>
        <w:pStyle w:val="Claneka"/>
        <w:jc w:val="both"/>
        <w:rPr>
          <w:rFonts w:ascii="Times New Roman" w:hAnsi="Times New Roman" w:cs="Times New Roman"/>
        </w:rPr>
      </w:pPr>
      <w:bookmarkStart w:id="84"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84"/>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85"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85"/>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lastRenderedPageBreak/>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86" w:name="_Ref116911050"/>
      <w:bookmarkStart w:id="87"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86"/>
      <w:r w:rsidRPr="00D67776">
        <w:rPr>
          <w:rFonts w:cs="Times New Roman"/>
        </w:rPr>
        <w:t xml:space="preserve"> </w:t>
      </w:r>
      <w:bookmarkEnd w:id="87"/>
    </w:p>
    <w:p w14:paraId="5FE6A77C" w14:textId="77777777" w:rsidR="00283D8C" w:rsidRPr="00D67776" w:rsidRDefault="00DF11F2" w:rsidP="00AF7B87">
      <w:pPr>
        <w:pStyle w:val="Nadpis1"/>
        <w:jc w:val="both"/>
        <w:rPr>
          <w:rFonts w:ascii="Times New Roman" w:hAnsi="Times New Roman" w:cs="Times New Roman"/>
        </w:rPr>
      </w:pPr>
      <w:bookmarkStart w:id="88"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xml:space="preserve">, ve kterém byla uzavřena tato Smlouva dodržovat zásady sociálně odpovědného zadávání, environmentálně odpovědného zadávání a inovací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89" w:name="_Toc2011608"/>
      <w:bookmarkStart w:id="90" w:name="_Toc2861133"/>
      <w:bookmarkStart w:id="91" w:name="_Ref114676736"/>
      <w:bookmarkEnd w:id="88"/>
      <w:r w:rsidRPr="00D67776">
        <w:rPr>
          <w:rFonts w:ascii="Times New Roman" w:hAnsi="Times New Roman" w:cs="Times New Roman"/>
        </w:rPr>
        <w:t>Rozhodné právo a řešení sporů</w:t>
      </w:r>
      <w:bookmarkEnd w:id="89"/>
      <w:bookmarkEnd w:id="90"/>
      <w:bookmarkEnd w:id="91"/>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w:t>
      </w:r>
      <w:r w:rsidR="00F902E1" w:rsidRPr="00D67776">
        <w:rPr>
          <w:rFonts w:cs="Times New Roman"/>
        </w:rPr>
        <w:lastRenderedPageBreak/>
        <w:t>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92" w:name="_Ref124760737"/>
      <w:r w:rsidRPr="005F0717">
        <w:rPr>
          <w:rFonts w:ascii="Times New Roman" w:hAnsi="Times New Roman" w:cs="Times New Roman"/>
        </w:rPr>
        <w:t>Podmínky poskytovatele dotace</w:t>
      </w:r>
      <w:bookmarkEnd w:id="92"/>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realizací  předmětu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93"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93"/>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lastRenderedPageBreak/>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94" w:name="_Ref471224591"/>
      <w:r w:rsidRPr="00D67776">
        <w:rPr>
          <w:rFonts w:cs="Times New Roman"/>
        </w:rPr>
        <w:t>V souvislosti s aplikací ZRS na tuto Smlouvu se Strany dohodly na anebo souhlasí s následujícím:</w:t>
      </w:r>
      <w:bookmarkEnd w:id="94"/>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95" w:name="_Ref469433282"/>
      <w:r w:rsidRPr="00CE30FF">
        <w:rPr>
          <w:rFonts w:ascii="Times New Roman" w:hAnsi="Times New Roman" w:cs="Times New Roman"/>
        </w:rPr>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95"/>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96"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96"/>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73"/>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w:t>
      </w:r>
      <w:r w:rsidRPr="00D67776">
        <w:rPr>
          <w:rFonts w:cs="Times New Roman"/>
        </w:rPr>
        <w:lastRenderedPageBreak/>
        <w:t xml:space="preserve">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97"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97"/>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98" w:name="_Ref116911147"/>
      <w:r w:rsidRPr="00EF363C">
        <w:rPr>
          <w:rFonts w:cs="Times New Roman"/>
        </w:rPr>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98"/>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EF91" w14:textId="77777777" w:rsidR="000A0759" w:rsidRDefault="000A0759">
      <w:r>
        <w:separator/>
      </w:r>
    </w:p>
  </w:endnote>
  <w:endnote w:type="continuationSeparator" w:id="0">
    <w:p w14:paraId="31986A3E" w14:textId="77777777" w:rsidR="000A0759" w:rsidRDefault="000A0759">
      <w:r>
        <w:continuationSeparator/>
      </w:r>
    </w:p>
  </w:endnote>
  <w:endnote w:type="continuationNotice" w:id="1">
    <w:p w14:paraId="48D84A8B" w14:textId="77777777" w:rsidR="000A0759" w:rsidRDefault="000A0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FD8D" w14:textId="77777777" w:rsidR="000A0759" w:rsidRDefault="000A0759">
      <w:r>
        <w:separator/>
      </w:r>
    </w:p>
  </w:footnote>
  <w:footnote w:type="continuationSeparator" w:id="0">
    <w:p w14:paraId="6016EF6F" w14:textId="77777777" w:rsidR="000A0759" w:rsidRDefault="000A0759">
      <w:r>
        <w:continuationSeparator/>
      </w:r>
    </w:p>
  </w:footnote>
  <w:footnote w:type="continuationNotice" w:id="1">
    <w:p w14:paraId="0B8B178C" w14:textId="77777777" w:rsidR="000A0759" w:rsidRDefault="000A0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0759"/>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CD7"/>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0A7"/>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CD1"/>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32CD7"/>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332CD7"/>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332CD7"/>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2.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customXml/itemProps3.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12827</Words>
  <Characters>75682</Characters>
  <Application>Microsoft Office Word</Application>
  <DocSecurity>0</DocSecurity>
  <Lines>630</Lines>
  <Paragraphs>176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16</cp:revision>
  <cp:lastPrinted>2018-01-21T04:25:00Z</cp:lastPrinted>
  <dcterms:created xsi:type="dcterms:W3CDTF">2023-05-12T12:54:00Z</dcterms:created>
  <dcterms:modified xsi:type="dcterms:W3CDTF">2025-03-26T15:27:00Z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