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C82FE13" w:rsidR="00DF0E8C" w:rsidRPr="007C6884" w:rsidRDefault="00DF5C0B" w:rsidP="00343BAA">
      <w:pPr>
        <w:pStyle w:val="WW-ZkladntextIMP"/>
        <w:spacing w:after="0"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7C6884">
        <w:rPr>
          <w:rFonts w:ascii="Times New Roman" w:hAnsi="Times New Roman" w:cs="Times New Roman"/>
          <w:b/>
          <w:iCs/>
        </w:rPr>
        <w:t>4</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after="0"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after="0"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77777777" w:rsidR="00164A79" w:rsidRPr="007C6884" w:rsidRDefault="00164A79" w:rsidP="00343BAA">
      <w:pPr>
        <w:pStyle w:val="WW-ZkladntextIMP"/>
        <w:spacing w:after="0" w:line="240" w:lineRule="auto"/>
        <w:jc w:val="center"/>
        <w:rPr>
          <w:rFonts w:ascii="Times New Roman" w:hAnsi="Times New Roman"/>
          <w:b/>
        </w:rPr>
      </w:pP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683E0A2B" w14:textId="072987D5"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C3708D" w:rsidRPr="001B49CD">
        <w:rPr>
          <w:rFonts w:ascii="Times New Roman" w:hAnsi="Times New Roman" w:cs="Times New Roman"/>
          <w:highlight w:val="yellow"/>
        </w:rPr>
        <w:t>XXX</w:t>
      </w:r>
      <w:r w:rsidRPr="007C6884">
        <w:rPr>
          <w:rFonts w:ascii="Times New Roman" w:hAnsi="Times New Roman"/>
        </w:rPr>
        <w:t xml:space="preserve"> </w:t>
      </w:r>
    </w:p>
    <w:p w14:paraId="2F190909" w14:textId="0DD25CA7"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C3708D" w:rsidRPr="001B49CD">
        <w:rPr>
          <w:rFonts w:ascii="Times New Roman" w:hAnsi="Times New Roman" w:cs="Times New Roman"/>
          <w:highlight w:val="yellow"/>
        </w:rPr>
        <w:t>XXX</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004C6ABC"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p>
    <w:p w14:paraId="39235999" w14:textId="1113D29D"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p>
    <w:p w14:paraId="1C311DB3" w14:textId="254344CE"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r w:rsidR="00DA62AD" w:rsidRPr="001B49CD">
        <w:rPr>
          <w:rFonts w:ascii="Times New Roman" w:hAnsi="Times New Roman" w:cs="Times New Roman"/>
        </w:rPr>
        <w:t>oddíl</w:t>
      </w:r>
      <w:r w:rsidR="00DA62AD" w:rsidRPr="007C6884">
        <w:rPr>
          <w:rFonts w:ascii="Times New Roman" w:hAnsi="Times New Roman"/>
        </w:rPr>
        <w:t xml:space="preserve"> B</w:t>
      </w:r>
      <w:r w:rsidR="00DA62AD" w:rsidRPr="001B49CD">
        <w:rPr>
          <w:rFonts w:ascii="Times New Roman" w:hAnsi="Times New Roman" w:cs="Times New Roman"/>
        </w:rPr>
        <w:t>, vložka</w:t>
      </w:r>
      <w:r w:rsidR="00DA62AD" w:rsidRPr="007C6884">
        <w:rPr>
          <w:rFonts w:ascii="Times New Roman" w:hAnsi="Times New Roman"/>
        </w:rPr>
        <w:t xml:space="preserve">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Pr="007C6884"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lastRenderedPageBreak/>
        <w:t>Preambule</w:t>
      </w:r>
    </w:p>
    <w:p w14:paraId="0FE3FDDE" w14:textId="4D0C6FEB"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6F0020" w:rsidRPr="00976556">
        <w:rPr>
          <w:rFonts w:ascii="Times New Roman" w:hAnsi="Times New Roman" w:cs="Times New Roman"/>
          <w:highlight w:val="yellow"/>
        </w:rPr>
        <w:t>202</w:t>
      </w:r>
      <w:r w:rsidR="007C6884">
        <w:rPr>
          <w:rFonts w:ascii="Times New Roman" w:hAnsi="Times New Roman" w:cs="Times New Roman"/>
        </w:rPr>
        <w:t>5</w:t>
      </w:r>
      <w:r w:rsidR="006F0020" w:rsidRPr="001B49CD">
        <w:rPr>
          <w:rFonts w:ascii="Times New Roman" w:hAnsi="Times New Roman" w:cs="Times New Roman"/>
        </w:rPr>
        <w:t xml:space="preserve">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4073D44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(ii)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1DB126B5"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65C7F354"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4A7C2409"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52503B90"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4E2833">
        <w:rPr>
          <w:rFonts w:ascii="Times New Roman" w:hAnsi="Times New Roman" w:cs="Times New Roman"/>
        </w:rPr>
        <w:t>3.13</w:t>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Objednávky</w:t>
      </w:r>
      <w:r w:rsidR="004E2833">
        <w:rPr>
          <w:rFonts w:ascii="Times New Roman" w:hAnsi="Times New Roman" w:cs="Times New Roman"/>
        </w:rPr>
        <w:t xml:space="preserve"> </w:t>
      </w:r>
      <w:r w:rsidR="00B80A23" w:rsidRPr="25E3DF63">
        <w:rPr>
          <w:rFonts w:ascii="Times New Roman" w:hAnsi="Times New Roman" w:cs="Times New Roman"/>
        </w:rPr>
        <w:t>;</w:t>
      </w:r>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41C385D"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w:t>
      </w:r>
      <w:r w:rsidR="001E53F1">
        <w:rPr>
          <w:rFonts w:cs="Times New Roman"/>
          <w:i/>
        </w:rPr>
        <w:t>ředpokládaný p</w:t>
      </w:r>
      <w:r w:rsidR="00D7200B" w:rsidRPr="001B49CD">
        <w:rPr>
          <w:rFonts w:cs="Times New Roman"/>
          <w:i/>
        </w:rPr>
        <w:t>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dodržovat</w:t>
      </w:r>
      <w:r w:rsidR="00C44710">
        <w:rPr>
          <w:rFonts w:cs="Times New Roman"/>
        </w:rPr>
        <w:t>,</w:t>
      </w:r>
      <w:r w:rsidR="00757AA7" w:rsidRPr="001B49CD">
        <w:rPr>
          <w:rFonts w:cs="Times New Roman"/>
        </w:rPr>
        <w:t xml:space="preserve">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 xml:space="preserve">Poskytovatel minimálně zavazuje </w:t>
      </w:r>
      <w:r w:rsidR="00081A38" w:rsidRPr="00081A38">
        <w:rPr>
          <w:rFonts w:cs="Times New Roman"/>
          <w:u w:color="000000"/>
        </w:rPr>
        <w:lastRenderedPageBreak/>
        <w:t>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467BB0DD" w14:textId="4C28B515"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lastRenderedPageBreak/>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27B0F002"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r w:rsidR="00163C25">
        <w:rPr>
          <w:rFonts w:cs="Times New Roman"/>
        </w:rPr>
        <w:t xml:space="preserve">nebude–li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7"/>
    </w:p>
    <w:p w14:paraId="6B058A05" w14:textId="1574C162"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lastRenderedPageBreak/>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7ADEA75E"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základě které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408655B8"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 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nebude–li </w:t>
      </w:r>
      <w:r w:rsidR="00CB6EDC">
        <w:rPr>
          <w:rFonts w:cs="Times New Roman"/>
        </w:rPr>
        <w:t xml:space="preserve">s ohledem na objektivní okolnosti </w:t>
      </w:r>
      <w:r w:rsidR="00163C25">
        <w:rPr>
          <w:rFonts w:cs="Times New Roman"/>
        </w:rPr>
        <w:t>dohodnuto jinak.</w:t>
      </w:r>
      <w:bookmarkEnd w:id="21"/>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lastRenderedPageBreak/>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593628E1" w:rsidR="00ED5A7A" w:rsidRDefault="00ED5A7A">
      <w:pPr>
        <w:pStyle w:val="Clanek11"/>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na základě jednotlivých Objednávek</w:t>
      </w:r>
      <w:r w:rsidR="00124EB4" w:rsidRPr="0030F8C3">
        <w:rPr>
          <w:rFonts w:cs="Times New Roman"/>
        </w:rPr>
        <w:t>.</w:t>
      </w:r>
      <w:r w:rsidR="0073107D">
        <w:rPr>
          <w:rFonts w:cs="Times New Roman"/>
        </w:rPr>
        <w:t>.</w:t>
      </w:r>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požádat o cenovou nabídku na požadované Díly a Doplňky třetí subjekt. Pokud Objednatel obdrží od třetího subjektu výhodnější nabídku, předloží tuto cenovou nabídku třetího subjektu 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lastRenderedPageBreak/>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r w:rsidR="182941F9" w:rsidRPr="002A6CDA">
        <w:rPr>
          <w:rFonts w:ascii="Times New Roman" w:hAnsi="Times New Roman" w:cs="Times New Roman"/>
        </w:rPr>
        <w:t>základě</w:t>
      </w:r>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Martinov), ul. Martinovská 3293/40, 723 00 Ostrava – Martinov</w:t>
      </w:r>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dopíš</w:t>
      </w:r>
      <w:r w:rsidR="00F20B7D">
        <w:rPr>
          <w:rFonts w:ascii="Times New Roman" w:hAnsi="Times New Roman" w:cs="Times New Roman"/>
        </w:rPr>
        <w:t>í</w:t>
      </w:r>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lastRenderedPageBreak/>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vepíší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vady, nedodělky či neshody, Strany podepíší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2C20A969"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Opravy  anebo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00F1FA18"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D82F99">
        <w:rPr>
          <w:rFonts w:cs="Times New Roman"/>
        </w:rPr>
        <w:t>3.13</w:t>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w:t>
      </w:r>
      <w:r w:rsidR="0054232B" w:rsidRPr="001B49CD">
        <w:rPr>
          <w:rFonts w:cs="Times New Roman"/>
        </w:rPr>
        <w:lastRenderedPageBreak/>
        <w:t xml:space="preserve">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r w:rsidR="008C2EEF">
        <w:rPr>
          <w:rFonts w:cs="Times New Roman"/>
        </w:rPr>
        <w:t>Pro vyloučení pochybností Strany sjednávají, že pokud se v rámci provádění Těžké údržby provádí Mimořádné opravy/vícepráce, bude cena Těžké údržby a Mimořádných oprav/víceprací 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lastRenderedPageBreak/>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w:t>
      </w:r>
      <w:r w:rsidR="001C734D" w:rsidRPr="001B49CD">
        <w:rPr>
          <w:rFonts w:cs="Times New Roman"/>
        </w:rPr>
        <w:lastRenderedPageBreak/>
        <w:t>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552E613E"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061B9315" w:rsidR="003556C9" w:rsidRPr="00E0113E" w:rsidRDefault="00F03DEA" w:rsidP="00D82F6B">
      <w:pPr>
        <w:pStyle w:val="Claneka"/>
        <w:jc w:val="both"/>
        <w:rPr>
          <w:rFonts w:ascii="Times New Roman" w:hAnsi="Times New Roman" w:cs="Times New Roman"/>
        </w:rPr>
      </w:pPr>
      <w:r w:rsidRPr="00E0113E">
        <w:rPr>
          <w:rFonts w:ascii="Times New Roman" w:hAnsi="Times New Roman" w:cs="Times New Roman"/>
        </w:rPr>
        <w:t xml:space="preserve">Kterákoliv Strana </w:t>
      </w:r>
      <w:r w:rsidR="003556C9" w:rsidRPr="00E0113E">
        <w:rPr>
          <w:rFonts w:ascii="Times New Roman" w:hAnsi="Times New Roman" w:cs="Times New Roman"/>
        </w:rPr>
        <w:t>je oprávněn</w:t>
      </w:r>
      <w:r w:rsidRPr="00E0113E">
        <w:rPr>
          <w:rFonts w:ascii="Times New Roman" w:hAnsi="Times New Roman" w:cs="Times New Roman"/>
        </w:rPr>
        <w:t>a</w:t>
      </w:r>
      <w:r w:rsidR="003556C9" w:rsidRPr="00E0113E">
        <w:rPr>
          <w:rFonts w:ascii="Times New Roman" w:hAnsi="Times New Roman" w:cs="Times New Roman"/>
        </w:rPr>
        <w:t xml:space="preserve"> změnit </w:t>
      </w:r>
      <w:r w:rsidR="00F20FB1" w:rsidRPr="00E0113E">
        <w:rPr>
          <w:rFonts w:ascii="Times New Roman" w:hAnsi="Times New Roman" w:cs="Times New Roman"/>
        </w:rPr>
        <w:t xml:space="preserve">ceny </w:t>
      </w:r>
      <w:r w:rsidR="002D34F4" w:rsidRPr="00E0113E">
        <w:rPr>
          <w:rFonts w:ascii="Times New Roman" w:hAnsi="Times New Roman" w:cs="Times New Roman"/>
        </w:rPr>
        <w:t xml:space="preserve">v </w:t>
      </w:r>
      <w:r w:rsidR="002D34F4" w:rsidRPr="00E0113E">
        <w:rPr>
          <w:rFonts w:ascii="Times New Roman" w:hAnsi="Times New Roman" w:cs="Times New Roman"/>
          <w:b/>
          <w:bCs/>
        </w:rPr>
        <w:t>Příloze č. 2</w:t>
      </w:r>
      <w:r w:rsidR="002D34F4" w:rsidRPr="00E0113E">
        <w:rPr>
          <w:rFonts w:ascii="Times New Roman" w:hAnsi="Times New Roman" w:cs="Times New Roman"/>
        </w:rPr>
        <w:t xml:space="preserve"> </w:t>
      </w:r>
      <w:r w:rsidR="002D34F4" w:rsidRPr="00E0113E">
        <w:rPr>
          <w:rFonts w:ascii="Times New Roman" w:hAnsi="Times New Roman" w:cs="Times New Roman"/>
          <w:i/>
          <w:iCs/>
        </w:rPr>
        <w:t>[Ceník Poskytovatele]</w:t>
      </w:r>
      <w:r w:rsidR="00F20FB1" w:rsidRPr="00E0113E">
        <w:rPr>
          <w:rFonts w:ascii="Times New Roman" w:hAnsi="Times New Roman" w:cs="Times New Roman"/>
        </w:rPr>
        <w:t xml:space="preserve"> nejdříve s účinností od 1.</w:t>
      </w:r>
      <w:r w:rsidR="006E6A26" w:rsidRPr="00E0113E">
        <w:rPr>
          <w:rFonts w:ascii="Times New Roman" w:hAnsi="Times New Roman" w:cs="Times New Roman"/>
        </w:rPr>
        <w:t> </w:t>
      </w:r>
      <w:r w:rsidR="00F20FB1" w:rsidRPr="00E0113E">
        <w:rPr>
          <w:rFonts w:ascii="Times New Roman" w:hAnsi="Times New Roman" w:cs="Times New Roman"/>
        </w:rPr>
        <w:t>ledna 202</w:t>
      </w:r>
      <w:r w:rsidR="0061385B">
        <w:rPr>
          <w:rFonts w:ascii="Times New Roman" w:hAnsi="Times New Roman" w:cs="Times New Roman"/>
        </w:rPr>
        <w:t>7</w:t>
      </w:r>
      <w:r w:rsidR="00F20FB1" w:rsidRPr="00E0113E">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1E078DA0" w:rsidR="00B82264" w:rsidRPr="008F1E46" w:rsidRDefault="00B82264"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lastRenderedPageBreak/>
        <w:t>MATdelta</w:t>
      </w:r>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subsekce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w:t>
      </w:r>
      <w:r w:rsidR="00490BC3">
        <w:rPr>
          <w:rFonts w:ascii="Times New Roman" w:hAnsi="Times New Roman" w:cs="Times New Roman"/>
        </w:rPr>
        <w:t>259</w:t>
      </w:r>
      <w:r w:rsidR="00490BC3" w:rsidRPr="008F1E46">
        <w:rPr>
          <w:rFonts w:ascii="Times New Roman" w:hAnsi="Times New Roman" w:cs="Times New Roman"/>
        </w:rPr>
        <w:t xml:space="preserve"> </w:t>
      </w:r>
      <w:r w:rsidR="005E4FE5" w:rsidRPr="008F1E46">
        <w:rPr>
          <w:rFonts w:ascii="Times New Roman" w:hAnsi="Times New Roman" w:cs="Times New Roman"/>
        </w:rPr>
        <w:t>(</w:t>
      </w:r>
      <w:r w:rsidR="00490BC3">
        <w:rPr>
          <w:rFonts w:ascii="Times New Roman" w:hAnsi="Times New Roman" w:cs="Times New Roman"/>
        </w:rPr>
        <w:t>Ostatní kovodělné výrobky</w:t>
      </w:r>
      <w:r w:rsidR="00912594" w:rsidRPr="008F1E46">
        <w:rPr>
          <w:rFonts w:ascii="Times New Roman" w:hAnsi="Times New Roman" w:cs="Times New Roman"/>
        </w:rPr>
        <w:t>)</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 xml:space="preserve">MZDYdelta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odvětví - sekce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7A413289"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w:t>
      </w:r>
      <w:r w:rsidR="00F45A35" w:rsidRPr="00F45A35">
        <w:rPr>
          <w:rFonts w:ascii="Times New Roman" w:hAnsi="Times New Roman" w:cs="Times New Roman"/>
        </w:rPr>
        <w:t xml:space="preserve">před řádným uplatněním </w:t>
      </w:r>
      <w:r w:rsidR="0068200C">
        <w:rPr>
          <w:rFonts w:ascii="Times New Roman" w:hAnsi="Times New Roman" w:cs="Times New Roman"/>
        </w:rPr>
        <w:t>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9"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9"/>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120FCCF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xml:space="preserv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w:t>
      </w:r>
      <w:r w:rsidR="0068200C">
        <w:rPr>
          <w:rFonts w:ascii="Times New Roman" w:hAnsi="Times New Roman" w:cs="Times New Roman"/>
        </w:rPr>
        <w:lastRenderedPageBreak/>
        <w:t>Kupní smlouvy nechá odstranit na základě Kupní smlouvy, či Poskytovatelem na základě 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P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12C3CC87" w14:textId="1D615653" w:rsidR="008E5353" w:rsidRPr="00EC6398" w:rsidRDefault="008E5353" w:rsidP="00EC6398">
      <w:pPr>
        <w:pStyle w:val="Clanek11"/>
        <w:widowControl/>
        <w:jc w:val="both"/>
        <w:rPr>
          <w:rFonts w:cs="Times New Roman"/>
        </w:rPr>
      </w:pPr>
      <w:bookmarkStart w:id="40"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0"/>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1"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1"/>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2"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2"/>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3"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w:t>
      </w:r>
      <w:r w:rsidRPr="001B49CD">
        <w:rPr>
          <w:rFonts w:cs="Times New Roman"/>
        </w:rPr>
        <w:lastRenderedPageBreak/>
        <w:t xml:space="preserve">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3"/>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49070C42" w:rsidR="00BF2DA7" w:rsidRPr="001B49CD" w:rsidRDefault="00BF2DA7" w:rsidP="00D44BDC">
      <w:pPr>
        <w:pStyle w:val="Clanek11"/>
        <w:widowControl/>
        <w:jc w:val="both"/>
        <w:rPr>
          <w:rFonts w:cs="Times New Roman"/>
        </w:rPr>
      </w:pPr>
      <w:bookmarkStart w:id="44"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4"/>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54A78429"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39860863" w14:textId="77777777" w:rsidR="00BF2DA7" w:rsidRPr="001B49CD" w:rsidRDefault="00080D4F" w:rsidP="0011736B">
      <w:pPr>
        <w:pStyle w:val="Clanek11"/>
        <w:widowControl/>
        <w:numPr>
          <w:ilvl w:val="0"/>
          <w:numId w:val="0"/>
        </w:numPr>
        <w:ind w:left="567"/>
        <w:jc w:val="both"/>
        <w:rPr>
          <w:rFonts w:cs="Times New Roman"/>
        </w:rPr>
      </w:pPr>
      <w:r w:rsidRPr="001B49CD">
        <w:rPr>
          <w:rFonts w:cs="Times New Roman"/>
        </w:rPr>
        <w:t>.</w:t>
      </w:r>
    </w:p>
    <w:p w14:paraId="48C87E7B" w14:textId="77777777" w:rsidR="00A41985" w:rsidRPr="001B49CD" w:rsidRDefault="005C38A4" w:rsidP="00656B41">
      <w:pPr>
        <w:pStyle w:val="Nadpis1"/>
        <w:keepNext w:val="0"/>
        <w:rPr>
          <w:rFonts w:ascii="Times New Roman" w:hAnsi="Times New Roman" w:cs="Times New Roman"/>
        </w:rPr>
      </w:pPr>
      <w:bookmarkStart w:id="45"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5"/>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6"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6"/>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47"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7"/>
    </w:p>
    <w:p w14:paraId="5A63F768" w14:textId="77777777" w:rsidR="00D455A7" w:rsidRPr="001B49CD" w:rsidRDefault="00CD26B0" w:rsidP="00CD26B0">
      <w:pPr>
        <w:pStyle w:val="Clanek11"/>
        <w:widowControl/>
        <w:tabs>
          <w:tab w:val="clear" w:pos="567"/>
        </w:tabs>
        <w:jc w:val="both"/>
        <w:rPr>
          <w:rFonts w:cs="Times New Roman"/>
        </w:rPr>
      </w:pPr>
      <w:bookmarkStart w:id="48" w:name="_Ref519436675"/>
      <w:bookmarkStart w:id="49" w:name="_Ref519436899"/>
      <w:bookmarkStart w:id="50"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8"/>
      <w:bookmarkEnd w:id="49"/>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0"/>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lastRenderedPageBreak/>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1" w:name="_Ref116425702"/>
      <w:r w:rsidRPr="001B49CD">
        <w:rPr>
          <w:rFonts w:cs="Times New Roman"/>
          <w:u w:val="single"/>
        </w:rPr>
        <w:t>Kvalifikované osoby</w:t>
      </w:r>
      <w:r w:rsidRPr="001B49CD">
        <w:rPr>
          <w:rFonts w:cs="Times New Roman"/>
        </w:rPr>
        <w:t xml:space="preserve">. </w:t>
      </w:r>
      <w:bookmarkStart w:id="52"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1"/>
      <w:bookmarkEnd w:id="52"/>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3"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3"/>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4"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4"/>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lastRenderedPageBreak/>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5" w:name="_Ref116470037"/>
      <w:r w:rsidRPr="001B49CD">
        <w:rPr>
          <w:rFonts w:ascii="Times New Roman" w:hAnsi="Times New Roman" w:cs="Times New Roman"/>
        </w:rPr>
        <w:t>Odpovědnost za vady, záruka</w:t>
      </w:r>
      <w:bookmarkEnd w:id="55"/>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00BB6AD2" w:rsidR="00FC46A8" w:rsidRPr="00184D19" w:rsidRDefault="00EA6EA3" w:rsidP="00AE5C95">
      <w:pPr>
        <w:pStyle w:val="Clanek11"/>
        <w:widowControl/>
        <w:jc w:val="both"/>
        <w:rPr>
          <w:rFonts w:cs="Times New Roman"/>
        </w:rPr>
      </w:pPr>
      <w:bookmarkStart w:id="56"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7"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této Smlouvy</w:t>
      </w:r>
      <w:r w:rsidR="00CC78F6">
        <w:rPr>
          <w:rFonts w:cs="Times New Roman"/>
        </w:rPr>
        <w:t xml:space="preserve">, </w:t>
      </w:r>
      <w:r w:rsidR="0039464E" w:rsidRPr="001774EC">
        <w:rPr>
          <w:rFonts w:cs="Times New Roman"/>
        </w:rPr>
        <w:t xml:space="preserve"> a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7"/>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w:t>
      </w:r>
      <w:r w:rsidR="00FC46A8" w:rsidRPr="00184D19">
        <w:rPr>
          <w:rFonts w:cs="Times New Roman"/>
        </w:rPr>
        <w:lastRenderedPageBreak/>
        <w:t>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56"/>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8"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8"/>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59"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9"/>
    </w:p>
    <w:p w14:paraId="7C4ABEA6" w14:textId="77777777" w:rsidR="00FC46A8" w:rsidRPr="001B49CD" w:rsidRDefault="00FC46A8" w:rsidP="00DE1922">
      <w:pPr>
        <w:pStyle w:val="Clanek11"/>
        <w:jc w:val="both"/>
        <w:rPr>
          <w:rFonts w:cs="Times New Roman"/>
        </w:rPr>
      </w:pPr>
      <w:r w:rsidRPr="001B49CD">
        <w:rPr>
          <w:rFonts w:cs="Times New Roman"/>
        </w:rPr>
        <w:lastRenderedPageBreak/>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0" w:name="_Ref116470076"/>
      <w:r w:rsidRPr="001B49CD">
        <w:rPr>
          <w:rFonts w:ascii="Times New Roman" w:hAnsi="Times New Roman" w:cs="Times New Roman"/>
        </w:rPr>
        <w:t>Odpovědnost za újmu</w:t>
      </w:r>
      <w:bookmarkEnd w:id="60"/>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339FE79B" w:rsidR="00911DB3" w:rsidRPr="001B49CD" w:rsidRDefault="00911DB3" w:rsidP="00911DB3">
      <w:pPr>
        <w:pStyle w:val="Clanek11"/>
        <w:jc w:val="both"/>
        <w:rPr>
          <w:rFonts w:cs="Times New Roman"/>
        </w:rPr>
      </w:pPr>
      <w:r w:rsidRPr="001B49CD">
        <w:rPr>
          <w:rFonts w:cs="Times New Roman"/>
        </w:rPr>
        <w:t>Strany se dohodly, že za porušení této Smlouvy se nepovažuje, pokud kterákoliv Strana svou povinnost ze Smlouvy nesplní z důvodů okolností vylučujících odpovědnost. Za okolnosti vylučující odpovědnost se</w:t>
      </w:r>
      <w:r w:rsidR="00E30102">
        <w:rPr>
          <w:rFonts w:cs="Times New Roman"/>
        </w:rPr>
        <w:t xml:space="preserve"> (s přiměřeným poukazem na</w:t>
      </w:r>
      <w:r w:rsidRPr="001B49CD">
        <w:rPr>
          <w:rFonts w:cs="Times New Roman"/>
        </w:rPr>
        <w:t xml:space="preserve"> § 2913 odst. 2 </w:t>
      </w:r>
      <w:r w:rsidR="00552B5C" w:rsidRPr="001B49CD">
        <w:rPr>
          <w:rFonts w:cs="Times New Roman"/>
        </w:rPr>
        <w:t>Občanského zákoníku</w:t>
      </w:r>
      <w:r w:rsidR="00E30102">
        <w:rPr>
          <w:rFonts w:cs="Times New Roman"/>
        </w:rPr>
        <w:t>)</w:t>
      </w:r>
      <w:r w:rsidRPr="001B49CD">
        <w:rPr>
          <w:rFonts w:cs="Times New Roman"/>
        </w:rPr>
        <w:t xml:space="preserve"> považují</w:t>
      </w:r>
      <w:r w:rsidR="00E30102">
        <w:rPr>
          <w:rFonts w:cs="Times New Roman"/>
        </w:rPr>
        <w:t xml:space="preserve"> </w:t>
      </w:r>
      <w:r w:rsidR="00E30102" w:rsidRPr="00E30102">
        <w:rPr>
          <w:rFonts w:cs="Times New Roman"/>
        </w:rPr>
        <w:t>mimořádn</w:t>
      </w:r>
      <w:r w:rsidR="00E30102">
        <w:rPr>
          <w:rFonts w:cs="Times New Roman"/>
        </w:rPr>
        <w:t>é,</w:t>
      </w:r>
      <w:r w:rsidR="00E30102" w:rsidRPr="00E30102">
        <w:rPr>
          <w:rFonts w:cs="Times New Roman"/>
        </w:rPr>
        <w:t xml:space="preserve"> nepředvídateln</w:t>
      </w:r>
      <w:r w:rsidR="00E30102">
        <w:rPr>
          <w:rFonts w:cs="Times New Roman"/>
        </w:rPr>
        <w:t>é</w:t>
      </w:r>
      <w:r w:rsidR="00E30102" w:rsidRPr="00E30102">
        <w:rPr>
          <w:rFonts w:cs="Times New Roman"/>
        </w:rPr>
        <w:t xml:space="preserve"> a nepřekonateln</w:t>
      </w:r>
      <w:r w:rsidR="00E30102">
        <w:rPr>
          <w:rFonts w:cs="Times New Roman"/>
        </w:rPr>
        <w:t>é</w:t>
      </w:r>
      <w:r w:rsidR="00E30102" w:rsidRPr="00E30102">
        <w:rPr>
          <w:rFonts w:cs="Times New Roman"/>
        </w:rPr>
        <w:t xml:space="preserve"> překážk</w:t>
      </w:r>
      <w:r w:rsidR="00E30102">
        <w:rPr>
          <w:rFonts w:cs="Times New Roman"/>
        </w:rPr>
        <w:t>y</w:t>
      </w:r>
      <w:r w:rsidR="00E30102" w:rsidRPr="00E30102">
        <w:rPr>
          <w:rFonts w:cs="Times New Roman"/>
        </w:rPr>
        <w:t xml:space="preserve"> vznikl</w:t>
      </w:r>
      <w:r w:rsidR="00E30102">
        <w:rPr>
          <w:rFonts w:cs="Times New Roman"/>
        </w:rPr>
        <w:t>é</w:t>
      </w:r>
      <w:r w:rsidR="00E30102" w:rsidRPr="00E30102">
        <w:rPr>
          <w:rFonts w:cs="Times New Roman"/>
        </w:rPr>
        <w:t xml:space="preserve"> nezávisle na vůli</w:t>
      </w:r>
      <w:r w:rsidR="00E30102">
        <w:rPr>
          <w:rFonts w:cs="Times New Roman"/>
        </w:rPr>
        <w:t xml:space="preserve"> škůdce, a to</w:t>
      </w:r>
      <w:r w:rsidRPr="001B49CD">
        <w:rPr>
          <w:rFonts w:cs="Times New Roman"/>
        </w:rPr>
        <w: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63552FAF"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 akty či zásahy orgánů veřejné moci České republiky či jiných států</w:t>
      </w:r>
      <w:r w:rsidR="00F45A35">
        <w:rPr>
          <w:rFonts w:cs="Times New Roman"/>
        </w:rPr>
        <w:t xml:space="preserve"> </w:t>
      </w:r>
      <w:r w:rsidRPr="001B49CD">
        <w:rPr>
          <w:rFonts w:cs="Times New Roman"/>
        </w:rPr>
        <w:t>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182F6770" w:rsidR="00911DB3" w:rsidRPr="001B49CD" w:rsidRDefault="00CE496B" w:rsidP="001E3E1B">
      <w:pPr>
        <w:pStyle w:val="Clanek11"/>
        <w:jc w:val="both"/>
        <w:rPr>
          <w:rFonts w:cs="Times New Roman"/>
        </w:rPr>
      </w:pPr>
      <w:r w:rsidRPr="001B49CD">
        <w:rPr>
          <w:rFonts w:cs="Times New Roman"/>
        </w:rPr>
        <w:lastRenderedPageBreak/>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1" w:name="_Ref116428943"/>
      <w:r w:rsidRPr="001B49CD">
        <w:rPr>
          <w:rFonts w:ascii="Times New Roman" w:hAnsi="Times New Roman" w:cs="Times New Roman"/>
        </w:rPr>
        <w:t>Pojištění</w:t>
      </w:r>
      <w:bookmarkEnd w:id="61"/>
    </w:p>
    <w:p w14:paraId="281228DD" w14:textId="66BD12A5" w:rsidR="00242680" w:rsidRDefault="00816CAB" w:rsidP="00B76B71">
      <w:pPr>
        <w:pStyle w:val="Clanek11"/>
        <w:jc w:val="both"/>
        <w:rPr>
          <w:rFonts w:cs="Times New Roman"/>
        </w:rPr>
      </w:pPr>
      <w:bookmarkStart w:id="62" w:name="_Ref194045059"/>
      <w:bookmarkStart w:id="63" w:name="_Ref116420001"/>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bookmarkEnd w:id="62"/>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2B14B39A" w:rsidR="00242680" w:rsidRDefault="00C95A10" w:rsidP="00242680">
      <w:pPr>
        <w:pStyle w:val="Clanek11"/>
        <w:numPr>
          <w:ilvl w:val="0"/>
          <w:numId w:val="18"/>
        </w:numPr>
        <w:jc w:val="both"/>
        <w:rPr>
          <w:rFonts w:cs="Times New Roman"/>
        </w:rPr>
      </w:pPr>
      <w:r w:rsidRPr="001B49CD">
        <w:rPr>
          <w:rFonts w:cs="Times New Roman"/>
        </w:rPr>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D32370">
        <w:rPr>
          <w:rFonts w:cs="Times New Roman"/>
        </w:rPr>
        <w:t>10</w:t>
      </w:r>
      <w:r w:rsidR="002673DF" w:rsidRPr="001774EC">
        <w:rPr>
          <w:rFonts w:cs="Times New Roman"/>
        </w:rPr>
        <w:t>0.000.000</w:t>
      </w:r>
      <w:r w:rsidR="0061250B" w:rsidRPr="001774EC">
        <w:rPr>
          <w:rFonts w:cs="Times New Roman"/>
        </w:rPr>
        <w:t xml:space="preserve"> Kč (slovy: </w:t>
      </w:r>
      <w:r w:rsidR="00D01C54">
        <w:rPr>
          <w:rFonts w:cs="Times New Roman"/>
        </w:rPr>
        <w:t>sto</w:t>
      </w:r>
      <w:r w:rsidR="002673DF" w:rsidRPr="001774EC">
        <w:rPr>
          <w:rFonts w:cs="Times New Roman"/>
        </w:rPr>
        <w:t xml:space="preserve"> milionů</w:t>
      </w:r>
      <w:r w:rsidR="0061250B" w:rsidRPr="001774EC">
        <w:rPr>
          <w:rFonts w:cs="Times New Roman"/>
        </w:rPr>
        <w:t xml:space="preserve"> korun českých) ze všech pojistných událostí vzniklých v jednom (1) pojišťovacím roce. </w:t>
      </w:r>
    </w:p>
    <w:p w14:paraId="783E6183" w14:textId="05B06D91"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a na jeho žádost prokázat</w:t>
      </w:r>
      <w:r w:rsidRPr="001B49CD">
        <w:rPr>
          <w:rFonts w:cs="Times New Roman"/>
        </w:rPr>
        <w:t>, že jej udržuje v platnosti.</w:t>
      </w:r>
      <w:bookmarkEnd w:id="63"/>
      <w:r w:rsidRPr="001B49CD">
        <w:rPr>
          <w:rFonts w:cs="Times New Roman"/>
        </w:rPr>
        <w:t xml:space="preserve"> </w:t>
      </w:r>
    </w:p>
    <w:p w14:paraId="0C2FDF05" w14:textId="71A57B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w:t>
      </w:r>
      <w:r w:rsidR="001E14DF" w:rsidRPr="001E14DF">
        <w:rPr>
          <w:rFonts w:cs="Times New Roman"/>
        </w:rPr>
        <w:t xml:space="preserve">, v důsledku kterých by došlo k neplnění minimálních požadavků na pojištění dle odst. </w:t>
      </w:r>
      <w:r w:rsidR="001E14DF">
        <w:rPr>
          <w:rFonts w:cs="Times New Roman"/>
        </w:rPr>
        <w:fldChar w:fldCharType="begin"/>
      </w:r>
      <w:r w:rsidR="001E14DF">
        <w:rPr>
          <w:rFonts w:cs="Times New Roman"/>
        </w:rPr>
        <w:instrText xml:space="preserve"> REF _Ref194045059 \r \h </w:instrText>
      </w:r>
      <w:r w:rsidR="001E14DF">
        <w:rPr>
          <w:rFonts w:cs="Times New Roman"/>
        </w:rPr>
      </w:r>
      <w:r w:rsidR="001E14DF">
        <w:rPr>
          <w:rFonts w:cs="Times New Roman"/>
        </w:rPr>
        <w:fldChar w:fldCharType="separate"/>
      </w:r>
      <w:r w:rsidR="001E14DF">
        <w:rPr>
          <w:rFonts w:cs="Times New Roman"/>
        </w:rPr>
        <w:t>13.1</w:t>
      </w:r>
      <w:r w:rsidR="001E14DF">
        <w:rPr>
          <w:rFonts w:cs="Times New Roman"/>
        </w:rPr>
        <w:fldChar w:fldCharType="end"/>
      </w:r>
      <w:r w:rsidR="001E14DF" w:rsidRPr="001E14DF">
        <w:rPr>
          <w:rFonts w:cs="Times New Roman"/>
        </w:rPr>
        <w:t xml:space="preserve"> Smlouvy</w:t>
      </w:r>
      <w:r w:rsidR="0029140B">
        <w:rPr>
          <w:rFonts w:cs="Times New Roman"/>
        </w:rPr>
        <w:t>,</w:t>
      </w:r>
      <w:r w:rsidR="0061250B" w:rsidRPr="001B49CD">
        <w:rPr>
          <w:rFonts w:cs="Times New Roman"/>
        </w:rPr>
        <w:t xml:space="preserve">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lastRenderedPageBreak/>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352B32E"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oddodavateli na základě této Smlouvy bude hrazeno pojišťovnou přímo Objednateli</w:t>
      </w:r>
      <w:r w:rsidR="001E14DF" w:rsidRPr="001E14DF">
        <w:rPr>
          <w:rFonts w:ascii="Calibri" w:hAnsi="Calibri" w:cstheme="minorBidi"/>
          <w:bCs w:val="0"/>
          <w:iCs w:val="0"/>
          <w:szCs w:val="22"/>
        </w:rPr>
        <w:t xml:space="preserve"> </w:t>
      </w:r>
      <w:r w:rsidR="001E14DF" w:rsidRPr="001E14DF">
        <w:rPr>
          <w:rFonts w:cs="Times New Roman"/>
        </w:rPr>
        <w:t>nebo jiné osobě výslovně určené Objednatelem</w:t>
      </w:r>
      <w:r w:rsidR="00CE642A" w:rsidRPr="001B49CD">
        <w:rPr>
          <w:rFonts w:cs="Times New Roman"/>
        </w:rPr>
        <w:t xml:space="preserve">. </w:t>
      </w:r>
    </w:p>
    <w:p w14:paraId="376805F1" w14:textId="77777777" w:rsidR="008E1B02" w:rsidRPr="001B49CD" w:rsidRDefault="008E1B02" w:rsidP="008E1B02">
      <w:pPr>
        <w:pStyle w:val="Nadpis1"/>
        <w:jc w:val="both"/>
        <w:rPr>
          <w:rFonts w:ascii="Times New Roman" w:hAnsi="Times New Roman" w:cs="Times New Roman"/>
        </w:rPr>
      </w:pPr>
      <w:bookmarkStart w:id="64"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4"/>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w:t>
      </w:r>
      <w:r w:rsidRPr="001B49CD">
        <w:rPr>
          <w:rFonts w:cs="Times New Roman"/>
        </w:rPr>
        <w:lastRenderedPageBreak/>
        <w:t xml:space="preserve">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65" w:name="_Ref116470147"/>
      <w:r w:rsidRPr="001B49CD">
        <w:rPr>
          <w:rFonts w:ascii="Times New Roman" w:hAnsi="Times New Roman" w:cs="Times New Roman"/>
          <w:szCs w:val="22"/>
        </w:rPr>
        <w:t>Sankční ustanovení</w:t>
      </w:r>
      <w:bookmarkEnd w:id="65"/>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(ii)</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lastRenderedPageBreak/>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lastRenderedPageBreak/>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(ii)</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(iii)</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6" w:name="_Ref116422975"/>
      <w:r w:rsidRPr="001B49CD">
        <w:rPr>
          <w:rFonts w:ascii="Times New Roman" w:hAnsi="Times New Roman" w:cs="Times New Roman"/>
        </w:rPr>
        <w:lastRenderedPageBreak/>
        <w:t>Prohlášení</w:t>
      </w:r>
      <w:bookmarkEnd w:id="66"/>
    </w:p>
    <w:p w14:paraId="5E03E035" w14:textId="77777777" w:rsidR="00AA29BF" w:rsidRPr="001B49CD" w:rsidRDefault="00AA29BF" w:rsidP="00AA29BF">
      <w:pPr>
        <w:pStyle w:val="Clanek11"/>
        <w:jc w:val="both"/>
        <w:rPr>
          <w:rFonts w:cs="Times New Roman"/>
        </w:rPr>
      </w:pPr>
      <w:bookmarkStart w:id="67" w:name="_Ref104220525"/>
      <w:r w:rsidRPr="001B49CD">
        <w:rPr>
          <w:rFonts w:cs="Times New Roman"/>
        </w:rPr>
        <w:t>Poskytovatel prohlašuje, že:</w:t>
      </w:r>
      <w:bookmarkEnd w:id="67"/>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68"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68"/>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69" w:name="_Ref116470188"/>
      <w:r w:rsidRPr="001B49CD">
        <w:rPr>
          <w:rFonts w:ascii="Times New Roman" w:hAnsi="Times New Roman" w:cs="Times New Roman"/>
        </w:rPr>
        <w:lastRenderedPageBreak/>
        <w:t>Vzájemná komunikace</w:t>
      </w:r>
      <w:bookmarkEnd w:id="69"/>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70"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70"/>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1" w:name="_Toc141841032"/>
      <w:bookmarkStart w:id="72" w:name="InLink%201"/>
      <w:bookmarkEnd w:id="11"/>
      <w:bookmarkEnd w:id="71"/>
      <w:r w:rsidR="009E2902" w:rsidRPr="001B49CD">
        <w:rPr>
          <w:rFonts w:ascii="Times New Roman" w:hAnsi="Times New Roman" w:cs="Times New Roman"/>
        </w:rPr>
        <w:t>Ukončení Smlouvy</w:t>
      </w:r>
    </w:p>
    <w:p w14:paraId="1AC3437C" w14:textId="7A04E4A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73" w:name="_Hlk167958465"/>
      <w:r w:rsidRPr="001B49CD">
        <w:rPr>
          <w:rFonts w:cs="Times New Roman"/>
          <w:u w:val="single"/>
        </w:rPr>
        <w:t>Obecně k odstoupení od této Smlouvy</w:t>
      </w:r>
      <w:r w:rsidRPr="001B49CD">
        <w:rPr>
          <w:rFonts w:cs="Times New Roman"/>
        </w:rPr>
        <w:t xml:space="preserve">. </w:t>
      </w:r>
    </w:p>
    <w:p w14:paraId="0D234AF4" w14:textId="002D6E8E"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bookmarkEnd w:id="73"/>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je možné činit pouze s účinky do budoucna (ex nunc)</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4"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w:t>
      </w:r>
      <w:r w:rsidRPr="001B49CD">
        <w:rPr>
          <w:rFonts w:cs="Times New Roman"/>
        </w:rPr>
        <w:lastRenderedPageBreak/>
        <w:t xml:space="preserve">této Smlouvy </w:t>
      </w:r>
      <w:r w:rsidR="006510DA" w:rsidRPr="001B49CD">
        <w:rPr>
          <w:rFonts w:cs="Times New Roman"/>
        </w:rPr>
        <w:t xml:space="preserve">Poskytovatelem </w:t>
      </w:r>
      <w:r w:rsidRPr="001B49CD">
        <w:rPr>
          <w:rFonts w:cs="Times New Roman"/>
        </w:rPr>
        <w:t>se rozumí zejména:</w:t>
      </w:r>
      <w:bookmarkEnd w:id="74"/>
    </w:p>
    <w:p w14:paraId="46F33000" w14:textId="77777777" w:rsidR="00292578" w:rsidRPr="001774EC" w:rsidRDefault="002C0239" w:rsidP="00AF7B87">
      <w:pPr>
        <w:pStyle w:val="Claneka"/>
        <w:jc w:val="both"/>
        <w:rPr>
          <w:rFonts w:ascii="Times New Roman" w:hAnsi="Times New Roman" w:cs="Times New Roman"/>
        </w:rPr>
      </w:pPr>
      <w:bookmarkStart w:id="75"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5"/>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w:t>
      </w:r>
      <w:r w:rsidR="00A54A74" w:rsidRPr="001470F2">
        <w:rPr>
          <w:rFonts w:cs="Times New Roman"/>
        </w:rPr>
        <w:lastRenderedPageBreak/>
        <w:t xml:space="preserve">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6" w:name="_Ref116470262"/>
      <w:bookmarkStart w:id="77"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6"/>
      <w:r w:rsidRPr="001470F2">
        <w:rPr>
          <w:rFonts w:cs="Times New Roman"/>
        </w:rPr>
        <w:t xml:space="preserve"> </w:t>
      </w:r>
      <w:bookmarkEnd w:id="77"/>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78" w:name="_Ref104223933"/>
      <w:r w:rsidRPr="001B49CD">
        <w:rPr>
          <w:rFonts w:ascii="Times New Roman" w:hAnsi="Times New Roman" w:cs="Times New Roman"/>
        </w:rPr>
        <w:t>Povinnosti související s ukončením Smlouvy</w:t>
      </w:r>
      <w:bookmarkEnd w:id="78"/>
    </w:p>
    <w:p w14:paraId="0E2249C1" w14:textId="1D9FA6EA" w:rsidR="00EC33A3" w:rsidRPr="001B49CD" w:rsidRDefault="00EC33A3" w:rsidP="00EC33A3">
      <w:pPr>
        <w:pStyle w:val="Clanek11"/>
        <w:tabs>
          <w:tab w:val="clear" w:pos="567"/>
        </w:tabs>
        <w:jc w:val="both"/>
        <w:rPr>
          <w:rFonts w:cs="Times New Roman"/>
        </w:rPr>
      </w:pPr>
      <w:bookmarkStart w:id="79" w:name="_Ref465720276"/>
      <w:bookmarkStart w:id="80" w:name="_Ref469428085"/>
      <w:bookmarkStart w:id="81"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79"/>
      <w:bookmarkEnd w:id="80"/>
      <w:bookmarkEnd w:id="81"/>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2"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2"/>
    </w:p>
    <w:p w14:paraId="7551B1E2" w14:textId="1306ADE8" w:rsidR="00EC33A3" w:rsidRPr="001B49CD" w:rsidRDefault="00EC33A3" w:rsidP="0041400A">
      <w:pPr>
        <w:pStyle w:val="Clanek11"/>
        <w:widowControl/>
        <w:tabs>
          <w:tab w:val="clear" w:pos="567"/>
        </w:tabs>
        <w:jc w:val="both"/>
        <w:rPr>
          <w:rFonts w:cs="Times New Roman"/>
        </w:rPr>
      </w:pPr>
      <w:bookmarkStart w:id="83"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3"/>
    </w:p>
    <w:p w14:paraId="5A22248F" w14:textId="79D7BF53" w:rsidR="00EC33A3" w:rsidRPr="001774EC" w:rsidRDefault="002A7FB4" w:rsidP="00160A40">
      <w:pPr>
        <w:pStyle w:val="Clanek11"/>
        <w:jc w:val="both"/>
        <w:rPr>
          <w:rFonts w:cs="Times New Roman"/>
        </w:rPr>
      </w:pPr>
      <w:bookmarkStart w:id="84"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4"/>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85"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 xml:space="preserve">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w:t>
      </w:r>
      <w:r w:rsidRPr="003A6645">
        <w:rPr>
          <w:rFonts w:cs="Times New Roman"/>
          <w:szCs w:val="22"/>
        </w:rPr>
        <w:lastRenderedPageBreak/>
        <w:t>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85"/>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86" w:name="_Toc2011608"/>
      <w:bookmarkStart w:id="87" w:name="_Toc2861133"/>
      <w:bookmarkStart w:id="88" w:name="_Ref114676736"/>
      <w:r w:rsidRPr="001774EC">
        <w:rPr>
          <w:rFonts w:ascii="Times New Roman" w:hAnsi="Times New Roman" w:cs="Times New Roman"/>
        </w:rPr>
        <w:t>Rozhodné právo a řešení sporů</w:t>
      </w:r>
      <w:bookmarkEnd w:id="86"/>
      <w:bookmarkEnd w:id="87"/>
      <w:bookmarkEnd w:id="88"/>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89"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89"/>
    </w:p>
    <w:p w14:paraId="2C96B399" w14:textId="10F12B76" w:rsidR="00566E94" w:rsidRPr="001B49CD" w:rsidRDefault="001102C8" w:rsidP="00AF7B87">
      <w:pPr>
        <w:pStyle w:val="Clanek11"/>
        <w:jc w:val="both"/>
        <w:rPr>
          <w:rFonts w:cs="Times New Roman"/>
          <w:szCs w:val="22"/>
        </w:rPr>
      </w:pPr>
      <w:bookmarkStart w:id="90"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 xml:space="preserve">je povinným subjektem </w:t>
      </w:r>
      <w:r w:rsidR="00254C29" w:rsidRPr="001B49CD">
        <w:rPr>
          <w:rFonts w:cs="Times New Roman"/>
          <w:szCs w:val="22"/>
        </w:rPr>
        <w:lastRenderedPageBreak/>
        <w:t>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90"/>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1" w:name="_Ref471224591"/>
      <w:r w:rsidRPr="001B49CD">
        <w:rPr>
          <w:rFonts w:cs="Times New Roman"/>
          <w:szCs w:val="22"/>
        </w:rPr>
        <w:t>V souvislosti s aplikací ZRS na tuto Smlouvu se Strany dohodly na anebo souhlasí s následujícím:</w:t>
      </w:r>
      <w:bookmarkEnd w:id="91"/>
    </w:p>
    <w:p w14:paraId="1E774214" w14:textId="0C3A6BBE"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2"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2"/>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2"/>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lastRenderedPageBreak/>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3"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3"/>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0D5063">
        <w:rPr>
          <w:highlight w:val="yellow"/>
        </w:rPr>
        <w:t>[</w:t>
      </w:r>
      <w:r w:rsidR="00196803" w:rsidRPr="001B49CD">
        <w:rPr>
          <w:rFonts w:cs="Times New Roman"/>
          <w:szCs w:val="22"/>
          <w:highlight w:val="yellow"/>
        </w:rPr>
        <w:t>●</w:t>
      </w:r>
      <w:r w:rsidR="00196803" w:rsidRPr="000D5063">
        <w:rPr>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 xml:space="preserve">provedení kontroly vztahující se k realizaci projektu a poskytnout jim při provádění </w:t>
      </w:r>
      <w:r w:rsidR="00E26296" w:rsidRPr="001B49CD">
        <w:rPr>
          <w:rFonts w:cs="Times New Roman"/>
          <w:szCs w:val="22"/>
        </w:rPr>
        <w:lastRenderedPageBreak/>
        <w:t>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5ACA89AB" w14:textId="77777777" w:rsidR="00E21C28" w:rsidRPr="00403786" w:rsidRDefault="00E21C28" w:rsidP="00553972">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667E1B">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77777777" w:rsidR="00F67A89" w:rsidRPr="00525F41" w:rsidRDefault="00DA010B"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highlight w:val="yellow"/>
        </w:rPr>
        <w:t>Ing. Daniel Morys, MBA,</w:t>
      </w:r>
      <w:r w:rsidRPr="00525F41">
        <w:rPr>
          <w:rFonts w:ascii="Times New Roman" w:hAnsi="Times New Roman"/>
        </w:rPr>
        <w:t xml:space="preserve"> </w:t>
      </w:r>
      <w:r w:rsidR="004E1B99" w:rsidRPr="00525F41">
        <w:rPr>
          <w:rFonts w:ascii="Times New Roman" w:hAnsi="Times New Roman"/>
          <w:i/>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5C315769" w14:textId="77777777" w:rsidR="004E1B99" w:rsidRPr="00525F41" w:rsidRDefault="00DA010B"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highlight w:val="yellow"/>
        </w:rPr>
        <w:t>předseda představenstva</w:t>
      </w:r>
      <w:r w:rsidRPr="00525F41">
        <w:rPr>
          <w:rFonts w:ascii="Times New Roman" w:hAnsi="Times New Roman"/>
        </w:rPr>
        <w:tab/>
      </w:r>
      <w:r w:rsidR="00F67A89"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Ing. Martin Chovanec</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člen představenstva</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39C59" w14:textId="77777777" w:rsidR="00BD130A" w:rsidRDefault="00BD130A">
      <w:r>
        <w:separator/>
      </w:r>
    </w:p>
  </w:endnote>
  <w:endnote w:type="continuationSeparator" w:id="0">
    <w:p w14:paraId="1F9AA458" w14:textId="77777777" w:rsidR="00BD130A" w:rsidRDefault="00BD130A">
      <w:r>
        <w:continuationSeparator/>
      </w:r>
    </w:p>
  </w:endnote>
  <w:endnote w:type="continuationNotice" w:id="1">
    <w:p w14:paraId="271FCF43" w14:textId="77777777" w:rsidR="00BD130A" w:rsidRDefault="00BD1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6B3E7D22" w14:textId="0539E2E8"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766E4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766E4B">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386E4" w14:textId="77777777" w:rsidR="00BD130A" w:rsidRDefault="00BD130A">
      <w:r>
        <w:separator/>
      </w:r>
    </w:p>
  </w:footnote>
  <w:footnote w:type="continuationSeparator" w:id="0">
    <w:p w14:paraId="79220C28" w14:textId="77777777" w:rsidR="00BD130A" w:rsidRDefault="00BD130A">
      <w:r>
        <w:continuationSeparator/>
      </w:r>
    </w:p>
  </w:footnote>
  <w:footnote w:type="continuationNotice" w:id="1">
    <w:p w14:paraId="764C252D" w14:textId="77777777" w:rsidR="00BD130A" w:rsidRDefault="00BD1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400D" w14:textId="77777777" w:rsidR="007C6884" w:rsidRPr="00525F41" w:rsidRDefault="007C6884" w:rsidP="00306610">
    <w:pPr>
      <w:pStyle w:val="WW-ZkladntextIMP"/>
      <w:spacing w:line="240" w:lineRule="auto"/>
      <w:rPr>
        <w:i/>
      </w:rPr>
    </w:pPr>
  </w:p>
  <w:p w14:paraId="179DF749" w14:textId="7A89234D" w:rsidR="007C6884" w:rsidRPr="0009090D" w:rsidRDefault="007C6884"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012985">
    <w:abstractNumId w:val="10"/>
  </w:num>
  <w:num w:numId="2" w16cid:durableId="80030307">
    <w:abstractNumId w:val="18"/>
  </w:num>
  <w:num w:numId="3" w16cid:durableId="181210076">
    <w:abstractNumId w:val="15"/>
  </w:num>
  <w:num w:numId="4" w16cid:durableId="796684701">
    <w:abstractNumId w:val="11"/>
  </w:num>
  <w:num w:numId="5" w16cid:durableId="660889888">
    <w:abstractNumId w:val="4"/>
  </w:num>
  <w:num w:numId="6" w16cid:durableId="1876885690">
    <w:abstractNumId w:val="14"/>
  </w:num>
  <w:num w:numId="7" w16cid:durableId="845557516">
    <w:abstractNumId w:val="8"/>
  </w:num>
  <w:num w:numId="8" w16cid:durableId="1586843272">
    <w:abstractNumId w:val="7"/>
  </w:num>
  <w:num w:numId="9" w16cid:durableId="1353456224">
    <w:abstractNumId w:val="6"/>
  </w:num>
  <w:num w:numId="10" w16cid:durableId="1470589582">
    <w:abstractNumId w:val="15"/>
  </w:num>
  <w:num w:numId="11" w16cid:durableId="35005444">
    <w:abstractNumId w:val="15"/>
  </w:num>
  <w:num w:numId="12" w16cid:durableId="1456872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964801">
    <w:abstractNumId w:val="15"/>
    <w:lvlOverride w:ilvl="0">
      <w:startOverride w:val="1"/>
    </w:lvlOverride>
    <w:lvlOverride w:ilvl="1">
      <w:startOverride w:val="8"/>
    </w:lvlOverride>
  </w:num>
  <w:num w:numId="14" w16cid:durableId="73864002">
    <w:abstractNumId w:val="17"/>
  </w:num>
  <w:num w:numId="15" w16cid:durableId="1175194909">
    <w:abstractNumId w:val="12"/>
  </w:num>
  <w:num w:numId="16" w16cid:durableId="1704554758">
    <w:abstractNumId w:val="5"/>
  </w:num>
  <w:num w:numId="17" w16cid:durableId="1489440867">
    <w:abstractNumId w:val="9"/>
  </w:num>
  <w:num w:numId="18" w16cid:durableId="857155518">
    <w:abstractNumId w:val="16"/>
  </w:num>
  <w:num w:numId="19" w16cid:durableId="106083234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27BFE"/>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2F2D"/>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475"/>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14DF"/>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0EED"/>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40B"/>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001B"/>
    <w:rsid w:val="0030154D"/>
    <w:rsid w:val="0030181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889"/>
    <w:rsid w:val="00311915"/>
    <w:rsid w:val="00311EA1"/>
    <w:rsid w:val="00312E17"/>
    <w:rsid w:val="00313039"/>
    <w:rsid w:val="003136DF"/>
    <w:rsid w:val="00313CD2"/>
    <w:rsid w:val="003149D4"/>
    <w:rsid w:val="00316270"/>
    <w:rsid w:val="00316BAC"/>
    <w:rsid w:val="003174EE"/>
    <w:rsid w:val="00317A60"/>
    <w:rsid w:val="0032043B"/>
    <w:rsid w:val="00320730"/>
    <w:rsid w:val="003207FB"/>
    <w:rsid w:val="00321336"/>
    <w:rsid w:val="003216F4"/>
    <w:rsid w:val="00322049"/>
    <w:rsid w:val="00322D1D"/>
    <w:rsid w:val="00322DDE"/>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67D14"/>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6708"/>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823"/>
    <w:rsid w:val="003C5F32"/>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BC3"/>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05A"/>
    <w:rsid w:val="004A2A12"/>
    <w:rsid w:val="004A2E74"/>
    <w:rsid w:val="004A2F61"/>
    <w:rsid w:val="004A2FE8"/>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34C"/>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CF1"/>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6C4B"/>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385B"/>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4DE3"/>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4A"/>
    <w:rsid w:val="00674BFA"/>
    <w:rsid w:val="00674EAB"/>
    <w:rsid w:val="00675519"/>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FC9"/>
    <w:rsid w:val="006D28CE"/>
    <w:rsid w:val="006D3A22"/>
    <w:rsid w:val="006D3BEB"/>
    <w:rsid w:val="006D4968"/>
    <w:rsid w:val="006D5C8E"/>
    <w:rsid w:val="006D5C93"/>
    <w:rsid w:val="006D6745"/>
    <w:rsid w:val="006D7709"/>
    <w:rsid w:val="006D77AC"/>
    <w:rsid w:val="006E002D"/>
    <w:rsid w:val="006E079A"/>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1CCF"/>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36F"/>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30A"/>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1922"/>
    <w:rsid w:val="00C6282C"/>
    <w:rsid w:val="00C628A1"/>
    <w:rsid w:val="00C63231"/>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1EB9"/>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660"/>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A5"/>
    <w:rsid w:val="00E77C4B"/>
    <w:rsid w:val="00E77C6A"/>
    <w:rsid w:val="00E8150E"/>
    <w:rsid w:val="00E83430"/>
    <w:rsid w:val="00E836D9"/>
    <w:rsid w:val="00E839DD"/>
    <w:rsid w:val="00E840C9"/>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1BF6"/>
    <w:rsid w:val="00F021FF"/>
    <w:rsid w:val="00F02B1B"/>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B7D"/>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5A3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82941F9"/>
    <w:rsid w:val="1B5D4211"/>
    <w:rsid w:val="1B9085BB"/>
    <w:rsid w:val="1D952E58"/>
    <w:rsid w:val="21BBF02B"/>
    <w:rsid w:val="220BE27A"/>
    <w:rsid w:val="25E3DF63"/>
    <w:rsid w:val="30BB65E8"/>
    <w:rsid w:val="32C31EAE"/>
    <w:rsid w:val="3B232E97"/>
    <w:rsid w:val="411937EE"/>
    <w:rsid w:val="42F7D3E1"/>
    <w:rsid w:val="44A68298"/>
    <w:rsid w:val="4B07151C"/>
    <w:rsid w:val="53B9C25F"/>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A205A"/>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4A205A"/>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4A205A"/>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styleId="Nevyeenzmnka">
    <w:name w:val="Unresolved Mention"/>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6E1D2B8CC54C4BAAAA6077F31E84C3" ma:contentTypeVersion="4" ma:contentTypeDescription="Vytvoří nový dokument" ma:contentTypeScope="" ma:versionID="7bbbdbdd2324bcd1aef4044ac6b62bd5">
  <xsd:schema xmlns:xsd="http://www.w3.org/2001/XMLSchema" xmlns:xs="http://www.w3.org/2001/XMLSchema" xmlns:p="http://schemas.microsoft.com/office/2006/metadata/properties" xmlns:ns2="600b26c9-6af1-43a0-a13b-040abf43dd60" targetNamespace="http://schemas.microsoft.com/office/2006/metadata/properties" ma:root="true" ma:fieldsID="b3f56661369ded81de20682060e198ca"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CD8B5-A9CA-44BD-93E2-4CDA51A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9D403-11F3-4942-9AAF-4C6E49D28FB1}">
  <ds:schemaRefs>
    <ds:schemaRef ds:uri="http://schemas.openxmlformats.org/officeDocument/2006/bibliography"/>
  </ds:schemaRefs>
</ds:datastoreItem>
</file>

<file path=customXml/itemProps3.xml><?xml version="1.0" encoding="utf-8"?>
<ds:datastoreItem xmlns:ds="http://schemas.openxmlformats.org/officeDocument/2006/customXml" ds:itemID="{3E537F72-1FCA-4ED2-A919-81CDB1F5DFCC}">
  <ds:schemaRefs>
    <ds:schemaRef ds:uri="http://schemas.openxmlformats.org/officeDocument/2006/bibliography"/>
  </ds:schemaRefs>
</ds:datastoreItem>
</file>

<file path=customXml/itemProps4.xml><?xml version="1.0" encoding="utf-8"?>
<ds:datastoreItem xmlns:ds="http://schemas.openxmlformats.org/officeDocument/2006/customXml" ds:itemID="{748637E7-4A80-45EB-BFD4-58BBA16CDA1C}">
  <ds:schemaRefs>
    <ds:schemaRef ds:uri="http://schemas.microsoft.com/sharepoint/v3/contenttype/forms"/>
  </ds:schemaRefs>
</ds:datastoreItem>
</file>

<file path=customXml/itemProps5.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16867</Words>
  <Characters>99522</Characters>
  <Application>Microsoft Office Word</Application>
  <DocSecurity>0</DocSecurity>
  <Lines>829</Lines>
  <Paragraphs>232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6</cp:revision>
  <cp:lastPrinted>2018-01-20T19:25:00Z</cp:lastPrinted>
  <dcterms:created xsi:type="dcterms:W3CDTF">2025-03-25T08:20:00Z</dcterms:created>
  <dcterms:modified xsi:type="dcterms:W3CDTF">2025-03-28T12:55:00Z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