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81CC4" w14:textId="02BE4DCC" w:rsidR="007B4EA4" w:rsidRDefault="007B4EA4" w:rsidP="00F45FEE">
      <w:pPr>
        <w:pStyle w:val="Nadpis1"/>
        <w:numPr>
          <w:ilvl w:val="0"/>
          <w:numId w:val="0"/>
        </w:numPr>
        <w:spacing w:before="480"/>
        <w:ind w:left="284"/>
        <w:rPr>
          <w:b/>
          <w:sz w:val="24"/>
          <w:szCs w:val="24"/>
        </w:rPr>
      </w:pPr>
      <w:bookmarkStart w:id="0" w:name="_GoBack"/>
      <w:bookmarkEnd w:id="0"/>
    </w:p>
    <w:p w14:paraId="5CCB38FF" w14:textId="77777777" w:rsidR="007B4EA4" w:rsidRDefault="007B4EA4" w:rsidP="007B4EA4">
      <w:pPr>
        <w:pStyle w:val="Nadpis1"/>
        <w:numPr>
          <w:ilvl w:val="0"/>
          <w:numId w:val="0"/>
        </w:numPr>
        <w:spacing w:before="480"/>
        <w:ind w:left="284" w:hanging="284"/>
        <w:rPr>
          <w:b/>
          <w:sz w:val="24"/>
          <w:szCs w:val="24"/>
        </w:rPr>
      </w:pPr>
    </w:p>
    <w:p w14:paraId="532A180B" w14:textId="0A25877B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23664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003CDE">
        <w:rPr>
          <w:b/>
          <w:sz w:val="24"/>
          <w:szCs w:val="24"/>
        </w:rPr>
        <w:t>S</w:t>
      </w:r>
      <w:r w:rsidR="009A51F0">
        <w:rPr>
          <w:b/>
          <w:sz w:val="24"/>
          <w:szCs w:val="24"/>
        </w:rPr>
        <w:t>mlouvy</w:t>
      </w:r>
      <w:r w:rsidR="00003CDE">
        <w:rPr>
          <w:b/>
          <w:sz w:val="24"/>
          <w:szCs w:val="24"/>
        </w:rPr>
        <w:t xml:space="preserve">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4EE473A7" w14:textId="0DDADC5F" w:rsidR="007B4EA4" w:rsidRDefault="007B4EA4" w:rsidP="007B4EA4"/>
    <w:p w14:paraId="7FCBCA5D" w14:textId="77777777" w:rsidR="007B4EA4" w:rsidRPr="007B4EA4" w:rsidRDefault="007B4EA4" w:rsidP="007B4EA4"/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27ACE7C6" w14:textId="77777777" w:rsidR="00CD7B8F" w:rsidRPr="00231BC2" w:rsidRDefault="00CD7B8F" w:rsidP="00CD7B8F">
      <w:pPr>
        <w:pStyle w:val="Zkladntext"/>
        <w:rPr>
          <w:color w:val="000000"/>
          <w:sz w:val="22"/>
          <w:szCs w:val="22"/>
        </w:rPr>
      </w:pPr>
    </w:p>
    <w:p w14:paraId="2F445785" w14:textId="77777777" w:rsidR="00CD7B8F" w:rsidRPr="00574D13" w:rsidRDefault="00CD7B8F" w:rsidP="00CD7B8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D13">
        <w:rPr>
          <w:sz w:val="22"/>
          <w:szCs w:val="22"/>
        </w:rPr>
        <w:t>……………………………..</w:t>
      </w:r>
    </w:p>
    <w:p w14:paraId="6BDE52D2" w14:textId="3513773E" w:rsidR="00CD7B8F" w:rsidRPr="00E37921" w:rsidRDefault="00CD7B8F" w:rsidP="00CD7B8F">
      <w:pPr>
        <w:rPr>
          <w:i/>
          <w:iCs/>
          <w:szCs w:val="22"/>
        </w:rPr>
      </w:pPr>
      <w:r w:rsidRPr="00ED1170">
        <w:rPr>
          <w:szCs w:val="22"/>
        </w:rPr>
        <w:t>Ing. Martin Chovanec</w:t>
      </w:r>
      <w:r w:rsidRPr="00ED1170">
        <w:rPr>
          <w:szCs w:val="22"/>
        </w:rPr>
        <w:tab/>
      </w:r>
      <w:r w:rsidRPr="006B384D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E37921">
        <w:rPr>
          <w:i/>
          <w:iCs/>
          <w:szCs w:val="22"/>
        </w:rPr>
        <w:t xml:space="preserve">jméno a funkce statutárního nebo </w:t>
      </w:r>
    </w:p>
    <w:p w14:paraId="4B1C2365" w14:textId="69E63853" w:rsidR="00CD7B8F" w:rsidRPr="00E37921" w:rsidRDefault="00CD7B8F" w:rsidP="00CD7B8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D1170">
        <w:rPr>
          <w:snapToGrid w:val="0"/>
          <w:sz w:val="22"/>
          <w:szCs w:val="22"/>
        </w:rPr>
        <w:t>ředitel úseku rozvoj a údržba majetku</w:t>
      </w:r>
      <w:r>
        <w:rPr>
          <w:snapToGrid w:val="0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7921">
        <w:rPr>
          <w:i/>
          <w:iCs/>
          <w:sz w:val="22"/>
          <w:szCs w:val="22"/>
        </w:rPr>
        <w:t>oprávněného zástupce účastníka</w:t>
      </w:r>
    </w:p>
    <w:p w14:paraId="1186C31E" w14:textId="77777777" w:rsidR="00CD7B8F" w:rsidRDefault="00CD7B8F" w:rsidP="00CD7B8F">
      <w:pPr>
        <w:pStyle w:val="Textkomente"/>
        <w:ind w:left="4260" w:firstLine="1410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Pr="00E4424D">
        <w:rPr>
          <w:sz w:val="22"/>
          <w:szCs w:val="22"/>
          <w:highlight w:val="cyan"/>
        </w:rPr>
        <w:t>[DOPLNÍ DODAVATEL]</w:t>
      </w:r>
    </w:p>
    <w:p w14:paraId="6ED78552" w14:textId="2BE913E4" w:rsidR="005D0229" w:rsidRPr="00231BC2" w:rsidRDefault="005D0229" w:rsidP="00CD7B8F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5507" w14:textId="77777777" w:rsidR="00057541" w:rsidRDefault="00057541" w:rsidP="00360830">
      <w:r>
        <w:separator/>
      </w:r>
    </w:p>
  </w:endnote>
  <w:endnote w:type="continuationSeparator" w:id="0">
    <w:p w14:paraId="4B9ED596" w14:textId="77777777" w:rsidR="00057541" w:rsidRDefault="0005754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EBA" w14:textId="77777777" w:rsidR="00DB7473" w:rsidRDefault="00DB74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37C7023E" w:rsidR="009A6B24" w:rsidRDefault="00B3591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8A3E42A" w:rsidR="009A6B24" w:rsidRDefault="00B3591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0580" w14:textId="77777777" w:rsidR="00057541" w:rsidRDefault="00057541" w:rsidP="00360830">
      <w:r>
        <w:separator/>
      </w:r>
    </w:p>
  </w:footnote>
  <w:footnote w:type="continuationSeparator" w:id="0">
    <w:p w14:paraId="0F306BC5" w14:textId="77777777" w:rsidR="00057541" w:rsidRDefault="0005754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BD22" w14:textId="77777777" w:rsidR="00DB7473" w:rsidRDefault="00DB74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B7C1" w14:textId="77777777" w:rsidR="00DB7473" w:rsidRDefault="00DB74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D422" w14:textId="77777777" w:rsidR="00540933" w:rsidRPr="00CD7B8F" w:rsidRDefault="00540933" w:rsidP="00B738F1">
    <w:pPr>
      <w:pStyle w:val="Zhlav"/>
      <w:spacing w:after="0"/>
      <w:jc w:val="right"/>
      <w:rPr>
        <w:rFonts w:cstheme="minorHAnsi"/>
        <w:b/>
        <w:sz w:val="20"/>
        <w:szCs w:val="20"/>
      </w:rPr>
    </w:pPr>
    <w:r w:rsidRPr="00CD7B8F">
      <w:rPr>
        <w:rFonts w:cstheme="minorHAnsi"/>
        <w:b/>
        <w:noProof/>
        <w:lang w:eastAsia="cs-CZ"/>
      </w:rPr>
      <w:drawing>
        <wp:inline distT="0" distB="0" distL="0" distR="0" wp14:anchorId="66524542" wp14:editId="7D37E644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05CEAB20" w14:textId="2BA90BE8" w:rsidR="00540933" w:rsidRPr="00CD7B8F" w:rsidRDefault="00540933" w:rsidP="00540933">
    <w:pPr>
      <w:pStyle w:val="Zhlav"/>
      <w:spacing w:after="0"/>
      <w:rPr>
        <w:rFonts w:cstheme="minorHAnsi"/>
        <w:b/>
        <w:sz w:val="24"/>
        <w:szCs w:val="24"/>
      </w:rPr>
    </w:pPr>
    <w:r w:rsidRPr="00CD7B8F">
      <w:rPr>
        <w:rFonts w:cstheme="minorHAnsi"/>
        <w:b/>
        <w:sz w:val="24"/>
        <w:szCs w:val="24"/>
      </w:rPr>
      <w:t>Smlouva o dílo</w:t>
    </w:r>
  </w:p>
  <w:p w14:paraId="449E9E2F" w14:textId="59A4FC1F" w:rsidR="009A6B24" w:rsidRPr="00CD7B8F" w:rsidRDefault="009A6B24" w:rsidP="00CD7B8F">
    <w:pPr>
      <w:pStyle w:val="Zhlav"/>
      <w:tabs>
        <w:tab w:val="clear" w:pos="9072"/>
        <w:tab w:val="left" w:pos="5760"/>
      </w:tabs>
      <w:spacing w:after="0"/>
      <w:jc w:val="left"/>
      <w:rPr>
        <w:rFonts w:cstheme="minorHAnsi"/>
      </w:rPr>
    </w:pPr>
    <w:r w:rsidRPr="00CD7B8F">
      <w:rPr>
        <w:rFonts w:cstheme="minorHAnsi"/>
      </w:rPr>
      <w:t xml:space="preserve">číslo smlouvy </w:t>
    </w:r>
    <w:r w:rsidR="00236644" w:rsidRPr="00CD7B8F">
      <w:rPr>
        <w:rFonts w:cstheme="minorHAnsi"/>
      </w:rPr>
      <w:t>zhotovitele</w:t>
    </w:r>
    <w:r w:rsidRPr="00CD7B8F">
      <w:rPr>
        <w:rFonts w:cstheme="minorHAnsi"/>
      </w:rPr>
      <w:t>:</w:t>
    </w:r>
    <w:r w:rsidR="00C17E91" w:rsidRPr="00CD7B8F">
      <w:rPr>
        <w:rFonts w:cstheme="minorHAnsi"/>
        <w:highlight w:val="cyan"/>
      </w:rPr>
      <w:t xml:space="preserve"> [DOPLNÍ DODAVATEL]</w:t>
    </w:r>
    <w:r w:rsidR="00C17E91" w:rsidRPr="00CD7B8F">
      <w:rPr>
        <w:rFonts w:cstheme="minorHAnsi"/>
        <w:bCs/>
      </w:rPr>
      <w:t xml:space="preserve">    </w:t>
    </w:r>
    <w:r w:rsidR="00CD7B8F">
      <w:rPr>
        <w:rFonts w:cstheme="minorHAnsi"/>
        <w:bCs/>
      </w:rPr>
      <w:tab/>
    </w:r>
    <w:r w:rsidR="00CD7B8F">
      <w:rPr>
        <w:rFonts w:cstheme="minorHAnsi"/>
        <w:bCs/>
      </w:rPr>
      <w:tab/>
    </w:r>
  </w:p>
  <w:p w14:paraId="14274CA4" w14:textId="616D8D4D" w:rsidR="009A6B24" w:rsidRPr="00CD7B8F" w:rsidRDefault="009A6B24" w:rsidP="00540933">
    <w:pPr>
      <w:pStyle w:val="Zhlav"/>
      <w:spacing w:after="0"/>
      <w:rPr>
        <w:rFonts w:cstheme="minorHAnsi"/>
      </w:rPr>
    </w:pPr>
    <w:r w:rsidRPr="00CD7B8F">
      <w:rPr>
        <w:rFonts w:cstheme="minorHAnsi"/>
      </w:rPr>
      <w:t xml:space="preserve">číslo smlouvy </w:t>
    </w:r>
    <w:r w:rsidR="00236644" w:rsidRPr="00CD7B8F">
      <w:rPr>
        <w:rFonts w:cstheme="minorHAnsi"/>
      </w:rPr>
      <w:t>objednatele</w:t>
    </w:r>
    <w:r w:rsidRPr="00CD7B8F">
      <w:rPr>
        <w:rFonts w:cstheme="minorHAnsi"/>
      </w:rPr>
      <w:t>:</w:t>
    </w:r>
    <w:r w:rsidRPr="00CD7B8F">
      <w:rPr>
        <w:rFonts w:cstheme="minorHAnsi"/>
        <w:b/>
      </w:rPr>
      <w:t xml:space="preserve"> </w:t>
    </w:r>
    <w:r w:rsidR="00B64F8D" w:rsidRPr="00CD7B8F">
      <w:rPr>
        <w:rFonts w:cstheme="minorHAnsi"/>
      </w:rPr>
      <w:t>DOD20242921</w:t>
    </w:r>
  </w:p>
  <w:p w14:paraId="42B3E1B5" w14:textId="5F756ED1" w:rsidR="009A6B24" w:rsidRPr="00DB7473" w:rsidRDefault="009A6B24" w:rsidP="00540933">
    <w:pPr>
      <w:pStyle w:val="Zhlav"/>
      <w:spacing w:after="0"/>
      <w:rPr>
        <w:rFonts w:ascii="Times New Roman" w:hAnsi="Times New Roman" w:cs="Times New Roman"/>
        <w:i/>
      </w:rPr>
    </w:pPr>
    <w:r w:rsidRPr="00DB7473">
      <w:rPr>
        <w:rFonts w:ascii="Times New Roman" w:hAnsi="Times New Roman" w:cs="Times New Roman"/>
        <w:i/>
      </w:rPr>
      <w:t xml:space="preserve">Příloha č. </w:t>
    </w:r>
    <w:r w:rsidR="00DB7473" w:rsidRPr="00DB7473">
      <w:rPr>
        <w:rFonts w:ascii="Times New Roman" w:hAnsi="Times New Roman" w:cs="Times New Roman"/>
        <w:i/>
      </w:rPr>
      <w:t>5</w:t>
    </w:r>
    <w:r w:rsidRPr="00DB7473">
      <w:rPr>
        <w:rFonts w:ascii="Times New Roman" w:hAnsi="Times New Roman" w:cs="Times New Roman"/>
        <w:i/>
      </w:rPr>
      <w:t xml:space="preserve"> </w:t>
    </w:r>
    <w:r w:rsidR="00DB7473" w:rsidRPr="00DB7473">
      <w:rPr>
        <w:rFonts w:ascii="Times New Roman" w:hAnsi="Times New Roman" w:cs="Times New Roman"/>
        <w:i/>
      </w:rPr>
      <w:t xml:space="preserve">zadávací dokumentace - </w:t>
    </w:r>
    <w:r w:rsidRPr="00DB7473">
      <w:rPr>
        <w:rFonts w:ascii="Times New Roman" w:hAnsi="Times New Roman" w:cs="Times New Roman"/>
        <w:i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3CDE"/>
    <w:rsid w:val="0000791F"/>
    <w:rsid w:val="00012348"/>
    <w:rsid w:val="00020CCD"/>
    <w:rsid w:val="00027D12"/>
    <w:rsid w:val="000367CA"/>
    <w:rsid w:val="00053F10"/>
    <w:rsid w:val="00057541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36644"/>
    <w:rsid w:val="002543F1"/>
    <w:rsid w:val="00271EB9"/>
    <w:rsid w:val="00276D8B"/>
    <w:rsid w:val="0029663E"/>
    <w:rsid w:val="002A5E02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35273"/>
    <w:rsid w:val="00540933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3E60"/>
    <w:rsid w:val="00625563"/>
    <w:rsid w:val="00644260"/>
    <w:rsid w:val="00644EA3"/>
    <w:rsid w:val="0065709A"/>
    <w:rsid w:val="006732BA"/>
    <w:rsid w:val="0067760D"/>
    <w:rsid w:val="0068199D"/>
    <w:rsid w:val="00692CB0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4EA4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35914"/>
    <w:rsid w:val="00B409C3"/>
    <w:rsid w:val="00B620AB"/>
    <w:rsid w:val="00B62D79"/>
    <w:rsid w:val="00B63507"/>
    <w:rsid w:val="00B64F8D"/>
    <w:rsid w:val="00B738F1"/>
    <w:rsid w:val="00BD04E0"/>
    <w:rsid w:val="00BD6B3C"/>
    <w:rsid w:val="00BE7A69"/>
    <w:rsid w:val="00BF0445"/>
    <w:rsid w:val="00C00D39"/>
    <w:rsid w:val="00C162A1"/>
    <w:rsid w:val="00C17E91"/>
    <w:rsid w:val="00C20BED"/>
    <w:rsid w:val="00C21181"/>
    <w:rsid w:val="00C35ED8"/>
    <w:rsid w:val="00C37193"/>
    <w:rsid w:val="00C81E31"/>
    <w:rsid w:val="00CA1A2F"/>
    <w:rsid w:val="00CB5F7B"/>
    <w:rsid w:val="00CD3CF4"/>
    <w:rsid w:val="00CD7B8F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B7473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ve1">
    <w:name w:val="úroveň 1"/>
    <w:basedOn w:val="Normln"/>
    <w:next w:val="rove2"/>
    <w:rsid w:val="00CD7B8F"/>
    <w:pPr>
      <w:numPr>
        <w:numId w:val="23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CD7B8F"/>
    <w:pPr>
      <w:numPr>
        <w:ilvl w:val="1"/>
        <w:numId w:val="23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purl.org/dc/elements/1.1/"/>
    <ds:schemaRef ds:uri="http://schemas.microsoft.com/office/2006/metadata/properties"/>
    <ds:schemaRef ds:uri="7ffebe2c-577b-4765-89c1-b396d3992bc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30ec1ee-a036-48e5-9116-206172a10bf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5D9CC62-E6BC-4E06-B6DB-AE6100A6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2015-04-20T05:50:00Z</cp:lastPrinted>
  <dcterms:created xsi:type="dcterms:W3CDTF">2025-02-27T04:44:00Z</dcterms:created>
  <dcterms:modified xsi:type="dcterms:W3CDTF">2025-03-24T12:53:00Z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