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83B0" w14:textId="7FC83C6F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AC23A8" w:rsidRPr="00AC23A8">
        <w:rPr>
          <w:rFonts w:ascii="Times New Roman" w:eastAsia="Times New Roman" w:hAnsi="Times New Roman"/>
          <w:b/>
          <w:szCs w:val="20"/>
          <w:lang w:eastAsia="cs-CZ"/>
        </w:rPr>
        <w:t>Areál tramvaje Poruba – Asfaltobetonová komunikace mezi halami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3396C83B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AC23A8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AC23A8">
        <w:rPr>
          <w:rFonts w:ascii="Times New Roman" w:eastAsia="Times New Roman" w:hAnsi="Times New Roman"/>
          <w:szCs w:val="20"/>
          <w:lang w:eastAsia="cs-CZ"/>
        </w:rPr>
        <w:tab/>
        <w:t>DOD20250350</w:t>
      </w:r>
    </w:p>
    <w:p w14:paraId="73FEA1DB" w14:textId="77777777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0A944CD1" w14:textId="483623F6" w:rsidR="00FE7D55" w:rsidRPr="00FE7D55" w:rsidRDefault="00A36F9A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543968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="00EB668F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</w:p>
    <w:p w14:paraId="01C579B2" w14:textId="2FAB3099" w:rsidR="00CC38D9" w:rsidRPr="00D064BC" w:rsidRDefault="00CC38D9" w:rsidP="00CC38D9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>tel samostatně a doloží jako součást své nabídky. Harmonogram realizace díla bude zpracován v kalendářních dnech (bez uvedení konkrétního data), od</w:t>
      </w:r>
      <w:r>
        <w:rPr>
          <w:rFonts w:ascii="Times New Roman" w:hAnsi="Times New Roman"/>
          <w:i/>
          <w:color w:val="00B0F0"/>
        </w:rPr>
        <w:t xml:space="preserve"> předání a převzetí staveniště</w:t>
      </w:r>
      <w:r w:rsidRPr="00041566">
        <w:rPr>
          <w:rFonts w:ascii="Times New Roman" w:hAnsi="Times New Roman"/>
          <w:i/>
          <w:color w:val="00B0F0"/>
        </w:rPr>
        <w:t xml:space="preserve">. 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B77891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D66288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Pr="00041566">
        <w:rPr>
          <w:rFonts w:ascii="Times New Roman" w:hAnsi="Times New Roman"/>
          <w:i/>
          <w:color w:val="00B0F0"/>
        </w:rPr>
        <w:t xml:space="preserve">V případě, že tak neučiní, může být nabídka </w:t>
      </w:r>
      <w:r w:rsidR="000A3863">
        <w:rPr>
          <w:rFonts w:ascii="Times New Roman" w:hAnsi="Times New Roman"/>
          <w:i/>
          <w:color w:val="00B0F0"/>
        </w:rPr>
        <w:t>posouzena jako nesplňující zadávací podmínky a dodavatel může být vyloučen ze zadávacího řízení</w:t>
      </w:r>
      <w:r w:rsidR="009E1F46">
        <w:rPr>
          <w:rFonts w:ascii="Times New Roman" w:hAnsi="Times New Roman"/>
          <w:i/>
          <w:color w:val="00B0F0"/>
        </w:rPr>
        <w:t>.</w:t>
      </w:r>
      <w:r>
        <w:rPr>
          <w:rFonts w:ascii="Times New Roman" w:hAnsi="Times New Roman"/>
          <w:i/>
          <w:color w:val="00B0F0"/>
        </w:rPr>
        <w:t xml:space="preserve"> </w:t>
      </w:r>
    </w:p>
    <w:p w14:paraId="0FDA6208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A483656" w14:textId="2C33E8CF" w:rsidR="00446F1C" w:rsidRDefault="00446F1C" w:rsidP="00C501B0">
      <w:pPr>
        <w:pStyle w:val="Podnadpis"/>
        <w:jc w:val="both"/>
        <w:rPr>
          <w:b w:val="0"/>
          <w:sz w:val="22"/>
          <w:szCs w:val="22"/>
        </w:rPr>
      </w:pPr>
    </w:p>
    <w:p w14:paraId="5E770E03" w14:textId="5F63FD8C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A02D60D" w14:textId="4BBFC9E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17B0E3D5" w14:textId="3E6B9B4B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41315214" w14:textId="683BCE2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5FBA1A" w14:textId="43716DD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18ECA76" w14:textId="13FA0B6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A938A89" w14:textId="59958E1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78006F" w14:textId="35FFB94A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2E741C6F" w14:textId="77777777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D42CFC7" w14:textId="77777777" w:rsidR="003235AC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32D6FCFE" w14:textId="77777777" w:rsidR="00817491" w:rsidRDefault="00817491" w:rsidP="00C501B0">
      <w:pPr>
        <w:pStyle w:val="Podnadpis"/>
        <w:jc w:val="both"/>
        <w:rPr>
          <w:b w:val="0"/>
          <w:sz w:val="22"/>
          <w:szCs w:val="22"/>
        </w:rPr>
      </w:pPr>
    </w:p>
    <w:p w14:paraId="7348C397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 w:rsidR="00446F1C">
        <w:rPr>
          <w:b w:val="0"/>
          <w:sz w:val="22"/>
          <w:szCs w:val="22"/>
        </w:rPr>
        <w:t> ……………</w:t>
      </w:r>
      <w:r w:rsidR="00714F51" w:rsidRPr="00F31C2D">
        <w:rPr>
          <w:b w:val="0"/>
          <w:sz w:val="22"/>
          <w:szCs w:val="22"/>
        </w:rPr>
        <w:t xml:space="preserve"> dne </w:t>
      </w:r>
    </w:p>
    <w:p w14:paraId="49846613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7AA7DC3" w14:textId="3565511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0AE4A32B" w14:textId="77777777" w:rsidR="003235AC" w:rsidRPr="00F31C2D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42A78545" w14:textId="77777777" w:rsidR="00446F1C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>…………………………………….</w:t>
      </w:r>
      <w:r w:rsidR="001C76DF" w:rsidRPr="00F31C2D">
        <w:rPr>
          <w:rFonts w:ascii="Times New Roman" w:hAnsi="Times New Roman"/>
        </w:rPr>
        <w:t xml:space="preserve"> </w:t>
      </w:r>
      <w:r w:rsidR="009513F6" w:rsidRPr="00F31C2D">
        <w:rPr>
          <w:rFonts w:ascii="Times New Roman" w:hAnsi="Times New Roman"/>
        </w:rPr>
        <w:tab/>
      </w:r>
    </w:p>
    <w:p w14:paraId="2FB08355" w14:textId="77777777" w:rsidR="00767E67" w:rsidRDefault="00446F1C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5AFEF8FC" w14:textId="335B50D3" w:rsidR="006254B3" w:rsidRPr="00446F1C" w:rsidRDefault="00446F1C" w:rsidP="003235A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6254B3" w:rsidRPr="00446F1C" w:rsidSect="003235AC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508CE" w14:textId="77777777" w:rsidR="00CE4D6E" w:rsidRDefault="00CE4D6E" w:rsidP="009F37D8">
      <w:pPr>
        <w:spacing w:after="0" w:line="240" w:lineRule="auto"/>
      </w:pPr>
      <w:r>
        <w:separator/>
      </w:r>
    </w:p>
  </w:endnote>
  <w:endnote w:type="continuationSeparator" w:id="0">
    <w:p w14:paraId="7FD69F2E" w14:textId="77777777" w:rsidR="00CE4D6E" w:rsidRDefault="00CE4D6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D608" w14:textId="6BC8114C" w:rsidR="000A138F" w:rsidRDefault="00260B2A" w:rsidP="00364586">
    <w:pPr>
      <w:pStyle w:val="Zpat"/>
      <w:pBdr>
        <w:top w:val="single" w:sz="4" w:space="1" w:color="auto"/>
      </w:pBdr>
      <w:jc w:val="both"/>
    </w:pPr>
    <w:r w:rsidRPr="002A2350">
      <w:rPr>
        <w:rFonts w:ascii="Times New Roman" w:hAnsi="Times New Roman"/>
        <w:i/>
        <w:sz w:val="20"/>
        <w:szCs w:val="20"/>
      </w:rPr>
      <w:t>„</w:t>
    </w:r>
    <w:r w:rsidR="00AC23A8" w:rsidRPr="00AC23A8">
      <w:rPr>
        <w:rFonts w:ascii="Times New Roman" w:hAnsi="Times New Roman"/>
        <w:i/>
        <w:sz w:val="20"/>
        <w:szCs w:val="20"/>
      </w:rPr>
      <w:t>Areál tramvaje Poruba – Asfaltobetonová komunikace mezi halami</w:t>
    </w:r>
    <w:r w:rsidR="000A138F" w:rsidRPr="002A2350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AC23A8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AC23A8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71E0F" w14:textId="77777777" w:rsidR="00CE4D6E" w:rsidRDefault="00CE4D6E" w:rsidP="009F37D8">
      <w:pPr>
        <w:spacing w:after="0" w:line="240" w:lineRule="auto"/>
      </w:pPr>
      <w:r>
        <w:separator/>
      </w:r>
    </w:p>
  </w:footnote>
  <w:footnote w:type="continuationSeparator" w:id="0">
    <w:p w14:paraId="7C08C9AF" w14:textId="77777777" w:rsidR="00CE4D6E" w:rsidRDefault="00CE4D6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71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3F7847A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5256D74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B69657" w14:textId="77777777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5A941D86" w:rsidR="00FD664E" w:rsidRPr="007572E5" w:rsidRDefault="007572E5" w:rsidP="00FD664E">
    <w:pPr>
      <w:spacing w:after="0" w:line="240" w:lineRule="auto"/>
      <w:ind w:left="3402" w:hanging="3402"/>
      <w:rPr>
        <w:rFonts w:ascii="Times New Roman" w:eastAsiaTheme="minorHAnsi" w:hAnsi="Times New Roman"/>
        <w:i/>
      </w:rPr>
    </w:pPr>
    <w:r w:rsidRPr="007572E5">
      <w:rPr>
        <w:rFonts w:ascii="Times New Roman" w:eastAsiaTheme="minorHAnsi" w:hAnsi="Times New Roman"/>
        <w:i/>
      </w:rPr>
      <w:t xml:space="preserve">Příloha č. </w:t>
    </w:r>
    <w:r w:rsidR="00AC23A8">
      <w:rPr>
        <w:rFonts w:ascii="Times New Roman" w:eastAsiaTheme="minorHAnsi" w:hAnsi="Times New Roman"/>
        <w:i/>
      </w:rPr>
      <w:t>8</w:t>
    </w:r>
    <w:r w:rsidRPr="007572E5">
      <w:rPr>
        <w:rFonts w:ascii="Times New Roman" w:eastAsiaTheme="minorHAnsi" w:hAnsi="Times New Roman"/>
        <w:i/>
      </w:rPr>
      <w:t xml:space="preserve"> ZD – Harmonogram realizace díla</w:t>
    </w:r>
  </w:p>
  <w:p w14:paraId="1A1CB0A2" w14:textId="77777777" w:rsidR="00310512" w:rsidRPr="00FD664E" w:rsidRDefault="00310512" w:rsidP="00FD664E">
    <w:pPr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F7721"/>
    <w:rsid w:val="00117560"/>
    <w:rsid w:val="00127BCD"/>
    <w:rsid w:val="00134DFA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1F4CB4"/>
    <w:rsid w:val="00204C84"/>
    <w:rsid w:val="0022041F"/>
    <w:rsid w:val="00225564"/>
    <w:rsid w:val="00233C9F"/>
    <w:rsid w:val="00236E96"/>
    <w:rsid w:val="0024497D"/>
    <w:rsid w:val="002464D4"/>
    <w:rsid w:val="00260B2A"/>
    <w:rsid w:val="00261D7D"/>
    <w:rsid w:val="00266186"/>
    <w:rsid w:val="002702B8"/>
    <w:rsid w:val="0029108F"/>
    <w:rsid w:val="00293133"/>
    <w:rsid w:val="00297AB4"/>
    <w:rsid w:val="002A2350"/>
    <w:rsid w:val="002B6B69"/>
    <w:rsid w:val="002D105C"/>
    <w:rsid w:val="002D7946"/>
    <w:rsid w:val="002E1723"/>
    <w:rsid w:val="002E2FE6"/>
    <w:rsid w:val="002E57FC"/>
    <w:rsid w:val="002F1F4A"/>
    <w:rsid w:val="002F7FD6"/>
    <w:rsid w:val="00310512"/>
    <w:rsid w:val="00312DBD"/>
    <w:rsid w:val="00322A02"/>
    <w:rsid w:val="003235AC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24E5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46F1C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3360B"/>
    <w:rsid w:val="00535F2C"/>
    <w:rsid w:val="00541264"/>
    <w:rsid w:val="00543968"/>
    <w:rsid w:val="005660D9"/>
    <w:rsid w:val="0057373E"/>
    <w:rsid w:val="005821F5"/>
    <w:rsid w:val="005841A7"/>
    <w:rsid w:val="0058706B"/>
    <w:rsid w:val="00587444"/>
    <w:rsid w:val="005A08DA"/>
    <w:rsid w:val="005A1FFD"/>
    <w:rsid w:val="005A6F74"/>
    <w:rsid w:val="005A7F07"/>
    <w:rsid w:val="005B0734"/>
    <w:rsid w:val="005C1D18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2DF6"/>
    <w:rsid w:val="00694BC2"/>
    <w:rsid w:val="006A5762"/>
    <w:rsid w:val="006A7770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3D0B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572E5"/>
    <w:rsid w:val="00762CB9"/>
    <w:rsid w:val="00767754"/>
    <w:rsid w:val="00767E67"/>
    <w:rsid w:val="00775C44"/>
    <w:rsid w:val="0078074D"/>
    <w:rsid w:val="00784383"/>
    <w:rsid w:val="00784B4F"/>
    <w:rsid w:val="00784B96"/>
    <w:rsid w:val="007855B8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2601"/>
    <w:rsid w:val="008330E5"/>
    <w:rsid w:val="00850342"/>
    <w:rsid w:val="008777B8"/>
    <w:rsid w:val="00880965"/>
    <w:rsid w:val="00882852"/>
    <w:rsid w:val="0088393A"/>
    <w:rsid w:val="00887374"/>
    <w:rsid w:val="008878E4"/>
    <w:rsid w:val="0089487E"/>
    <w:rsid w:val="008952F3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B0E57"/>
    <w:rsid w:val="009D1A81"/>
    <w:rsid w:val="009D4057"/>
    <w:rsid w:val="009D5AB5"/>
    <w:rsid w:val="009E1F46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6F9A"/>
    <w:rsid w:val="00A45424"/>
    <w:rsid w:val="00A57724"/>
    <w:rsid w:val="00A607E5"/>
    <w:rsid w:val="00A61045"/>
    <w:rsid w:val="00A729C5"/>
    <w:rsid w:val="00A77A9B"/>
    <w:rsid w:val="00A811C5"/>
    <w:rsid w:val="00A83638"/>
    <w:rsid w:val="00AA33B5"/>
    <w:rsid w:val="00AA3EF6"/>
    <w:rsid w:val="00AA4F78"/>
    <w:rsid w:val="00AA7A25"/>
    <w:rsid w:val="00AC23A8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B50F1"/>
    <w:rsid w:val="00BD3D7E"/>
    <w:rsid w:val="00BE54C0"/>
    <w:rsid w:val="00C10E30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7F32"/>
    <w:rsid w:val="00CC38D9"/>
    <w:rsid w:val="00CD0E72"/>
    <w:rsid w:val="00CE4D6E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66288"/>
    <w:rsid w:val="00D713A7"/>
    <w:rsid w:val="00D76B81"/>
    <w:rsid w:val="00D94A02"/>
    <w:rsid w:val="00DA61A7"/>
    <w:rsid w:val="00DA7F25"/>
    <w:rsid w:val="00DB04A9"/>
    <w:rsid w:val="00DB4067"/>
    <w:rsid w:val="00DC6FC5"/>
    <w:rsid w:val="00DD1227"/>
    <w:rsid w:val="00DD2C75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A4CE5"/>
    <w:rsid w:val="00FB3799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6</cp:revision>
  <cp:lastPrinted>2011-11-09T07:37:00Z</cp:lastPrinted>
  <dcterms:created xsi:type="dcterms:W3CDTF">2024-09-03T04:42:00Z</dcterms:created>
  <dcterms:modified xsi:type="dcterms:W3CDTF">2025-02-11T12:39:00Z</dcterms:modified>
</cp:coreProperties>
</file>