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68210553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217C14">
        <w:rPr>
          <w:rFonts w:asciiTheme="minorHAnsi" w:hAnsiTheme="minorHAnsi" w:cstheme="minorHAnsi"/>
          <w:b/>
          <w:iCs/>
          <w:sz w:val="22"/>
          <w:szCs w:val="22"/>
        </w:rPr>
        <w:t>Rekonstrukce tram. nástupiště Provaznická (oba směry)</w:t>
      </w:r>
      <w:r w:rsidR="009C5E58" w:rsidRPr="009C5E58">
        <w:rPr>
          <w:rFonts w:asciiTheme="minorHAnsi" w:hAnsiTheme="minorHAnsi" w:cstheme="minorHAnsi"/>
          <w:b/>
          <w:iCs/>
          <w:sz w:val="22"/>
          <w:szCs w:val="22"/>
        </w:rPr>
        <w:t>, včetně TT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7289629">
    <w:abstractNumId w:val="14"/>
  </w:num>
  <w:num w:numId="2" w16cid:durableId="743068217">
    <w:abstractNumId w:val="15"/>
  </w:num>
  <w:num w:numId="3" w16cid:durableId="2020496523">
    <w:abstractNumId w:val="4"/>
  </w:num>
  <w:num w:numId="4" w16cid:durableId="981274835">
    <w:abstractNumId w:val="0"/>
  </w:num>
  <w:num w:numId="5" w16cid:durableId="751702521">
    <w:abstractNumId w:val="8"/>
  </w:num>
  <w:num w:numId="6" w16cid:durableId="1779058751">
    <w:abstractNumId w:val="1"/>
  </w:num>
  <w:num w:numId="7" w16cid:durableId="320161066">
    <w:abstractNumId w:val="10"/>
  </w:num>
  <w:num w:numId="8" w16cid:durableId="2019960656">
    <w:abstractNumId w:val="13"/>
  </w:num>
  <w:num w:numId="9" w16cid:durableId="694235760">
    <w:abstractNumId w:val="11"/>
  </w:num>
  <w:num w:numId="10" w16cid:durableId="571087948">
    <w:abstractNumId w:val="5"/>
  </w:num>
  <w:num w:numId="11" w16cid:durableId="988171005">
    <w:abstractNumId w:val="9"/>
  </w:num>
  <w:num w:numId="12" w16cid:durableId="678430694">
    <w:abstractNumId w:val="7"/>
  </w:num>
  <w:num w:numId="13" w16cid:durableId="1035039775">
    <w:abstractNumId w:val="16"/>
  </w:num>
  <w:num w:numId="14" w16cid:durableId="1051929169">
    <w:abstractNumId w:val="3"/>
  </w:num>
  <w:num w:numId="15" w16cid:durableId="1066686485">
    <w:abstractNumId w:val="2"/>
  </w:num>
  <w:num w:numId="16" w16cid:durableId="688069657">
    <w:abstractNumId w:val="12"/>
  </w:num>
  <w:num w:numId="17" w16cid:durableId="1370179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17C14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D6F7C"/>
    <w:rsid w:val="004E431E"/>
    <w:rsid w:val="004E69F7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C5E58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789B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C1E78-9FCE-45E8-B3F7-1DC45D58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20</cp:revision>
  <cp:lastPrinted>2012-06-13T06:30:00Z</cp:lastPrinted>
  <dcterms:created xsi:type="dcterms:W3CDTF">2020-11-09T15:57:00Z</dcterms:created>
  <dcterms:modified xsi:type="dcterms:W3CDTF">2025-04-15T07:27:00Z</dcterms:modified>
</cp:coreProperties>
</file>