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31A1AEC4" w:rsidR="00C4580C" w:rsidRPr="00D50ED2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>
        <w:rPr>
          <w:rFonts w:asciiTheme="minorHAnsi" w:hAnsiTheme="minorHAnsi" w:cstheme="minorHAnsi"/>
          <w:bCs/>
          <w:iCs/>
          <w:sz w:val="22"/>
          <w:szCs w:val="22"/>
          <w:lang w:val="cs-CZ"/>
        </w:rPr>
        <w:t>„</w:t>
      </w:r>
      <w:r w:rsidR="0021643A" w:rsidRPr="00A1776B">
        <w:rPr>
          <w:rFonts w:asciiTheme="minorHAnsi" w:hAnsiTheme="minorHAnsi" w:cstheme="minorHAnsi"/>
          <w:b/>
          <w:iCs/>
          <w:sz w:val="22"/>
          <w:szCs w:val="22"/>
          <w:lang w:val="cs-CZ"/>
        </w:rPr>
        <w:t>Rekonstrukce tram. nástupiště Provaznická (oba směry)</w:t>
      </w:r>
      <w:r w:rsidR="00A1776B" w:rsidRPr="00A1776B">
        <w:rPr>
          <w:rFonts w:asciiTheme="minorHAnsi" w:hAnsiTheme="minorHAnsi" w:cstheme="minorHAnsi"/>
          <w:b/>
          <w:iCs/>
          <w:sz w:val="22"/>
          <w:szCs w:val="22"/>
          <w:lang w:val="cs-CZ"/>
        </w:rPr>
        <w:t>, včetně TT</w:t>
      </w:r>
      <w:r w:rsidR="006E1803" w:rsidRPr="006E1803">
        <w:rPr>
          <w:rFonts w:asciiTheme="minorHAnsi" w:hAnsiTheme="minorHAnsi" w:cstheme="minorHAnsi"/>
          <w:bCs/>
          <w:sz w:val="22"/>
          <w:szCs w:val="22"/>
          <w:lang w:val="cs-CZ"/>
        </w:rPr>
        <w:t>“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07B7E707" w:rsidR="00EB789C" w:rsidRPr="005E122C" w:rsidRDefault="005E122C" w:rsidP="00234BE8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bookmarkStart w:id="0" w:name="_Hlk85531127"/>
            <w:r w:rsidRPr="00573E09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Zkušenost na pozici „stavbyvedoucího“ či na jiné obdobné pozici spočívající v řízení stavebních prací, a to minimálně </w:t>
            </w:r>
            <w:r w:rsidR="00234BE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</w:t>
            </w:r>
            <w:r w:rsidRPr="00573E09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234BE8" w:rsidRPr="00234BE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1 referenční zakázky, jejímž předmětem byla stavba, oprava nebo rekonstrukce </w:t>
            </w:r>
            <w:r w:rsidR="00234BE8" w:rsidRPr="00234BE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lastRenderedPageBreak/>
              <w:t>jakékoli tramvajové nebo železniční elektrizované dráhy</w:t>
            </w:r>
            <w:r w:rsidR="00234BE8" w:rsidRPr="00234BE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234BE8" w:rsidRPr="00234BE8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(kolejové části) </w:t>
            </w:r>
            <w:r w:rsidR="00234BE8" w:rsidRPr="00234BE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 hodnotou provedených stavebních prací souvisejících s takto vymezeným předmětem referenční zakázky v min. výši 9 mil. Kč bez DPH</w:t>
            </w:r>
            <w:r w:rsidRPr="00573E09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6DFFEF25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0E865F7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5409505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045BF9F8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0"/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234BE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E1547A4" w14:textId="731CFB87" w:rsidR="004D1CEA" w:rsidRPr="00CE666F" w:rsidRDefault="00D23E1C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</w:t>
      </w:r>
      <w:r w:rsidR="007A01F5" w:rsidRPr="006F5F52">
        <w:rPr>
          <w:rFonts w:ascii="Calibri" w:hAnsi="Calibri" w:cs="Calibri"/>
          <w:sz w:val="22"/>
          <w:szCs w:val="22"/>
        </w:rPr>
        <w:t>Specialista na</w:t>
      </w:r>
      <w:r w:rsidR="005E122C">
        <w:rPr>
          <w:rFonts w:ascii="Calibri" w:hAnsi="Calibri" w:cs="Calibri"/>
          <w:sz w:val="22"/>
          <w:szCs w:val="22"/>
        </w:rPr>
        <w:t xml:space="preserve"> trakční vedení a</w:t>
      </w:r>
      <w:r w:rsidR="007A01F5" w:rsidRPr="006F5F52">
        <w:rPr>
          <w:rFonts w:ascii="Calibri" w:hAnsi="Calibri" w:cs="Calibri"/>
          <w:sz w:val="22"/>
          <w:szCs w:val="22"/>
        </w:rPr>
        <w:t xml:space="preserve"> silnoproud</w:t>
      </w:r>
      <w:r w:rsidR="004D1CEA" w:rsidRPr="00CE666F">
        <w:rPr>
          <w:rFonts w:asciiTheme="minorHAnsi" w:hAnsiTheme="minorHAnsi" w:cstheme="minorHAnsi"/>
          <w:sz w:val="24"/>
        </w:rPr>
        <w:t xml:space="preserve">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985"/>
        <w:gridCol w:w="7372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13E37" w:rsidRPr="00CE666F" w14:paraId="4E9363B0" w14:textId="77777777" w:rsidTr="00B13E37">
        <w:trPr>
          <w:trHeight w:val="2348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D7E1A2E" w14:textId="3FF145D2" w:rsidR="00B13E37" w:rsidRDefault="00B13E37" w:rsidP="00B13E37">
            <w:pPr>
              <w:spacing w:after="60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</w:t>
            </w: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Pr="005E122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osvědčení o odborné způsobilosti odpovědné osoby dle NV č. 194/2022 Sb. v rozsahu § 7 – vedoucí elektrotechnik na elektrickém zařízení do 1 000 V střídavých a 1 500 V stejnosměrných v objektech bez nebezpečí výbuchu. Osvědčení vydaná před účinnosti tohoto zákona a nařízení vlády končí nejpozději do 3 let od účinnosti tohoto zákona a nařízení vlády</w:t>
            </w:r>
          </w:p>
          <w:p w14:paraId="0F1E6D60" w14:textId="77777777" w:rsidR="00B13E37" w:rsidRDefault="00B13E37" w:rsidP="005E122C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</w:p>
          <w:p w14:paraId="23765DD9" w14:textId="1D8D263A" w:rsidR="00B13E37" w:rsidRPr="00573E09" w:rsidRDefault="00B13E37" w:rsidP="005E122C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B13E37" w:rsidRPr="009C5AFF" w:rsidRDefault="00B13E37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13E37" w:rsidRPr="00CE666F" w14:paraId="573CCC84" w14:textId="77777777" w:rsidTr="00FD27DE">
        <w:trPr>
          <w:trHeight w:val="2347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EB5D6A3" w14:textId="2EE034D0" w:rsidR="00B13E37" w:rsidRPr="009C5AFF" w:rsidRDefault="00B13E37" w:rsidP="00B13E37">
            <w:pPr>
              <w:spacing w:after="60"/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Specifikace (název a datum vydání)</w:t>
            </w: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osvědčení o odborné způsobilosti </w:t>
            </w:r>
            <w:r w:rsidRPr="005E122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dle Vyhlášky č. 100/1995 Sb., přičemž z daného osvědčení musí alespoň vyplývat, že taková osoba je pracovníkem pro činnosti na elektrickém zařízení na dráze tramvajové dle </w:t>
            </w:r>
            <w:proofErr w:type="spellStart"/>
            <w:r w:rsidRPr="005E122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ust</w:t>
            </w:r>
            <w:proofErr w:type="spellEnd"/>
            <w:r w:rsidRPr="005E122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. § 1 odst. 4 písm. a), b), d), e) a přílohy č. 4 bod </w:t>
            </w:r>
            <w:proofErr w:type="gramStart"/>
            <w:r w:rsidRPr="005E122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8a</w:t>
            </w:r>
            <w:proofErr w:type="gramEnd"/>
            <w:r w:rsidRPr="005E122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 8b Vyhlášky č. 100/1995 Sb.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0F80DF8" w14:textId="09D731C7" w:rsidR="00B13E37" w:rsidRPr="009C5AFF" w:rsidRDefault="00B13E37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08DCCA3" w14:textId="77777777" w:rsidTr="00B13E37">
        <w:trPr>
          <w:trHeight w:val="588"/>
        </w:trPr>
        <w:tc>
          <w:tcPr>
            <w:tcW w:w="1418" w:type="pct"/>
            <w:vMerge w:val="restart"/>
          </w:tcPr>
          <w:p w14:paraId="5EB50EE2" w14:textId="6584E93A" w:rsidR="00EB789C" w:rsidRPr="00234BE8" w:rsidRDefault="005E122C" w:rsidP="00B13E37">
            <w:pPr>
              <w:pStyle w:val="ZD2rove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</w:pPr>
            <w:r w:rsidRPr="005E122C"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  <w:t>Zkušenost na pozici „specialista na trakční vedení a silnoproud“ či na jiné obdobné pozici, spočívající v řízení či kontrole stavebních prací zahrnujících trakční vedení nebo silnoproud</w:t>
            </w:r>
            <w:r w:rsidR="00234BE8"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  <w:t>,</w:t>
            </w:r>
            <w:r w:rsidRPr="005E122C"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  <w:t xml:space="preserve"> a to minimálně </w:t>
            </w:r>
            <w:r w:rsidR="00234BE8"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  <w:t xml:space="preserve">u </w:t>
            </w:r>
            <w:r w:rsidR="00234BE8" w:rsidRPr="00234BE8"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  <w:t>1 referenční zakázky, jejímž předmětem byla stavba, oprava nebo rekonstrukce jakékoli tramvajové nebo železniční dráhy s hodnotou provedených stavebních prací připadajících na realizaci trakční</w:t>
            </w:r>
            <w:r w:rsidR="00B13E37"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  <w:t xml:space="preserve">ch objektů </w:t>
            </w:r>
            <w:r w:rsidR="00234BE8" w:rsidRPr="00234BE8"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  <w:t xml:space="preserve">v min. výši </w:t>
            </w:r>
            <w:proofErr w:type="gramStart"/>
            <w:r w:rsidR="00234BE8" w:rsidRPr="00234BE8"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  <w:t>100.000,-</w:t>
            </w:r>
            <w:proofErr w:type="gramEnd"/>
            <w:r w:rsidR="00234BE8" w:rsidRPr="00234BE8"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  <w:t xml:space="preserve"> Kč bez DPH</w:t>
            </w:r>
            <w:r w:rsidRPr="005E122C">
              <w:rPr>
                <w:rFonts w:asciiTheme="minorHAnsi" w:eastAsia="Times New Roman" w:hAnsiTheme="minorHAnsi" w:cstheme="minorHAnsi"/>
                <w:b/>
                <w:szCs w:val="24"/>
                <w:lang w:val="cs-CZ" w:eastAsia="cs-CZ"/>
              </w:rPr>
              <w:t>.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6308DB47" w14:textId="3B20C8F2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22" w:type="pct"/>
            <w:shd w:val="clear" w:color="auto" w:fill="auto"/>
            <w:vAlign w:val="center"/>
          </w:tcPr>
          <w:p w14:paraId="65D11133" w14:textId="0E2B58F0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DA87039" w14:textId="77777777" w:rsidTr="00B13E37">
        <w:trPr>
          <w:trHeight w:val="554"/>
        </w:trPr>
        <w:tc>
          <w:tcPr>
            <w:tcW w:w="1418" w:type="pct"/>
            <w:vMerge/>
            <w:vAlign w:val="center"/>
          </w:tcPr>
          <w:p w14:paraId="7AF04D65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6FD62721" w14:textId="75F7B795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22" w:type="pct"/>
            <w:shd w:val="clear" w:color="auto" w:fill="auto"/>
            <w:vAlign w:val="center"/>
          </w:tcPr>
          <w:p w14:paraId="05A81E8B" w14:textId="2FFFB97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58E830D" w14:textId="77777777" w:rsidTr="00B13E37">
        <w:trPr>
          <w:trHeight w:val="1036"/>
        </w:trPr>
        <w:tc>
          <w:tcPr>
            <w:tcW w:w="1418" w:type="pct"/>
            <w:vMerge/>
            <w:vAlign w:val="center"/>
          </w:tcPr>
          <w:p w14:paraId="61E5F73F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4E4B2319" w14:textId="6DD813D2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</w:t>
            </w:r>
            <w:r w:rsidR="00990DFB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př</w:t>
            </w:r>
            <w:r w:rsidR="00AC5E4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</w:t>
            </w:r>
            <w:r w:rsidR="00990DFB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padající na realizaci </w:t>
            </w:r>
            <w:r w:rsidR="00B13E37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trakčních</w:t>
            </w:r>
            <w:r w:rsidR="00990DFB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objektů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22" w:type="pct"/>
            <w:shd w:val="clear" w:color="auto" w:fill="auto"/>
            <w:vAlign w:val="center"/>
          </w:tcPr>
          <w:p w14:paraId="338E4F8C" w14:textId="0079FE1E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9B98AD5" w14:textId="77777777" w:rsidTr="00B13E37">
        <w:trPr>
          <w:trHeight w:val="784"/>
        </w:trPr>
        <w:tc>
          <w:tcPr>
            <w:tcW w:w="1418" w:type="pct"/>
            <w:vMerge/>
            <w:vAlign w:val="center"/>
          </w:tcPr>
          <w:p w14:paraId="730AC894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14:paraId="7FBDD032" w14:textId="29782506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22" w:type="pct"/>
            <w:shd w:val="clear" w:color="auto" w:fill="auto"/>
            <w:vAlign w:val="center"/>
          </w:tcPr>
          <w:p w14:paraId="2FE906E0" w14:textId="6316851C" w:rsidR="00EB789C" w:rsidRPr="00AE7985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7FC8EF" w14:textId="77777777" w:rsidR="007A01F5" w:rsidRDefault="007A01F5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7E02EF16" w14:textId="0AEA4F2F" w:rsidR="004D1CEA" w:rsidRPr="00CE666F" w:rsidRDefault="00605453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678FF7E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lastRenderedPageBreak/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</w:t>
            </w:r>
            <w:proofErr w:type="spellStart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ust</w:t>
            </w:r>
            <w:proofErr w:type="spellEnd"/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33B5926A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155267528"/>
            <w:bookmarkStart w:id="2" w:name="_Hlk155267466"/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9B09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1"/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B13E3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2"/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6BA3E417" w:rsidR="003C2FD9" w:rsidRPr="00FA2699" w:rsidRDefault="00012278" w:rsidP="002421D1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FA2699" w:rsidSect="00587F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0C4B" w14:textId="77777777" w:rsidR="00587F82" w:rsidRDefault="00587F82" w:rsidP="005C3DDD">
      <w:r>
        <w:separator/>
      </w:r>
    </w:p>
  </w:endnote>
  <w:endnote w:type="continuationSeparator" w:id="0">
    <w:p w14:paraId="1E5EEBF7" w14:textId="77777777" w:rsidR="00587F82" w:rsidRDefault="00587F82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74AD6549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573E09">
      <w:rPr>
        <w:rFonts w:asciiTheme="minorHAnsi" w:hAnsiTheme="minorHAnsi" w:cstheme="minorHAnsi"/>
        <w:i/>
        <w:noProof/>
        <w:sz w:val="16"/>
        <w:szCs w:val="16"/>
      </w:rPr>
      <w:t>2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573E09">
      <w:rPr>
        <w:rFonts w:asciiTheme="minorHAnsi" w:hAnsiTheme="minorHAnsi" w:cstheme="minorHAnsi"/>
        <w:i/>
        <w:noProof/>
        <w:sz w:val="16"/>
        <w:szCs w:val="16"/>
      </w:rPr>
      <w:t>4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E0C8" w14:textId="77777777" w:rsidR="00587F82" w:rsidRDefault="00587F82" w:rsidP="005C3DDD">
      <w:r>
        <w:separator/>
      </w:r>
    </w:p>
  </w:footnote>
  <w:footnote w:type="continuationSeparator" w:id="0">
    <w:p w14:paraId="246B0F61" w14:textId="77777777" w:rsidR="00587F82" w:rsidRDefault="00587F82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4" w14:textId="349EA764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</w:t>
    </w:r>
    <w:r w:rsidR="00D93CDC">
      <w:rPr>
        <w:rStyle w:val="ACNormlnChar"/>
        <w:rFonts w:asciiTheme="minorHAnsi" w:hAnsiTheme="minorHAnsi" w:cstheme="minorHAnsi"/>
        <w:i/>
      </w:rPr>
      <w:t xml:space="preserve"> a č. 5 Smlouvy</w:t>
    </w:r>
    <w:r w:rsidRPr="00C4580C">
      <w:rPr>
        <w:rStyle w:val="ACNormlnChar"/>
        <w:rFonts w:asciiTheme="minorHAnsi" w:hAnsiTheme="minorHAnsi" w:cstheme="minorHAnsi"/>
        <w:i/>
      </w:rPr>
      <w:t xml:space="preserve">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23AC2"/>
    <w:multiLevelType w:val="hybridMultilevel"/>
    <w:tmpl w:val="4A96ECB0"/>
    <w:lvl w:ilvl="0" w:tplc="FADC6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0E6F7D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8854A4C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5AC212FB"/>
    <w:multiLevelType w:val="multilevel"/>
    <w:tmpl w:val="92EC005A"/>
    <w:lvl w:ilvl="0">
      <w:start w:val="1"/>
      <w:numFmt w:val="decimal"/>
      <w:pStyle w:val="ZDlnek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3.%1.%2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1FA6EE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 w16cid:durableId="1671054365">
    <w:abstractNumId w:val="0"/>
  </w:num>
  <w:num w:numId="2" w16cid:durableId="740717519">
    <w:abstractNumId w:val="4"/>
  </w:num>
  <w:num w:numId="3" w16cid:durableId="725957975">
    <w:abstractNumId w:val="2"/>
  </w:num>
  <w:num w:numId="4" w16cid:durableId="580990995">
    <w:abstractNumId w:val="3"/>
  </w:num>
  <w:num w:numId="5" w16cid:durableId="16895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10002"/>
    <w:rsid w:val="00121EF3"/>
    <w:rsid w:val="00161107"/>
    <w:rsid w:val="001765C1"/>
    <w:rsid w:val="001A60F5"/>
    <w:rsid w:val="001C32A3"/>
    <w:rsid w:val="001D10E8"/>
    <w:rsid w:val="001D6E20"/>
    <w:rsid w:val="001F2A2D"/>
    <w:rsid w:val="0021643A"/>
    <w:rsid w:val="0023347F"/>
    <w:rsid w:val="002336CD"/>
    <w:rsid w:val="00234BE8"/>
    <w:rsid w:val="00235E7B"/>
    <w:rsid w:val="002421D1"/>
    <w:rsid w:val="00245F4D"/>
    <w:rsid w:val="00245FCD"/>
    <w:rsid w:val="002533E2"/>
    <w:rsid w:val="00296BCE"/>
    <w:rsid w:val="002C652A"/>
    <w:rsid w:val="002C75B6"/>
    <w:rsid w:val="002E6DEF"/>
    <w:rsid w:val="00300103"/>
    <w:rsid w:val="003022E8"/>
    <w:rsid w:val="00317988"/>
    <w:rsid w:val="0032127E"/>
    <w:rsid w:val="0032279F"/>
    <w:rsid w:val="00323287"/>
    <w:rsid w:val="003320E6"/>
    <w:rsid w:val="00362CC5"/>
    <w:rsid w:val="0036428C"/>
    <w:rsid w:val="00395CB8"/>
    <w:rsid w:val="003C2FD9"/>
    <w:rsid w:val="003D41B2"/>
    <w:rsid w:val="003E11E6"/>
    <w:rsid w:val="003F320B"/>
    <w:rsid w:val="00400B8D"/>
    <w:rsid w:val="004039AB"/>
    <w:rsid w:val="00410831"/>
    <w:rsid w:val="00410F23"/>
    <w:rsid w:val="00461074"/>
    <w:rsid w:val="00480FF6"/>
    <w:rsid w:val="0049532E"/>
    <w:rsid w:val="0049692D"/>
    <w:rsid w:val="004A735D"/>
    <w:rsid w:val="004C3662"/>
    <w:rsid w:val="004C715F"/>
    <w:rsid w:val="004D1CEA"/>
    <w:rsid w:val="004D1D9E"/>
    <w:rsid w:val="004E5E16"/>
    <w:rsid w:val="00514868"/>
    <w:rsid w:val="005226C2"/>
    <w:rsid w:val="0052395B"/>
    <w:rsid w:val="0052668D"/>
    <w:rsid w:val="00531FC5"/>
    <w:rsid w:val="00542FCB"/>
    <w:rsid w:val="0055594F"/>
    <w:rsid w:val="00570420"/>
    <w:rsid w:val="00573E09"/>
    <w:rsid w:val="005773FD"/>
    <w:rsid w:val="00587F82"/>
    <w:rsid w:val="005A1E0F"/>
    <w:rsid w:val="005A2C87"/>
    <w:rsid w:val="005B7578"/>
    <w:rsid w:val="005C3DDD"/>
    <w:rsid w:val="005D3AD0"/>
    <w:rsid w:val="005D5F9B"/>
    <w:rsid w:val="005E122C"/>
    <w:rsid w:val="005E3D63"/>
    <w:rsid w:val="00605453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C40EB"/>
    <w:rsid w:val="006D3697"/>
    <w:rsid w:val="006D64BE"/>
    <w:rsid w:val="006E1803"/>
    <w:rsid w:val="00711145"/>
    <w:rsid w:val="00731EE1"/>
    <w:rsid w:val="00734914"/>
    <w:rsid w:val="00747FB5"/>
    <w:rsid w:val="007515BB"/>
    <w:rsid w:val="0075605D"/>
    <w:rsid w:val="00791A55"/>
    <w:rsid w:val="00794558"/>
    <w:rsid w:val="007A01F5"/>
    <w:rsid w:val="007A23DA"/>
    <w:rsid w:val="007A5B67"/>
    <w:rsid w:val="007B0016"/>
    <w:rsid w:val="007B10A7"/>
    <w:rsid w:val="007D1AD5"/>
    <w:rsid w:val="007F006A"/>
    <w:rsid w:val="007F0AE1"/>
    <w:rsid w:val="008060DC"/>
    <w:rsid w:val="00810539"/>
    <w:rsid w:val="00874157"/>
    <w:rsid w:val="0088366A"/>
    <w:rsid w:val="00893FB8"/>
    <w:rsid w:val="008B6F66"/>
    <w:rsid w:val="008F3221"/>
    <w:rsid w:val="00915EE5"/>
    <w:rsid w:val="00922C5B"/>
    <w:rsid w:val="00944F90"/>
    <w:rsid w:val="00953E08"/>
    <w:rsid w:val="009553C3"/>
    <w:rsid w:val="00966A9B"/>
    <w:rsid w:val="0097561F"/>
    <w:rsid w:val="00986BE8"/>
    <w:rsid w:val="00990DFB"/>
    <w:rsid w:val="009B0578"/>
    <w:rsid w:val="009B095A"/>
    <w:rsid w:val="009B2D0E"/>
    <w:rsid w:val="009B6805"/>
    <w:rsid w:val="009C5AFF"/>
    <w:rsid w:val="009F5EBF"/>
    <w:rsid w:val="00A01340"/>
    <w:rsid w:val="00A01482"/>
    <w:rsid w:val="00A1776B"/>
    <w:rsid w:val="00A24EB5"/>
    <w:rsid w:val="00A319E2"/>
    <w:rsid w:val="00A334F8"/>
    <w:rsid w:val="00A63538"/>
    <w:rsid w:val="00AA2E13"/>
    <w:rsid w:val="00AA5E83"/>
    <w:rsid w:val="00AB161E"/>
    <w:rsid w:val="00AC552E"/>
    <w:rsid w:val="00AC5E49"/>
    <w:rsid w:val="00AD231B"/>
    <w:rsid w:val="00AE722D"/>
    <w:rsid w:val="00AF0CEA"/>
    <w:rsid w:val="00B13E37"/>
    <w:rsid w:val="00B42FA3"/>
    <w:rsid w:val="00B529C2"/>
    <w:rsid w:val="00B71E36"/>
    <w:rsid w:val="00B84908"/>
    <w:rsid w:val="00BA65DE"/>
    <w:rsid w:val="00BD29ED"/>
    <w:rsid w:val="00BD303F"/>
    <w:rsid w:val="00BE3926"/>
    <w:rsid w:val="00BF4CB8"/>
    <w:rsid w:val="00BF50A6"/>
    <w:rsid w:val="00C268C6"/>
    <w:rsid w:val="00C34838"/>
    <w:rsid w:val="00C373FA"/>
    <w:rsid w:val="00C4580C"/>
    <w:rsid w:val="00C56E3C"/>
    <w:rsid w:val="00C755A0"/>
    <w:rsid w:val="00C7728B"/>
    <w:rsid w:val="00C92FD2"/>
    <w:rsid w:val="00CA172B"/>
    <w:rsid w:val="00CE666F"/>
    <w:rsid w:val="00CF7773"/>
    <w:rsid w:val="00D01F1D"/>
    <w:rsid w:val="00D23E1C"/>
    <w:rsid w:val="00D26610"/>
    <w:rsid w:val="00D46979"/>
    <w:rsid w:val="00D50ED2"/>
    <w:rsid w:val="00D532CC"/>
    <w:rsid w:val="00D55849"/>
    <w:rsid w:val="00D70371"/>
    <w:rsid w:val="00D72544"/>
    <w:rsid w:val="00D75232"/>
    <w:rsid w:val="00D93CDC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0FCB"/>
    <w:rsid w:val="00EA33F5"/>
    <w:rsid w:val="00EB789C"/>
    <w:rsid w:val="00EC212A"/>
    <w:rsid w:val="00EC2FA1"/>
    <w:rsid w:val="00EE0A80"/>
    <w:rsid w:val="00F42876"/>
    <w:rsid w:val="00F46F02"/>
    <w:rsid w:val="00F63E4B"/>
    <w:rsid w:val="00FA2699"/>
    <w:rsid w:val="00FA4F17"/>
    <w:rsid w:val="00FC1B9A"/>
    <w:rsid w:val="00FC789B"/>
    <w:rsid w:val="00FE34F0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customStyle="1" w:styleId="ZDlnek">
    <w:name w:val="ZD článek"/>
    <w:basedOn w:val="Normln"/>
    <w:qFormat/>
    <w:rsid w:val="005E122C"/>
    <w:pPr>
      <w:keepNext/>
      <w:numPr>
        <w:numId w:val="4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val="cs-CZ" w:eastAsia="en-US"/>
    </w:rPr>
  </w:style>
  <w:style w:type="paragraph" w:customStyle="1" w:styleId="ZD2rove">
    <w:name w:val="ZD 2. úroveň"/>
    <w:basedOn w:val="Normln"/>
    <w:link w:val="ZD2roveChar"/>
    <w:qFormat/>
    <w:rsid w:val="005E122C"/>
    <w:pPr>
      <w:numPr>
        <w:ilvl w:val="1"/>
        <w:numId w:val="4"/>
      </w:numPr>
      <w:spacing w:before="120"/>
      <w:jc w:val="both"/>
    </w:pPr>
    <w:rPr>
      <w:rFonts w:ascii="Tahoma" w:eastAsia="Calibri" w:hAnsi="Tahoma"/>
      <w:sz w:val="20"/>
      <w:szCs w:val="22"/>
      <w:lang w:val="x-none" w:eastAsia="en-US"/>
    </w:rPr>
  </w:style>
  <w:style w:type="character" w:customStyle="1" w:styleId="ZD2roveChar">
    <w:name w:val="ZD 2. úroveň Char"/>
    <w:link w:val="ZD2rove"/>
    <w:locked/>
    <w:rsid w:val="005E122C"/>
    <w:rPr>
      <w:rFonts w:ascii="Tahoma" w:eastAsia="Calibri" w:hAnsi="Tahoma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6F4B-5AFB-41D8-8EF1-4F2CFAF3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517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13</cp:revision>
  <dcterms:created xsi:type="dcterms:W3CDTF">2024-01-16T12:39:00Z</dcterms:created>
  <dcterms:modified xsi:type="dcterms:W3CDTF">2025-04-15T07:27:00Z</dcterms:modified>
</cp:coreProperties>
</file>