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D4B0" w14:textId="1FA0BF86" w:rsidR="009950CF" w:rsidRPr="00332B67" w:rsidRDefault="009950CF" w:rsidP="0098295F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FF1393" w:rsidRPr="00FF1393">
        <w:rPr>
          <w:rFonts w:cs="Arial"/>
          <w:b/>
          <w:sz w:val="28"/>
          <w:szCs w:val="28"/>
          <w:lang w:val="cs-CZ"/>
        </w:rPr>
        <w:t>Zpracování projektové dokumentace včetně obstaravatelské činnosti pro akci Rekonstrukce Ambulantní Rehabilitace Nemocnice s poliklinikou Česká Lípa, a.s.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17415BB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98295F">
        <w:rPr>
          <w:rFonts w:ascii="Arial" w:eastAsia="Arial Unicode MS" w:hAnsi="Arial" w:cs="Arial"/>
          <w:sz w:val="24"/>
          <w:szCs w:val="24"/>
        </w:rPr>
        <w:t>4.3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CABD399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 w:rsidR="00C62BDA">
              <w:rPr>
                <w:rFonts w:ascii="Arial" w:hAnsi="Arial" w:cs="Arial"/>
                <w:sz w:val="20"/>
              </w:rPr>
              <w:t xml:space="preserve"> </w:t>
            </w:r>
            <w:r w:rsidR="00581A0C" w:rsidRPr="00894959">
              <w:rPr>
                <w:rFonts w:ascii="Arial" w:hAnsi="Arial" w:cs="Arial"/>
                <w:sz w:val="20"/>
              </w:rPr>
              <w:t>ZP</w:t>
            </w:r>
            <w:r w:rsidR="0098295F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409A9840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98295F">
              <w:rPr>
                <w:rFonts w:ascii="Arial" w:hAnsi="Arial" w:cs="Arial"/>
                <w:sz w:val="20"/>
              </w:rPr>
              <w:t>4.3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0A24A75" w14:textId="74E040BB" w:rsidR="006864CE" w:rsidRPr="00FF1393" w:rsidRDefault="00510AE5" w:rsidP="00FF1393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124567BB" w14:textId="6B8A76EF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t xml:space="preserve">Informace o </w:t>
      </w:r>
      <w:r w:rsidR="0098295F">
        <w:rPr>
          <w:rFonts w:ascii="Arial" w:eastAsia="Arial Unicode MS" w:hAnsi="Arial" w:cs="Arial"/>
          <w:b/>
          <w:sz w:val="24"/>
          <w:szCs w:val="24"/>
        </w:rPr>
        <w:t>vedoucím projektu</w:t>
      </w:r>
      <w:r w:rsidRPr="00871D6E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98295F">
        <w:rPr>
          <w:rFonts w:ascii="Arial" w:eastAsia="Arial Unicode MS" w:hAnsi="Arial" w:cs="Arial"/>
          <w:bCs/>
          <w:sz w:val="24"/>
          <w:szCs w:val="24"/>
        </w:rPr>
        <w:t>4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.3.</w:t>
      </w:r>
      <w:r w:rsidR="0098295F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6D22EA" w:rsidRPr="00563987" w14:paraId="0D056115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CD2C9" w14:textId="1F442C84" w:rsidR="006D22EA" w:rsidRPr="00717818" w:rsidRDefault="006D22EA" w:rsidP="003843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Praxe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065F31C7" w14:textId="77777777" w:rsidR="006D22EA" w:rsidRPr="00563987" w:rsidRDefault="006D22EA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sectPr w:rsidR="00EE27FC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F5E2" w14:textId="1BE29AF5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C46AF6">
      <w:rPr>
        <w:rFonts w:ascii="Arial" w:eastAsia="Times New Roman" w:hAnsi="Arial" w:cs="Arial"/>
        <w:sz w:val="18"/>
        <w:szCs w:val="18"/>
        <w:lang w:eastAsia="x-none"/>
      </w:rPr>
      <w:t>4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078A9"/>
    <w:rsid w:val="001320F2"/>
    <w:rsid w:val="001345A5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104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5AE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4E7503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22EA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3A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8295F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5371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6AF6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83F4A"/>
    <w:rsid w:val="00D87BDC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A6285"/>
    <w:rsid w:val="00EB02B5"/>
    <w:rsid w:val="00EB3458"/>
    <w:rsid w:val="00EC1CE1"/>
    <w:rsid w:val="00EC67D1"/>
    <w:rsid w:val="00ED0764"/>
    <w:rsid w:val="00ED2E4C"/>
    <w:rsid w:val="00ED66E3"/>
    <w:rsid w:val="00ED7599"/>
    <w:rsid w:val="00EE18D3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139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947</Characters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2020-02-20T13:50:00Z</cp:lastPrinted>
  <dcterms:created xsi:type="dcterms:W3CDTF">2024-10-04T07:03:00Z</dcterms:created>
  <dcterms:modified xsi:type="dcterms:W3CDTF">2025-05-26T09:20:00Z</dcterms:modified>
</cp:coreProperties>
</file>