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09" w:rsidRPr="00804909" w:rsidRDefault="00804909" w:rsidP="00804909">
      <w:pPr>
        <w:rPr>
          <w:sz w:val="24"/>
          <w:szCs w:val="24"/>
        </w:rPr>
      </w:pPr>
      <w:r w:rsidRPr="00804909">
        <w:rPr>
          <w:sz w:val="24"/>
          <w:szCs w:val="24"/>
        </w:rPr>
        <w:t xml:space="preserve">Smlouva: </w:t>
      </w:r>
      <w:r w:rsidR="00673F30">
        <w:rPr>
          <w:sz w:val="24"/>
          <w:szCs w:val="24"/>
        </w:rPr>
        <w:t xml:space="preserve">Návrh </w:t>
      </w:r>
      <w:r w:rsidR="00D85905" w:rsidRPr="00D85905">
        <w:rPr>
          <w:sz w:val="24"/>
          <w:szCs w:val="24"/>
        </w:rPr>
        <w:t>Kupní smlouv</w:t>
      </w:r>
      <w:r w:rsidR="00673F30">
        <w:rPr>
          <w:sz w:val="24"/>
          <w:szCs w:val="24"/>
        </w:rPr>
        <w:t>y</w:t>
      </w:r>
      <w:r w:rsidR="00D85905" w:rsidRPr="00D85905">
        <w:rPr>
          <w:sz w:val="24"/>
          <w:szCs w:val="24"/>
        </w:rPr>
        <w:t xml:space="preserve"> na nákup </w:t>
      </w:r>
      <w:r w:rsidR="00673F30">
        <w:rPr>
          <w:sz w:val="24"/>
          <w:szCs w:val="24"/>
        </w:rPr>
        <w:t>4</w:t>
      </w:r>
      <w:r w:rsidR="00D85905" w:rsidRPr="00D85905">
        <w:rPr>
          <w:sz w:val="24"/>
          <w:szCs w:val="24"/>
        </w:rPr>
        <w:t xml:space="preserve"> kusů </w:t>
      </w:r>
      <w:r w:rsidR="002511C4">
        <w:rPr>
          <w:sz w:val="24"/>
          <w:szCs w:val="24"/>
        </w:rPr>
        <w:t xml:space="preserve">nových </w:t>
      </w:r>
      <w:r w:rsidR="00D85905" w:rsidRPr="00D85905">
        <w:rPr>
          <w:sz w:val="24"/>
          <w:szCs w:val="24"/>
        </w:rPr>
        <w:t>minibusů</w:t>
      </w:r>
      <w:r w:rsidR="00AA30D5">
        <w:rPr>
          <w:sz w:val="24"/>
          <w:szCs w:val="24"/>
        </w:rPr>
        <w:t xml:space="preserve"> </w:t>
      </w:r>
      <w:r w:rsidR="00BC3E7C">
        <w:rPr>
          <w:sz w:val="24"/>
          <w:szCs w:val="24"/>
        </w:rPr>
        <w:t xml:space="preserve">na pohon </w:t>
      </w:r>
      <w:r w:rsidR="00AA30D5">
        <w:rPr>
          <w:sz w:val="24"/>
          <w:szCs w:val="24"/>
        </w:rPr>
        <w:t>CNG</w:t>
      </w:r>
    </w:p>
    <w:p w:rsidR="00804909" w:rsidRPr="00804909" w:rsidRDefault="00804909" w:rsidP="00804909">
      <w:pPr>
        <w:rPr>
          <w:sz w:val="24"/>
          <w:szCs w:val="24"/>
        </w:rPr>
      </w:pPr>
      <w:r w:rsidRPr="00804909">
        <w:rPr>
          <w:sz w:val="24"/>
          <w:szCs w:val="24"/>
        </w:rPr>
        <w:t xml:space="preserve">Číslo smlouvy kupujícího: </w:t>
      </w:r>
      <w:r w:rsidR="00673F30">
        <w:rPr>
          <w:sz w:val="24"/>
          <w:szCs w:val="24"/>
        </w:rPr>
        <w:t>XXXX</w:t>
      </w:r>
    </w:p>
    <w:p w:rsidR="00931FD7" w:rsidRDefault="00804909" w:rsidP="00931FD7">
      <w:pPr>
        <w:rPr>
          <w:lang w:eastAsia="pl-PL"/>
        </w:rPr>
      </w:pPr>
      <w:r w:rsidRPr="00804909">
        <w:rPr>
          <w:sz w:val="24"/>
          <w:szCs w:val="24"/>
        </w:rPr>
        <w:t>Číslo smlouvy prodávajícího:</w:t>
      </w:r>
      <w:r w:rsidR="008414BD">
        <w:rPr>
          <w:sz w:val="24"/>
          <w:szCs w:val="24"/>
        </w:rPr>
        <w:t xml:space="preserve"> </w:t>
      </w:r>
      <w:r w:rsidR="00673F30">
        <w:rPr>
          <w:sz w:val="24"/>
          <w:szCs w:val="24"/>
        </w:rPr>
        <w:t>XXXX</w:t>
      </w:r>
      <w:r w:rsidR="00931FD7">
        <w:rPr>
          <w:sz w:val="24"/>
          <w:szCs w:val="24"/>
        </w:rPr>
        <w:t xml:space="preserve"> </w:t>
      </w:r>
      <w:r w:rsidR="00931FD7">
        <w:rPr>
          <w:sz w:val="22"/>
          <w:szCs w:val="22"/>
          <w:highlight w:val="cyan"/>
        </w:rPr>
        <w:t>[DOPLNÍ DODAVATEL]</w:t>
      </w:r>
    </w:p>
    <w:p w:rsidR="00804909" w:rsidRPr="00804909" w:rsidRDefault="00804909" w:rsidP="00804909">
      <w:pPr>
        <w:rPr>
          <w:sz w:val="24"/>
          <w:szCs w:val="24"/>
        </w:rPr>
      </w:pPr>
    </w:p>
    <w:p w:rsidR="00804909" w:rsidRDefault="00804909" w:rsidP="00804909">
      <w:pPr>
        <w:pStyle w:val="Zhlav"/>
        <w:tabs>
          <w:tab w:val="clear" w:pos="4536"/>
          <w:tab w:val="clear" w:pos="9072"/>
        </w:tabs>
        <w:ind w:right="360"/>
        <w:jc w:val="both"/>
        <w:rPr>
          <w:sz w:val="24"/>
          <w:szCs w:val="24"/>
        </w:rPr>
      </w:pPr>
    </w:p>
    <w:p w:rsidR="00804909" w:rsidRDefault="00804909" w:rsidP="00125467">
      <w:pPr>
        <w:tabs>
          <w:tab w:val="left" w:pos="2410"/>
        </w:tabs>
        <w:rPr>
          <w:b/>
          <w:sz w:val="24"/>
          <w:szCs w:val="24"/>
          <w:u w:val="single"/>
        </w:rPr>
      </w:pPr>
    </w:p>
    <w:p w:rsidR="003D00A3" w:rsidRPr="0043417F" w:rsidRDefault="003D00A3" w:rsidP="00125467">
      <w:pPr>
        <w:tabs>
          <w:tab w:val="left" w:pos="2410"/>
        </w:tabs>
        <w:rPr>
          <w:b/>
          <w:sz w:val="24"/>
          <w:szCs w:val="24"/>
        </w:rPr>
      </w:pPr>
      <w:r w:rsidRPr="0043417F">
        <w:rPr>
          <w:b/>
          <w:sz w:val="24"/>
          <w:szCs w:val="24"/>
        </w:rPr>
        <w:t xml:space="preserve">Autorizace </w:t>
      </w:r>
      <w:r w:rsidR="0030071F" w:rsidRPr="0043417F">
        <w:rPr>
          <w:b/>
          <w:sz w:val="24"/>
          <w:szCs w:val="24"/>
        </w:rPr>
        <w:t xml:space="preserve">dle </w:t>
      </w:r>
      <w:r w:rsidR="0095181A">
        <w:rPr>
          <w:b/>
          <w:sz w:val="24"/>
          <w:szCs w:val="24"/>
        </w:rPr>
        <w:t>článku</w:t>
      </w:r>
      <w:r w:rsidR="0095181A" w:rsidRPr="0043417F">
        <w:rPr>
          <w:b/>
          <w:sz w:val="24"/>
          <w:szCs w:val="24"/>
        </w:rPr>
        <w:t xml:space="preserve"> X. </w:t>
      </w:r>
      <w:r w:rsidR="0095181A">
        <w:rPr>
          <w:b/>
          <w:sz w:val="24"/>
          <w:szCs w:val="24"/>
        </w:rPr>
        <w:t>1. písm. h)</w:t>
      </w:r>
      <w:r w:rsidR="0030071F" w:rsidRPr="0043417F">
        <w:rPr>
          <w:b/>
          <w:sz w:val="24"/>
          <w:szCs w:val="24"/>
        </w:rPr>
        <w:t xml:space="preserve"> kupní smlouvy</w:t>
      </w:r>
    </w:p>
    <w:p w:rsidR="003D00A3" w:rsidRPr="005A62F3" w:rsidRDefault="003D00A3">
      <w:pPr>
        <w:rPr>
          <w:sz w:val="24"/>
          <w:szCs w:val="24"/>
        </w:rPr>
      </w:pPr>
    </w:p>
    <w:p w:rsidR="003D00A3" w:rsidRPr="005A62F3" w:rsidRDefault="0030071F" w:rsidP="00D85905">
      <w:pPr>
        <w:numPr>
          <w:ilvl w:val="0"/>
          <w:numId w:val="8"/>
        </w:numPr>
        <w:ind w:hanging="720"/>
        <w:jc w:val="both"/>
        <w:rPr>
          <w:sz w:val="24"/>
          <w:szCs w:val="24"/>
        </w:rPr>
      </w:pPr>
      <w:r>
        <w:rPr>
          <w:sz w:val="24"/>
          <w:szCs w:val="24"/>
        </w:rPr>
        <w:t>Prodávající</w:t>
      </w:r>
      <w:r w:rsidR="003D00A3" w:rsidRPr="005A62F3">
        <w:rPr>
          <w:sz w:val="24"/>
          <w:szCs w:val="24"/>
        </w:rPr>
        <w:t xml:space="preserve"> uděluje </w:t>
      </w:r>
      <w:r w:rsidR="00BC70F8">
        <w:rPr>
          <w:sz w:val="24"/>
          <w:szCs w:val="24"/>
        </w:rPr>
        <w:t>K</w:t>
      </w:r>
      <w:r>
        <w:rPr>
          <w:sz w:val="24"/>
          <w:szCs w:val="24"/>
        </w:rPr>
        <w:t>upujícímu</w:t>
      </w:r>
      <w:r w:rsidR="0095181A">
        <w:rPr>
          <w:sz w:val="24"/>
          <w:szCs w:val="24"/>
        </w:rPr>
        <w:t xml:space="preserve"> autorizace</w:t>
      </w:r>
      <w:r w:rsidR="003D00A3" w:rsidRPr="004A3EB7">
        <w:rPr>
          <w:sz w:val="24"/>
          <w:szCs w:val="24"/>
        </w:rPr>
        <w:t xml:space="preserve"> </w:t>
      </w:r>
      <w:r w:rsidRPr="00D85905">
        <w:rPr>
          <w:sz w:val="24"/>
          <w:szCs w:val="24"/>
        </w:rPr>
        <w:t>na provádění záručních oprav a údržby</w:t>
      </w:r>
      <w:r w:rsidR="006D4D36" w:rsidRPr="00D85905">
        <w:rPr>
          <w:sz w:val="24"/>
          <w:szCs w:val="24"/>
        </w:rPr>
        <w:t xml:space="preserve"> (včetně oprav po nehodách a jiných mimořádných událost</w:t>
      </w:r>
      <w:r w:rsidR="004E384C" w:rsidRPr="00D85905">
        <w:rPr>
          <w:sz w:val="24"/>
          <w:szCs w:val="24"/>
        </w:rPr>
        <w:t>ech</w:t>
      </w:r>
      <w:r w:rsidR="006D4D36" w:rsidRPr="00D85905">
        <w:rPr>
          <w:sz w:val="24"/>
          <w:szCs w:val="24"/>
        </w:rPr>
        <w:t>)</w:t>
      </w:r>
      <w:r w:rsidRPr="004A3EB7">
        <w:rPr>
          <w:sz w:val="24"/>
          <w:szCs w:val="24"/>
        </w:rPr>
        <w:t xml:space="preserve"> </w:t>
      </w:r>
      <w:r w:rsidR="003D00A3" w:rsidRPr="004A3EB7">
        <w:rPr>
          <w:sz w:val="24"/>
          <w:szCs w:val="24"/>
        </w:rPr>
        <w:t>v rozsahu</w:t>
      </w:r>
      <w:r w:rsidR="003D00A3" w:rsidRPr="005A62F3">
        <w:rPr>
          <w:sz w:val="24"/>
          <w:szCs w:val="24"/>
        </w:rPr>
        <w:t>:</w:t>
      </w:r>
    </w:p>
    <w:p w:rsidR="003D00A3" w:rsidRPr="005A62F3" w:rsidRDefault="003D00A3">
      <w:pPr>
        <w:jc w:val="both"/>
        <w:rPr>
          <w:sz w:val="24"/>
          <w:szCs w:val="24"/>
        </w:rPr>
      </w:pPr>
    </w:p>
    <w:tbl>
      <w:tblPr>
        <w:tblW w:w="13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7"/>
        <w:gridCol w:w="2106"/>
        <w:gridCol w:w="4113"/>
        <w:gridCol w:w="1324"/>
        <w:gridCol w:w="2430"/>
        <w:gridCol w:w="3315"/>
      </w:tblGrid>
      <w:tr w:rsidR="00D85905" w:rsidRPr="005A62F3" w:rsidTr="00D85905">
        <w:trPr>
          <w:jc w:val="center"/>
        </w:trPr>
        <w:tc>
          <w:tcPr>
            <w:tcW w:w="687" w:type="dxa"/>
            <w:vAlign w:val="center"/>
          </w:tcPr>
          <w:p w:rsidR="00D85905" w:rsidRPr="005A62F3" w:rsidRDefault="00D85905">
            <w:pPr>
              <w:jc w:val="center"/>
              <w:rPr>
                <w:b/>
                <w:sz w:val="24"/>
                <w:szCs w:val="24"/>
              </w:rPr>
            </w:pPr>
            <w:proofErr w:type="spellStart"/>
            <w:proofErr w:type="gramStart"/>
            <w:r w:rsidRPr="005A62F3">
              <w:rPr>
                <w:b/>
                <w:sz w:val="24"/>
                <w:szCs w:val="24"/>
              </w:rPr>
              <w:t>P.č</w:t>
            </w:r>
            <w:proofErr w:type="spellEnd"/>
            <w:r w:rsidRPr="005A62F3">
              <w:rPr>
                <w:b/>
                <w:sz w:val="24"/>
                <w:szCs w:val="24"/>
              </w:rPr>
              <w:t>.</w:t>
            </w:r>
            <w:proofErr w:type="gramEnd"/>
          </w:p>
        </w:tc>
        <w:tc>
          <w:tcPr>
            <w:tcW w:w="2106" w:type="dxa"/>
            <w:vAlign w:val="center"/>
          </w:tcPr>
          <w:p w:rsidR="00D85905" w:rsidRPr="005A62F3" w:rsidRDefault="00D85905">
            <w:pPr>
              <w:jc w:val="center"/>
              <w:rPr>
                <w:b/>
                <w:sz w:val="24"/>
                <w:szCs w:val="24"/>
              </w:rPr>
            </w:pPr>
            <w:r w:rsidRPr="005A62F3">
              <w:rPr>
                <w:b/>
                <w:sz w:val="24"/>
                <w:szCs w:val="24"/>
              </w:rPr>
              <w:t>Konstrukční skupina</w:t>
            </w:r>
          </w:p>
        </w:tc>
        <w:tc>
          <w:tcPr>
            <w:tcW w:w="4113" w:type="dxa"/>
            <w:vAlign w:val="center"/>
          </w:tcPr>
          <w:p w:rsidR="00D85905" w:rsidRPr="005A62F3" w:rsidRDefault="00D85905">
            <w:pPr>
              <w:jc w:val="center"/>
              <w:rPr>
                <w:b/>
                <w:sz w:val="24"/>
                <w:szCs w:val="24"/>
              </w:rPr>
            </w:pPr>
            <w:r w:rsidRPr="005A62F3">
              <w:rPr>
                <w:b/>
                <w:sz w:val="24"/>
                <w:szCs w:val="24"/>
              </w:rPr>
              <w:t>Podskupina, systém, díl</w:t>
            </w:r>
          </w:p>
        </w:tc>
        <w:tc>
          <w:tcPr>
            <w:tcW w:w="1324" w:type="dxa"/>
            <w:vAlign w:val="center"/>
          </w:tcPr>
          <w:p w:rsidR="00D85905" w:rsidRDefault="00D85905">
            <w:pPr>
              <w:jc w:val="center"/>
              <w:rPr>
                <w:b/>
                <w:sz w:val="24"/>
                <w:szCs w:val="24"/>
              </w:rPr>
            </w:pPr>
            <w:r w:rsidRPr="005A62F3">
              <w:rPr>
                <w:b/>
                <w:sz w:val="24"/>
                <w:szCs w:val="24"/>
              </w:rPr>
              <w:t>Plná autorizace</w:t>
            </w:r>
          </w:p>
          <w:p w:rsidR="00D85905" w:rsidRPr="005A62F3" w:rsidRDefault="00D85905" w:rsidP="00712B9F">
            <w:pPr>
              <w:jc w:val="center"/>
              <w:rPr>
                <w:b/>
                <w:sz w:val="24"/>
                <w:szCs w:val="24"/>
              </w:rPr>
            </w:pPr>
          </w:p>
        </w:tc>
        <w:tc>
          <w:tcPr>
            <w:tcW w:w="2430" w:type="dxa"/>
            <w:vAlign w:val="center"/>
          </w:tcPr>
          <w:p w:rsidR="00A202ED" w:rsidRDefault="00D85905">
            <w:pPr>
              <w:jc w:val="center"/>
              <w:rPr>
                <w:b/>
                <w:sz w:val="24"/>
                <w:szCs w:val="24"/>
              </w:rPr>
            </w:pPr>
            <w:r w:rsidRPr="00D85905">
              <w:rPr>
                <w:b/>
                <w:sz w:val="24"/>
                <w:szCs w:val="24"/>
              </w:rPr>
              <w:t>Oprava</w:t>
            </w:r>
            <w:r w:rsidR="001C2B19">
              <w:rPr>
                <w:b/>
                <w:sz w:val="24"/>
                <w:szCs w:val="24"/>
              </w:rPr>
              <w:t xml:space="preserve"> </w:t>
            </w:r>
          </w:p>
          <w:p w:rsidR="00D85905" w:rsidRPr="00D85905" w:rsidRDefault="00A202ED">
            <w:pPr>
              <w:jc w:val="center"/>
              <w:rPr>
                <w:b/>
                <w:sz w:val="24"/>
                <w:szCs w:val="24"/>
              </w:rPr>
            </w:pPr>
            <w:r>
              <w:rPr>
                <w:b/>
                <w:sz w:val="24"/>
                <w:szCs w:val="24"/>
              </w:rPr>
              <w:t>(</w:t>
            </w:r>
            <w:r w:rsidR="001C2B19">
              <w:rPr>
                <w:b/>
                <w:sz w:val="24"/>
                <w:szCs w:val="24"/>
              </w:rPr>
              <w:t>v rozsahu popsaném v d</w:t>
            </w:r>
            <w:r w:rsidR="00D85905" w:rsidRPr="00D85905">
              <w:rPr>
                <w:b/>
                <w:sz w:val="24"/>
                <w:szCs w:val="24"/>
              </w:rPr>
              <w:t>ílenské instrukci</w:t>
            </w:r>
            <w:r>
              <w:rPr>
                <w:b/>
                <w:sz w:val="24"/>
                <w:szCs w:val="24"/>
              </w:rPr>
              <w:t>)</w:t>
            </w:r>
          </w:p>
        </w:tc>
        <w:tc>
          <w:tcPr>
            <w:tcW w:w="3315" w:type="dxa"/>
            <w:vAlign w:val="center"/>
          </w:tcPr>
          <w:p w:rsidR="00A202ED" w:rsidRDefault="00D85905" w:rsidP="001C2B19">
            <w:pPr>
              <w:jc w:val="center"/>
              <w:rPr>
                <w:b/>
                <w:sz w:val="24"/>
                <w:szCs w:val="24"/>
              </w:rPr>
            </w:pPr>
            <w:r w:rsidRPr="00D85905">
              <w:rPr>
                <w:b/>
                <w:sz w:val="24"/>
                <w:szCs w:val="24"/>
              </w:rPr>
              <w:t xml:space="preserve">Údržba </w:t>
            </w:r>
          </w:p>
          <w:p w:rsidR="00D85905" w:rsidRPr="001C2B19" w:rsidRDefault="00A202ED" w:rsidP="001C2B19">
            <w:pPr>
              <w:jc w:val="center"/>
              <w:rPr>
                <w:b/>
                <w:sz w:val="24"/>
                <w:szCs w:val="24"/>
              </w:rPr>
            </w:pPr>
            <w:r>
              <w:rPr>
                <w:b/>
                <w:sz w:val="24"/>
                <w:szCs w:val="24"/>
              </w:rPr>
              <w:t>(</w:t>
            </w:r>
            <w:r w:rsidR="00D85905" w:rsidRPr="00D85905">
              <w:rPr>
                <w:b/>
                <w:sz w:val="24"/>
                <w:szCs w:val="24"/>
              </w:rPr>
              <w:t>v souladu s plánem prohlídek</w:t>
            </w:r>
            <w:r w:rsidR="001C2B19">
              <w:rPr>
                <w:b/>
                <w:sz w:val="24"/>
                <w:szCs w:val="24"/>
              </w:rPr>
              <w:t>, d</w:t>
            </w:r>
            <w:r w:rsidR="00D85905" w:rsidRPr="00D85905">
              <w:rPr>
                <w:b/>
                <w:sz w:val="24"/>
                <w:szCs w:val="24"/>
              </w:rPr>
              <w:t>iagnostika</w:t>
            </w:r>
            <w:r w:rsidR="001C2B19">
              <w:rPr>
                <w:b/>
                <w:sz w:val="24"/>
                <w:szCs w:val="24"/>
              </w:rPr>
              <w:t>, s</w:t>
            </w:r>
            <w:r w:rsidR="00D85905" w:rsidRPr="00D85905">
              <w:rPr>
                <w:b/>
                <w:sz w:val="24"/>
                <w:szCs w:val="24"/>
              </w:rPr>
              <w:t>eřízení</w:t>
            </w:r>
            <w:r w:rsidR="001C2B19">
              <w:rPr>
                <w:b/>
                <w:sz w:val="24"/>
                <w:szCs w:val="24"/>
              </w:rPr>
              <w:t xml:space="preserve"> v souladu s d</w:t>
            </w:r>
            <w:r w:rsidR="00D85905" w:rsidRPr="00D85905">
              <w:rPr>
                <w:b/>
                <w:sz w:val="24"/>
                <w:szCs w:val="24"/>
              </w:rPr>
              <w:t>ílenskou instrukcí</w:t>
            </w:r>
            <w:r>
              <w:rPr>
                <w:b/>
                <w:sz w:val="24"/>
                <w:szCs w:val="24"/>
              </w:rPr>
              <w:t>)</w:t>
            </w: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1.</w:t>
            </w:r>
          </w:p>
        </w:tc>
        <w:tc>
          <w:tcPr>
            <w:tcW w:w="2106" w:type="dxa"/>
            <w:vAlign w:val="center"/>
          </w:tcPr>
          <w:p w:rsidR="00D85905" w:rsidRPr="005A62F3" w:rsidRDefault="00D85905" w:rsidP="00653EE8">
            <w:pPr>
              <w:rPr>
                <w:sz w:val="24"/>
                <w:szCs w:val="24"/>
              </w:rPr>
            </w:pPr>
            <w:r>
              <w:rPr>
                <w:sz w:val="24"/>
                <w:szCs w:val="24"/>
              </w:rPr>
              <w:t>V</w:t>
            </w:r>
            <w:r w:rsidRPr="005A62F3">
              <w:rPr>
                <w:sz w:val="24"/>
                <w:szCs w:val="24"/>
              </w:rPr>
              <w:t>ýfukový systém</w:t>
            </w:r>
          </w:p>
        </w:tc>
        <w:tc>
          <w:tcPr>
            <w:tcW w:w="4113" w:type="dxa"/>
          </w:tcPr>
          <w:p w:rsidR="00D85905" w:rsidRPr="005A62F3" w:rsidRDefault="00D85905">
            <w:pPr>
              <w:jc w:val="both"/>
              <w:rPr>
                <w:sz w:val="24"/>
                <w:szCs w:val="24"/>
              </w:rPr>
            </w:pPr>
            <w:r w:rsidRPr="005A62F3">
              <w:rPr>
                <w:sz w:val="24"/>
                <w:szCs w:val="24"/>
              </w:rPr>
              <w:t>Tlumič</w:t>
            </w:r>
            <w:r>
              <w:rPr>
                <w:sz w:val="24"/>
                <w:szCs w:val="24"/>
              </w:rPr>
              <w:t xml:space="preserve"> výfuku</w:t>
            </w:r>
          </w:p>
          <w:p w:rsidR="00D85905" w:rsidRPr="005A62F3" w:rsidRDefault="00D85905" w:rsidP="006944E6">
            <w:pPr>
              <w:jc w:val="both"/>
              <w:rPr>
                <w:sz w:val="24"/>
                <w:szCs w:val="24"/>
              </w:rPr>
            </w:pPr>
            <w:r w:rsidRPr="005A62F3">
              <w:rPr>
                <w:sz w:val="24"/>
                <w:szCs w:val="24"/>
              </w:rPr>
              <w:t>Ostatní díly systému</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rsidP="005A62F3">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2.</w:t>
            </w:r>
          </w:p>
        </w:tc>
        <w:tc>
          <w:tcPr>
            <w:tcW w:w="2106" w:type="dxa"/>
            <w:vAlign w:val="center"/>
          </w:tcPr>
          <w:p w:rsidR="00D85905" w:rsidRPr="005A62F3" w:rsidRDefault="00D85905">
            <w:pPr>
              <w:jc w:val="center"/>
              <w:rPr>
                <w:sz w:val="24"/>
                <w:szCs w:val="24"/>
              </w:rPr>
            </w:pPr>
            <w:r w:rsidRPr="005A62F3">
              <w:rPr>
                <w:sz w:val="24"/>
                <w:szCs w:val="24"/>
              </w:rPr>
              <w:t>Systém chlazení</w:t>
            </w:r>
          </w:p>
        </w:tc>
        <w:tc>
          <w:tcPr>
            <w:tcW w:w="4113" w:type="dxa"/>
          </w:tcPr>
          <w:p w:rsidR="00D85905" w:rsidRPr="005A62F3" w:rsidRDefault="00D85905">
            <w:pPr>
              <w:jc w:val="both"/>
              <w:rPr>
                <w:sz w:val="24"/>
                <w:szCs w:val="24"/>
              </w:rPr>
            </w:pPr>
            <w:r w:rsidRPr="005A62F3">
              <w:rPr>
                <w:sz w:val="24"/>
                <w:szCs w:val="24"/>
              </w:rPr>
              <w:t>Hydrostatický motor</w:t>
            </w:r>
          </w:p>
          <w:p w:rsidR="00D85905" w:rsidRPr="005A62F3" w:rsidRDefault="00D85905">
            <w:pPr>
              <w:jc w:val="both"/>
              <w:rPr>
                <w:sz w:val="24"/>
                <w:szCs w:val="24"/>
              </w:rPr>
            </w:pPr>
            <w:r w:rsidRPr="005A62F3">
              <w:rPr>
                <w:sz w:val="24"/>
                <w:szCs w:val="24"/>
              </w:rPr>
              <w:t>Hydraulické čerpadlo</w:t>
            </w:r>
          </w:p>
          <w:p w:rsidR="00D85905" w:rsidRPr="005A62F3" w:rsidRDefault="00D85905">
            <w:pPr>
              <w:jc w:val="both"/>
              <w:rPr>
                <w:sz w:val="24"/>
                <w:szCs w:val="24"/>
              </w:rPr>
            </w:pPr>
            <w:r w:rsidRPr="005A62F3">
              <w:rPr>
                <w:sz w:val="24"/>
                <w:szCs w:val="24"/>
              </w:rPr>
              <w:t>Chladič</w:t>
            </w:r>
          </w:p>
          <w:p w:rsidR="00D85905" w:rsidRPr="005A62F3" w:rsidRDefault="00D85905" w:rsidP="006944E6">
            <w:pPr>
              <w:jc w:val="both"/>
              <w:rPr>
                <w:sz w:val="24"/>
                <w:szCs w:val="24"/>
              </w:rPr>
            </w:pPr>
            <w:r w:rsidRPr="005A62F3">
              <w:rPr>
                <w:sz w:val="24"/>
                <w:szCs w:val="24"/>
              </w:rPr>
              <w:t>Ostatní díly systému</w:t>
            </w:r>
            <w:r>
              <w:rPr>
                <w:sz w:val="24"/>
                <w:szCs w:val="24"/>
              </w:rPr>
              <w:t xml:space="preserve"> </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trHeight w:val="535"/>
          <w:jc w:val="center"/>
        </w:trPr>
        <w:tc>
          <w:tcPr>
            <w:tcW w:w="687" w:type="dxa"/>
            <w:vAlign w:val="center"/>
          </w:tcPr>
          <w:p w:rsidR="00D85905" w:rsidRPr="005A62F3" w:rsidRDefault="00D85905">
            <w:pPr>
              <w:jc w:val="center"/>
              <w:rPr>
                <w:sz w:val="24"/>
                <w:szCs w:val="24"/>
              </w:rPr>
            </w:pPr>
            <w:r w:rsidRPr="005A62F3">
              <w:rPr>
                <w:sz w:val="24"/>
                <w:szCs w:val="24"/>
              </w:rPr>
              <w:t>3.</w:t>
            </w:r>
          </w:p>
        </w:tc>
        <w:tc>
          <w:tcPr>
            <w:tcW w:w="2106" w:type="dxa"/>
            <w:vAlign w:val="center"/>
          </w:tcPr>
          <w:p w:rsidR="00D85905" w:rsidRPr="005A62F3" w:rsidRDefault="00D85905">
            <w:pPr>
              <w:jc w:val="center"/>
              <w:rPr>
                <w:sz w:val="24"/>
                <w:szCs w:val="24"/>
              </w:rPr>
            </w:pPr>
            <w:r w:rsidRPr="005A62F3">
              <w:rPr>
                <w:sz w:val="24"/>
                <w:szCs w:val="24"/>
              </w:rPr>
              <w:t>Kardanový hřídel</w:t>
            </w:r>
          </w:p>
        </w:tc>
        <w:tc>
          <w:tcPr>
            <w:tcW w:w="4113" w:type="dxa"/>
            <w:vAlign w:val="center"/>
          </w:tcPr>
          <w:p w:rsidR="00D85905" w:rsidRPr="005A62F3" w:rsidRDefault="00D85905">
            <w:pPr>
              <w:jc w:val="both"/>
              <w:rPr>
                <w:sz w:val="24"/>
                <w:szCs w:val="24"/>
              </w:rPr>
            </w:pPr>
            <w:r w:rsidRPr="005A62F3">
              <w:rPr>
                <w:sz w:val="24"/>
                <w:szCs w:val="24"/>
              </w:rPr>
              <w:t>Kardanový hřídel</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4.</w:t>
            </w:r>
          </w:p>
        </w:tc>
        <w:tc>
          <w:tcPr>
            <w:tcW w:w="2106" w:type="dxa"/>
            <w:vAlign w:val="center"/>
          </w:tcPr>
          <w:p w:rsidR="00D85905" w:rsidRPr="005A62F3" w:rsidRDefault="00D85905">
            <w:pPr>
              <w:jc w:val="center"/>
              <w:rPr>
                <w:sz w:val="24"/>
                <w:szCs w:val="24"/>
              </w:rPr>
            </w:pPr>
            <w:r w:rsidRPr="005A62F3">
              <w:rPr>
                <w:sz w:val="24"/>
                <w:szCs w:val="24"/>
              </w:rPr>
              <w:t>Pneumatické pérování</w:t>
            </w:r>
          </w:p>
        </w:tc>
        <w:tc>
          <w:tcPr>
            <w:tcW w:w="4113" w:type="dxa"/>
          </w:tcPr>
          <w:p w:rsidR="00D85905" w:rsidRPr="005A62F3" w:rsidRDefault="00D85905">
            <w:pPr>
              <w:jc w:val="both"/>
              <w:rPr>
                <w:sz w:val="24"/>
                <w:szCs w:val="24"/>
              </w:rPr>
            </w:pPr>
            <w:r w:rsidRPr="005A62F3">
              <w:rPr>
                <w:sz w:val="24"/>
                <w:szCs w:val="24"/>
              </w:rPr>
              <w:t>Vzduchové vaky pérování</w:t>
            </w:r>
          </w:p>
          <w:p w:rsidR="00D85905" w:rsidRPr="005A62F3" w:rsidRDefault="00D85905">
            <w:pPr>
              <w:jc w:val="both"/>
              <w:rPr>
                <w:sz w:val="24"/>
                <w:szCs w:val="24"/>
              </w:rPr>
            </w:pPr>
            <w:r w:rsidRPr="005A62F3">
              <w:rPr>
                <w:sz w:val="24"/>
                <w:szCs w:val="24"/>
              </w:rPr>
              <w:t>Tlumiče</w:t>
            </w:r>
          </w:p>
          <w:p w:rsidR="00D85905" w:rsidRPr="005A62F3" w:rsidRDefault="00D85905">
            <w:pPr>
              <w:jc w:val="both"/>
              <w:rPr>
                <w:sz w:val="24"/>
                <w:szCs w:val="24"/>
              </w:rPr>
            </w:pPr>
            <w:r w:rsidRPr="005A62F3">
              <w:rPr>
                <w:sz w:val="24"/>
                <w:szCs w:val="24"/>
              </w:rPr>
              <w:t>Systém</w:t>
            </w:r>
            <w:r>
              <w:rPr>
                <w:sz w:val="24"/>
                <w:szCs w:val="24"/>
              </w:rPr>
              <w:t xml:space="preserve"> pérování</w:t>
            </w:r>
            <w:r w:rsidRPr="005A62F3">
              <w:rPr>
                <w:sz w:val="24"/>
                <w:szCs w:val="24"/>
              </w:rPr>
              <w:t xml:space="preserve"> </w:t>
            </w:r>
            <w:r>
              <w:rPr>
                <w:sz w:val="24"/>
                <w:szCs w:val="24"/>
              </w:rPr>
              <w:t xml:space="preserve">(např. </w:t>
            </w:r>
            <w:r w:rsidRPr="005A62F3">
              <w:rPr>
                <w:sz w:val="24"/>
                <w:szCs w:val="24"/>
              </w:rPr>
              <w:t>ECAS</w:t>
            </w:r>
            <w:r>
              <w:rPr>
                <w:sz w:val="24"/>
                <w:szCs w:val="24"/>
              </w:rPr>
              <w:t>)</w:t>
            </w:r>
          </w:p>
          <w:p w:rsidR="00D85905" w:rsidRPr="005A62F3" w:rsidRDefault="00D85905">
            <w:pPr>
              <w:jc w:val="both"/>
              <w:rPr>
                <w:sz w:val="24"/>
                <w:szCs w:val="24"/>
              </w:rPr>
            </w:pPr>
            <w:r w:rsidRPr="005A62F3">
              <w:rPr>
                <w:sz w:val="24"/>
                <w:szCs w:val="24"/>
              </w:rPr>
              <w:t>Ostatní díly systému</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5.</w:t>
            </w:r>
          </w:p>
        </w:tc>
        <w:tc>
          <w:tcPr>
            <w:tcW w:w="2106" w:type="dxa"/>
            <w:vAlign w:val="center"/>
          </w:tcPr>
          <w:p w:rsidR="00D85905" w:rsidRPr="005A62F3" w:rsidRDefault="00D85905">
            <w:pPr>
              <w:jc w:val="center"/>
              <w:rPr>
                <w:sz w:val="24"/>
                <w:szCs w:val="24"/>
              </w:rPr>
            </w:pPr>
            <w:r w:rsidRPr="005A62F3">
              <w:rPr>
                <w:sz w:val="24"/>
                <w:szCs w:val="24"/>
              </w:rPr>
              <w:t>Brzdový systém</w:t>
            </w:r>
          </w:p>
        </w:tc>
        <w:tc>
          <w:tcPr>
            <w:tcW w:w="4113" w:type="dxa"/>
          </w:tcPr>
          <w:p w:rsidR="00D85905" w:rsidRPr="005A62F3" w:rsidRDefault="00D85905">
            <w:pPr>
              <w:jc w:val="both"/>
              <w:rPr>
                <w:sz w:val="24"/>
                <w:szCs w:val="24"/>
              </w:rPr>
            </w:pPr>
            <w:r w:rsidRPr="005A62F3">
              <w:rPr>
                <w:sz w:val="24"/>
                <w:szCs w:val="24"/>
              </w:rPr>
              <w:t>Systém ABS/ASR</w:t>
            </w:r>
          </w:p>
          <w:p w:rsidR="00D85905" w:rsidRPr="005A62F3" w:rsidRDefault="00D85905">
            <w:pPr>
              <w:jc w:val="both"/>
              <w:rPr>
                <w:sz w:val="24"/>
                <w:szCs w:val="24"/>
              </w:rPr>
            </w:pPr>
            <w:r w:rsidRPr="005A62F3">
              <w:rPr>
                <w:sz w:val="24"/>
                <w:szCs w:val="24"/>
              </w:rPr>
              <w:t>Systém EBS</w:t>
            </w:r>
          </w:p>
          <w:p w:rsidR="00D85905" w:rsidRPr="005A62F3" w:rsidRDefault="00D85905">
            <w:pPr>
              <w:jc w:val="both"/>
              <w:rPr>
                <w:sz w:val="24"/>
                <w:szCs w:val="24"/>
              </w:rPr>
            </w:pPr>
            <w:r w:rsidRPr="005A62F3">
              <w:rPr>
                <w:sz w:val="24"/>
                <w:szCs w:val="24"/>
              </w:rPr>
              <w:t>Brzdové kotouče</w:t>
            </w:r>
          </w:p>
          <w:p w:rsidR="00D85905" w:rsidRDefault="00D85905">
            <w:pPr>
              <w:jc w:val="both"/>
              <w:rPr>
                <w:sz w:val="24"/>
                <w:szCs w:val="24"/>
              </w:rPr>
            </w:pPr>
            <w:r w:rsidRPr="005A62F3">
              <w:rPr>
                <w:sz w:val="24"/>
                <w:szCs w:val="24"/>
              </w:rPr>
              <w:lastRenderedPageBreak/>
              <w:t>Brzdové obložení</w:t>
            </w:r>
          </w:p>
          <w:p w:rsidR="00D85905" w:rsidRPr="005A62F3" w:rsidRDefault="00D85905">
            <w:pPr>
              <w:jc w:val="both"/>
              <w:rPr>
                <w:sz w:val="24"/>
                <w:szCs w:val="24"/>
              </w:rPr>
            </w:pPr>
            <w:r>
              <w:rPr>
                <w:sz w:val="24"/>
                <w:szCs w:val="24"/>
              </w:rPr>
              <w:t>Brzdové třmeny</w:t>
            </w:r>
          </w:p>
          <w:p w:rsidR="00D85905" w:rsidRPr="005A62F3" w:rsidRDefault="00D85905">
            <w:pPr>
              <w:jc w:val="both"/>
              <w:rPr>
                <w:sz w:val="24"/>
                <w:szCs w:val="24"/>
              </w:rPr>
            </w:pPr>
            <w:r w:rsidRPr="005A62F3">
              <w:rPr>
                <w:sz w:val="24"/>
                <w:szCs w:val="24"/>
              </w:rPr>
              <w:t>Ostatní díly systému</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trHeight w:val="624"/>
          <w:jc w:val="center"/>
        </w:trPr>
        <w:tc>
          <w:tcPr>
            <w:tcW w:w="687" w:type="dxa"/>
            <w:vAlign w:val="center"/>
          </w:tcPr>
          <w:p w:rsidR="00D85905" w:rsidRPr="005A62F3" w:rsidRDefault="00D85905">
            <w:pPr>
              <w:jc w:val="center"/>
              <w:rPr>
                <w:sz w:val="24"/>
                <w:szCs w:val="24"/>
              </w:rPr>
            </w:pPr>
            <w:r w:rsidRPr="005A62F3">
              <w:rPr>
                <w:sz w:val="24"/>
                <w:szCs w:val="24"/>
              </w:rPr>
              <w:lastRenderedPageBreak/>
              <w:t>6.</w:t>
            </w:r>
          </w:p>
        </w:tc>
        <w:tc>
          <w:tcPr>
            <w:tcW w:w="2106" w:type="dxa"/>
            <w:vAlign w:val="center"/>
          </w:tcPr>
          <w:p w:rsidR="00D85905" w:rsidRPr="005A62F3" w:rsidRDefault="00D85905">
            <w:pPr>
              <w:jc w:val="center"/>
              <w:rPr>
                <w:sz w:val="24"/>
                <w:szCs w:val="24"/>
              </w:rPr>
            </w:pPr>
            <w:r w:rsidRPr="005A62F3">
              <w:rPr>
                <w:sz w:val="24"/>
                <w:szCs w:val="24"/>
              </w:rPr>
              <w:t>Systém řízení</w:t>
            </w:r>
          </w:p>
        </w:tc>
        <w:tc>
          <w:tcPr>
            <w:tcW w:w="4113" w:type="dxa"/>
          </w:tcPr>
          <w:p w:rsidR="00D85905" w:rsidRPr="005A62F3" w:rsidRDefault="00D85905">
            <w:pPr>
              <w:jc w:val="both"/>
              <w:rPr>
                <w:sz w:val="24"/>
                <w:szCs w:val="24"/>
              </w:rPr>
            </w:pPr>
            <w:r w:rsidRPr="005A62F3">
              <w:rPr>
                <w:sz w:val="24"/>
                <w:szCs w:val="24"/>
              </w:rPr>
              <w:t>Převodka řízení</w:t>
            </w:r>
          </w:p>
          <w:p w:rsidR="00D85905" w:rsidRPr="005A62F3" w:rsidRDefault="00D85905">
            <w:pPr>
              <w:jc w:val="both"/>
              <w:rPr>
                <w:sz w:val="24"/>
                <w:szCs w:val="24"/>
              </w:rPr>
            </w:pPr>
            <w:r w:rsidRPr="005A62F3">
              <w:rPr>
                <w:sz w:val="24"/>
                <w:szCs w:val="24"/>
              </w:rPr>
              <w:t>Ostatní díly systému</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7.</w:t>
            </w:r>
          </w:p>
        </w:tc>
        <w:tc>
          <w:tcPr>
            <w:tcW w:w="2106" w:type="dxa"/>
            <w:vAlign w:val="center"/>
          </w:tcPr>
          <w:p w:rsidR="00D85905" w:rsidRPr="005A62F3" w:rsidRDefault="00D85905">
            <w:pPr>
              <w:jc w:val="center"/>
              <w:rPr>
                <w:sz w:val="24"/>
                <w:szCs w:val="24"/>
              </w:rPr>
            </w:pPr>
            <w:r w:rsidRPr="005A62F3">
              <w:rPr>
                <w:sz w:val="24"/>
                <w:szCs w:val="24"/>
              </w:rPr>
              <w:t>Kola, pneumatiky</w:t>
            </w:r>
          </w:p>
        </w:tc>
        <w:tc>
          <w:tcPr>
            <w:tcW w:w="4113" w:type="dxa"/>
          </w:tcPr>
          <w:p w:rsidR="00D85905" w:rsidRPr="005A62F3" w:rsidRDefault="00D85905">
            <w:pPr>
              <w:jc w:val="both"/>
              <w:rPr>
                <w:sz w:val="24"/>
                <w:szCs w:val="24"/>
              </w:rPr>
            </w:pPr>
            <w:r>
              <w:rPr>
                <w:sz w:val="24"/>
                <w:szCs w:val="24"/>
              </w:rPr>
              <w:t>Kompletní kolo</w:t>
            </w:r>
          </w:p>
        </w:tc>
        <w:tc>
          <w:tcPr>
            <w:tcW w:w="1324" w:type="dxa"/>
            <w:vAlign w:val="center"/>
          </w:tcPr>
          <w:p w:rsidR="00D85905" w:rsidRPr="005A62F3" w:rsidRDefault="00D85905">
            <w:pPr>
              <w:jc w:val="center"/>
              <w:rPr>
                <w:sz w:val="24"/>
                <w:szCs w:val="24"/>
              </w:rPr>
            </w:pPr>
            <w:r>
              <w:rPr>
                <w:sz w:val="24"/>
                <w:szCs w:val="24"/>
              </w:rPr>
              <w:t>X</w:t>
            </w: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8.</w:t>
            </w:r>
          </w:p>
        </w:tc>
        <w:tc>
          <w:tcPr>
            <w:tcW w:w="2106" w:type="dxa"/>
            <w:vAlign w:val="center"/>
          </w:tcPr>
          <w:p w:rsidR="00D85905" w:rsidRPr="005A62F3" w:rsidRDefault="00D85905">
            <w:pPr>
              <w:jc w:val="center"/>
              <w:rPr>
                <w:sz w:val="24"/>
                <w:szCs w:val="24"/>
              </w:rPr>
            </w:pPr>
            <w:r w:rsidRPr="005A62F3">
              <w:rPr>
                <w:sz w:val="24"/>
                <w:szCs w:val="24"/>
              </w:rPr>
              <w:t>Skelet karoserie</w:t>
            </w:r>
            <w:r>
              <w:rPr>
                <w:sz w:val="24"/>
                <w:szCs w:val="24"/>
              </w:rPr>
              <w:t xml:space="preserve"> a rámu</w:t>
            </w:r>
          </w:p>
        </w:tc>
        <w:tc>
          <w:tcPr>
            <w:tcW w:w="4113" w:type="dxa"/>
          </w:tcPr>
          <w:p w:rsidR="00D85905" w:rsidRPr="005A62F3" w:rsidRDefault="00D85905">
            <w:pPr>
              <w:jc w:val="both"/>
              <w:rPr>
                <w:sz w:val="24"/>
                <w:szCs w:val="24"/>
              </w:rPr>
            </w:pPr>
            <w:r w:rsidRPr="005A62F3">
              <w:rPr>
                <w:sz w:val="24"/>
                <w:szCs w:val="24"/>
              </w:rPr>
              <w:t>Skelet karoserie</w:t>
            </w:r>
            <w:r>
              <w:rPr>
                <w:sz w:val="24"/>
                <w:szCs w:val="24"/>
              </w:rPr>
              <w:t xml:space="preserve"> a rámu</w:t>
            </w:r>
          </w:p>
          <w:p w:rsidR="00D85905" w:rsidRPr="005A62F3" w:rsidRDefault="00D85905">
            <w:pPr>
              <w:jc w:val="both"/>
              <w:rPr>
                <w:sz w:val="24"/>
                <w:szCs w:val="24"/>
              </w:rPr>
            </w:pP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9.</w:t>
            </w:r>
          </w:p>
        </w:tc>
        <w:tc>
          <w:tcPr>
            <w:tcW w:w="2106" w:type="dxa"/>
            <w:vAlign w:val="center"/>
          </w:tcPr>
          <w:p w:rsidR="00D85905" w:rsidRPr="005A62F3" w:rsidRDefault="00D85905">
            <w:pPr>
              <w:jc w:val="center"/>
              <w:rPr>
                <w:sz w:val="24"/>
                <w:szCs w:val="24"/>
              </w:rPr>
            </w:pPr>
            <w:r w:rsidRPr="005A62F3">
              <w:rPr>
                <w:sz w:val="24"/>
                <w:szCs w:val="24"/>
              </w:rPr>
              <w:t>Elektroinstalace</w:t>
            </w:r>
          </w:p>
        </w:tc>
        <w:tc>
          <w:tcPr>
            <w:tcW w:w="4113" w:type="dxa"/>
          </w:tcPr>
          <w:p w:rsidR="00D85905" w:rsidRPr="005A62F3" w:rsidRDefault="00D85905">
            <w:pPr>
              <w:jc w:val="both"/>
              <w:rPr>
                <w:sz w:val="24"/>
                <w:szCs w:val="24"/>
              </w:rPr>
            </w:pPr>
            <w:r w:rsidRPr="005A62F3">
              <w:rPr>
                <w:sz w:val="24"/>
                <w:szCs w:val="24"/>
              </w:rPr>
              <w:t>Řídící jednotky</w:t>
            </w:r>
          </w:p>
          <w:p w:rsidR="00D85905" w:rsidRPr="005A62F3" w:rsidRDefault="00D85905">
            <w:pPr>
              <w:jc w:val="both"/>
              <w:rPr>
                <w:sz w:val="24"/>
                <w:szCs w:val="24"/>
              </w:rPr>
            </w:pPr>
            <w:r w:rsidRPr="005A62F3">
              <w:rPr>
                <w:sz w:val="24"/>
                <w:szCs w:val="24"/>
              </w:rPr>
              <w:t xml:space="preserve">Rozvodné desky </w:t>
            </w:r>
          </w:p>
          <w:p w:rsidR="00D85905" w:rsidRPr="005A62F3" w:rsidRDefault="00D85905">
            <w:pPr>
              <w:jc w:val="both"/>
              <w:rPr>
                <w:sz w:val="24"/>
                <w:szCs w:val="24"/>
              </w:rPr>
            </w:pPr>
            <w:r w:rsidRPr="005A62F3">
              <w:rPr>
                <w:sz w:val="24"/>
                <w:szCs w:val="24"/>
              </w:rPr>
              <w:t>Palubní deska řidiče</w:t>
            </w:r>
          </w:p>
          <w:p w:rsidR="00D85905" w:rsidRPr="005A62F3" w:rsidRDefault="00D85905">
            <w:pPr>
              <w:jc w:val="both"/>
              <w:rPr>
                <w:sz w:val="24"/>
                <w:szCs w:val="24"/>
              </w:rPr>
            </w:pPr>
            <w:r w:rsidRPr="005A62F3">
              <w:rPr>
                <w:sz w:val="24"/>
                <w:szCs w:val="24"/>
              </w:rPr>
              <w:t>Osvětlení</w:t>
            </w:r>
          </w:p>
          <w:p w:rsidR="00D85905" w:rsidRPr="005A62F3" w:rsidRDefault="00D85905">
            <w:pPr>
              <w:jc w:val="both"/>
              <w:rPr>
                <w:sz w:val="24"/>
                <w:szCs w:val="24"/>
              </w:rPr>
            </w:pPr>
            <w:r w:rsidRPr="005A62F3">
              <w:rPr>
                <w:sz w:val="24"/>
                <w:szCs w:val="24"/>
              </w:rPr>
              <w:t>Akumulátory</w:t>
            </w:r>
          </w:p>
          <w:p w:rsidR="00D85905" w:rsidRPr="005A62F3" w:rsidRDefault="00D85905">
            <w:pPr>
              <w:jc w:val="both"/>
              <w:rPr>
                <w:sz w:val="24"/>
                <w:szCs w:val="24"/>
              </w:rPr>
            </w:pPr>
            <w:r w:rsidRPr="005A62F3">
              <w:rPr>
                <w:sz w:val="24"/>
                <w:szCs w:val="24"/>
              </w:rPr>
              <w:t>Elektrické svazky</w:t>
            </w:r>
          </w:p>
          <w:p w:rsidR="00D85905" w:rsidRPr="005A62F3" w:rsidRDefault="00D85905" w:rsidP="004E384C">
            <w:pPr>
              <w:jc w:val="both"/>
              <w:rPr>
                <w:sz w:val="24"/>
                <w:szCs w:val="24"/>
              </w:rPr>
            </w:pPr>
            <w:r w:rsidRPr="005A62F3">
              <w:rPr>
                <w:sz w:val="24"/>
                <w:szCs w:val="24"/>
              </w:rPr>
              <w:t>Ostatní díly systému</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10.</w:t>
            </w:r>
          </w:p>
        </w:tc>
        <w:tc>
          <w:tcPr>
            <w:tcW w:w="2106" w:type="dxa"/>
            <w:vAlign w:val="center"/>
          </w:tcPr>
          <w:p w:rsidR="00D85905" w:rsidRPr="005A62F3" w:rsidRDefault="00D85905">
            <w:pPr>
              <w:jc w:val="center"/>
              <w:rPr>
                <w:sz w:val="24"/>
                <w:szCs w:val="24"/>
              </w:rPr>
            </w:pPr>
            <w:r w:rsidRPr="005A62F3">
              <w:rPr>
                <w:sz w:val="24"/>
                <w:szCs w:val="24"/>
              </w:rPr>
              <w:t>Rádio, ozvučení</w:t>
            </w:r>
          </w:p>
        </w:tc>
        <w:tc>
          <w:tcPr>
            <w:tcW w:w="4113" w:type="dxa"/>
          </w:tcPr>
          <w:p w:rsidR="00D85905" w:rsidRPr="005A62F3" w:rsidRDefault="00D85905">
            <w:pPr>
              <w:jc w:val="both"/>
              <w:rPr>
                <w:sz w:val="24"/>
                <w:szCs w:val="24"/>
              </w:rPr>
            </w:pPr>
            <w:r w:rsidRPr="005A62F3">
              <w:rPr>
                <w:sz w:val="24"/>
                <w:szCs w:val="24"/>
              </w:rPr>
              <w:t>Ozvučení</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11.</w:t>
            </w:r>
          </w:p>
        </w:tc>
        <w:tc>
          <w:tcPr>
            <w:tcW w:w="2106" w:type="dxa"/>
            <w:vAlign w:val="center"/>
          </w:tcPr>
          <w:p w:rsidR="00D85905" w:rsidRPr="005A62F3" w:rsidRDefault="00D85905">
            <w:pPr>
              <w:jc w:val="center"/>
              <w:rPr>
                <w:sz w:val="24"/>
                <w:szCs w:val="24"/>
              </w:rPr>
            </w:pPr>
            <w:r w:rsidRPr="005A62F3">
              <w:rPr>
                <w:sz w:val="24"/>
                <w:szCs w:val="24"/>
              </w:rPr>
              <w:t>Oplechování, plastové díly</w:t>
            </w:r>
          </w:p>
        </w:tc>
        <w:tc>
          <w:tcPr>
            <w:tcW w:w="4113" w:type="dxa"/>
          </w:tcPr>
          <w:p w:rsidR="00D85905" w:rsidRPr="005A62F3" w:rsidRDefault="00D85905">
            <w:pPr>
              <w:jc w:val="both"/>
              <w:rPr>
                <w:sz w:val="24"/>
                <w:szCs w:val="24"/>
              </w:rPr>
            </w:pPr>
            <w:r w:rsidRPr="005A62F3">
              <w:rPr>
                <w:sz w:val="24"/>
                <w:szCs w:val="24"/>
              </w:rPr>
              <w:t>Vnější oplechován</w:t>
            </w:r>
            <w:r>
              <w:rPr>
                <w:sz w:val="24"/>
                <w:szCs w:val="24"/>
              </w:rPr>
              <w:t>í karoserie</w:t>
            </w:r>
          </w:p>
          <w:p w:rsidR="00D85905" w:rsidRPr="005A62F3" w:rsidRDefault="00D85905" w:rsidP="004E384C">
            <w:pPr>
              <w:jc w:val="both"/>
              <w:rPr>
                <w:sz w:val="24"/>
                <w:szCs w:val="24"/>
              </w:rPr>
            </w:pPr>
            <w:r w:rsidRPr="005A62F3">
              <w:rPr>
                <w:sz w:val="24"/>
                <w:szCs w:val="24"/>
              </w:rPr>
              <w:t>Maska</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12.</w:t>
            </w:r>
          </w:p>
        </w:tc>
        <w:tc>
          <w:tcPr>
            <w:tcW w:w="2106" w:type="dxa"/>
            <w:vAlign w:val="center"/>
          </w:tcPr>
          <w:p w:rsidR="00D85905" w:rsidRPr="005A62F3" w:rsidRDefault="00D85905">
            <w:pPr>
              <w:jc w:val="center"/>
              <w:rPr>
                <w:sz w:val="24"/>
                <w:szCs w:val="24"/>
              </w:rPr>
            </w:pPr>
            <w:r w:rsidRPr="005A62F3">
              <w:rPr>
                <w:sz w:val="24"/>
                <w:szCs w:val="24"/>
              </w:rPr>
              <w:t xml:space="preserve">Topení, ventilace, </w:t>
            </w:r>
          </w:p>
        </w:tc>
        <w:tc>
          <w:tcPr>
            <w:tcW w:w="4113" w:type="dxa"/>
          </w:tcPr>
          <w:p w:rsidR="00D85905" w:rsidRPr="005A62F3" w:rsidRDefault="00D85905">
            <w:pPr>
              <w:jc w:val="both"/>
              <w:rPr>
                <w:sz w:val="24"/>
                <w:szCs w:val="24"/>
              </w:rPr>
            </w:pPr>
            <w:r w:rsidRPr="005A62F3">
              <w:rPr>
                <w:sz w:val="24"/>
                <w:szCs w:val="24"/>
              </w:rPr>
              <w:t>Nezávislé topení (s vodním čerpadlem)</w:t>
            </w:r>
          </w:p>
          <w:p w:rsidR="00D85905" w:rsidRPr="005A62F3" w:rsidRDefault="00D85905">
            <w:pPr>
              <w:jc w:val="both"/>
              <w:rPr>
                <w:sz w:val="24"/>
                <w:szCs w:val="24"/>
              </w:rPr>
            </w:pPr>
            <w:r w:rsidRPr="005A62F3">
              <w:rPr>
                <w:sz w:val="24"/>
                <w:szCs w:val="24"/>
              </w:rPr>
              <w:t>Topení</w:t>
            </w:r>
          </w:p>
          <w:p w:rsidR="00D85905" w:rsidRPr="005A62F3" w:rsidRDefault="00D85905">
            <w:pPr>
              <w:jc w:val="both"/>
              <w:rPr>
                <w:sz w:val="24"/>
                <w:szCs w:val="24"/>
              </w:rPr>
            </w:pPr>
            <w:r w:rsidRPr="005A62F3">
              <w:rPr>
                <w:sz w:val="24"/>
                <w:szCs w:val="24"/>
              </w:rPr>
              <w:t>Konvektory</w:t>
            </w:r>
          </w:p>
          <w:p w:rsidR="00D85905" w:rsidRPr="005A62F3" w:rsidRDefault="00D85905">
            <w:pPr>
              <w:jc w:val="both"/>
              <w:rPr>
                <w:sz w:val="24"/>
                <w:szCs w:val="24"/>
              </w:rPr>
            </w:pPr>
            <w:r w:rsidRPr="005A62F3">
              <w:rPr>
                <w:sz w:val="24"/>
                <w:szCs w:val="24"/>
              </w:rPr>
              <w:t>Řídící jednotka</w:t>
            </w:r>
          </w:p>
          <w:p w:rsidR="00D85905" w:rsidRPr="005A62F3" w:rsidRDefault="00D85905">
            <w:pPr>
              <w:jc w:val="both"/>
              <w:rPr>
                <w:sz w:val="24"/>
                <w:szCs w:val="24"/>
              </w:rPr>
            </w:pPr>
            <w:r w:rsidRPr="005A62F3">
              <w:rPr>
                <w:sz w:val="24"/>
                <w:szCs w:val="24"/>
              </w:rPr>
              <w:t>Střešní okna</w:t>
            </w:r>
          </w:p>
          <w:p w:rsidR="00D85905" w:rsidRPr="005A62F3" w:rsidRDefault="00D85905">
            <w:pPr>
              <w:jc w:val="both"/>
              <w:rPr>
                <w:sz w:val="24"/>
                <w:szCs w:val="24"/>
              </w:rPr>
            </w:pPr>
            <w:r w:rsidRPr="005A62F3">
              <w:rPr>
                <w:sz w:val="24"/>
                <w:szCs w:val="24"/>
              </w:rPr>
              <w:t>Ostatní díly systému</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13.</w:t>
            </w:r>
          </w:p>
        </w:tc>
        <w:tc>
          <w:tcPr>
            <w:tcW w:w="2106" w:type="dxa"/>
            <w:vAlign w:val="center"/>
          </w:tcPr>
          <w:p w:rsidR="00D85905" w:rsidRPr="005A62F3" w:rsidRDefault="00D85905">
            <w:pPr>
              <w:jc w:val="center"/>
              <w:rPr>
                <w:sz w:val="24"/>
                <w:szCs w:val="24"/>
              </w:rPr>
            </w:pPr>
            <w:r w:rsidRPr="005A62F3">
              <w:rPr>
                <w:sz w:val="24"/>
                <w:szCs w:val="24"/>
              </w:rPr>
              <w:t>Vnitřní vybavení</w:t>
            </w:r>
          </w:p>
        </w:tc>
        <w:tc>
          <w:tcPr>
            <w:tcW w:w="4113" w:type="dxa"/>
          </w:tcPr>
          <w:p w:rsidR="00D85905" w:rsidRPr="005A62F3" w:rsidRDefault="00D85905">
            <w:pPr>
              <w:jc w:val="both"/>
              <w:rPr>
                <w:sz w:val="24"/>
                <w:szCs w:val="24"/>
              </w:rPr>
            </w:pPr>
            <w:r w:rsidRPr="005A62F3">
              <w:rPr>
                <w:sz w:val="24"/>
                <w:szCs w:val="24"/>
              </w:rPr>
              <w:t>Madla</w:t>
            </w:r>
          </w:p>
          <w:p w:rsidR="00D85905" w:rsidRPr="005A62F3" w:rsidRDefault="00D85905">
            <w:pPr>
              <w:jc w:val="both"/>
              <w:rPr>
                <w:sz w:val="24"/>
                <w:szCs w:val="24"/>
              </w:rPr>
            </w:pPr>
            <w:r w:rsidRPr="005A62F3">
              <w:rPr>
                <w:sz w:val="24"/>
                <w:szCs w:val="24"/>
              </w:rPr>
              <w:t>Kryty</w:t>
            </w:r>
          </w:p>
          <w:p w:rsidR="00D85905" w:rsidRPr="005A62F3" w:rsidRDefault="00D85905">
            <w:pPr>
              <w:jc w:val="both"/>
              <w:rPr>
                <w:sz w:val="24"/>
                <w:szCs w:val="24"/>
              </w:rPr>
            </w:pPr>
            <w:r w:rsidRPr="005A62F3">
              <w:rPr>
                <w:sz w:val="24"/>
                <w:szCs w:val="24"/>
              </w:rPr>
              <w:t>Kryty vzduchových kanálů</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pPr>
              <w:jc w:val="center"/>
              <w:rPr>
                <w:sz w:val="24"/>
                <w:szCs w:val="24"/>
              </w:rPr>
            </w:pPr>
            <w:r w:rsidRPr="005A62F3">
              <w:rPr>
                <w:sz w:val="24"/>
                <w:szCs w:val="24"/>
              </w:rPr>
              <w:t>14.</w:t>
            </w:r>
          </w:p>
        </w:tc>
        <w:tc>
          <w:tcPr>
            <w:tcW w:w="2106" w:type="dxa"/>
            <w:vAlign w:val="center"/>
          </w:tcPr>
          <w:p w:rsidR="00D85905" w:rsidRPr="005A62F3" w:rsidRDefault="00D85905">
            <w:pPr>
              <w:jc w:val="center"/>
              <w:rPr>
                <w:sz w:val="24"/>
                <w:szCs w:val="24"/>
              </w:rPr>
            </w:pPr>
            <w:r w:rsidRPr="005A62F3">
              <w:rPr>
                <w:sz w:val="24"/>
                <w:szCs w:val="24"/>
              </w:rPr>
              <w:t>Dodatečné vybavení</w:t>
            </w:r>
          </w:p>
        </w:tc>
        <w:tc>
          <w:tcPr>
            <w:tcW w:w="4113" w:type="dxa"/>
          </w:tcPr>
          <w:p w:rsidR="00D85905" w:rsidRPr="005A62F3" w:rsidRDefault="00D85905">
            <w:pPr>
              <w:jc w:val="both"/>
              <w:rPr>
                <w:sz w:val="24"/>
                <w:szCs w:val="24"/>
              </w:rPr>
            </w:pPr>
            <w:r w:rsidRPr="005A62F3">
              <w:rPr>
                <w:sz w:val="24"/>
                <w:szCs w:val="24"/>
              </w:rPr>
              <w:t>Centrální mazání</w:t>
            </w:r>
          </w:p>
          <w:p w:rsidR="00D85905" w:rsidRPr="005A62F3" w:rsidRDefault="00D85905">
            <w:pPr>
              <w:jc w:val="both"/>
              <w:rPr>
                <w:sz w:val="24"/>
                <w:szCs w:val="24"/>
              </w:rPr>
            </w:pPr>
            <w:r w:rsidRPr="005A62F3">
              <w:rPr>
                <w:sz w:val="24"/>
                <w:szCs w:val="24"/>
              </w:rPr>
              <w:t>Ostatní díly</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trHeight w:val="439"/>
          <w:jc w:val="center"/>
        </w:trPr>
        <w:tc>
          <w:tcPr>
            <w:tcW w:w="687" w:type="dxa"/>
            <w:vAlign w:val="center"/>
          </w:tcPr>
          <w:p w:rsidR="00D85905" w:rsidRPr="005A62F3" w:rsidRDefault="00D85905" w:rsidP="00DD04BA">
            <w:pPr>
              <w:jc w:val="center"/>
              <w:rPr>
                <w:sz w:val="24"/>
                <w:szCs w:val="24"/>
              </w:rPr>
            </w:pPr>
            <w:r w:rsidRPr="005A62F3">
              <w:rPr>
                <w:sz w:val="24"/>
                <w:szCs w:val="24"/>
              </w:rPr>
              <w:t>1</w:t>
            </w:r>
            <w:r>
              <w:rPr>
                <w:sz w:val="24"/>
                <w:szCs w:val="24"/>
              </w:rPr>
              <w:t>5</w:t>
            </w:r>
            <w:r w:rsidRPr="005A62F3">
              <w:rPr>
                <w:sz w:val="24"/>
                <w:szCs w:val="24"/>
              </w:rPr>
              <w:t>.</w:t>
            </w:r>
          </w:p>
        </w:tc>
        <w:tc>
          <w:tcPr>
            <w:tcW w:w="2106" w:type="dxa"/>
            <w:vAlign w:val="center"/>
          </w:tcPr>
          <w:p w:rsidR="00D85905" w:rsidRPr="005A62F3" w:rsidRDefault="00D85905">
            <w:pPr>
              <w:jc w:val="center"/>
              <w:rPr>
                <w:sz w:val="24"/>
                <w:szCs w:val="24"/>
              </w:rPr>
            </w:pPr>
            <w:r w:rsidRPr="005A62F3">
              <w:rPr>
                <w:sz w:val="24"/>
                <w:szCs w:val="24"/>
              </w:rPr>
              <w:t>Zasklení</w:t>
            </w:r>
          </w:p>
        </w:tc>
        <w:tc>
          <w:tcPr>
            <w:tcW w:w="4113" w:type="dxa"/>
            <w:vAlign w:val="center"/>
          </w:tcPr>
          <w:p w:rsidR="00D85905" w:rsidRPr="005A62F3" w:rsidRDefault="00D85905">
            <w:pPr>
              <w:jc w:val="both"/>
              <w:rPr>
                <w:sz w:val="24"/>
                <w:szCs w:val="24"/>
              </w:rPr>
            </w:pPr>
            <w:r w:rsidRPr="005A62F3">
              <w:rPr>
                <w:sz w:val="24"/>
                <w:szCs w:val="24"/>
              </w:rPr>
              <w:t>Zasklení</w:t>
            </w:r>
          </w:p>
        </w:tc>
        <w:tc>
          <w:tcPr>
            <w:tcW w:w="1324" w:type="dxa"/>
            <w:vAlign w:val="center"/>
          </w:tcPr>
          <w:p w:rsidR="00D85905" w:rsidRPr="005A62F3" w:rsidRDefault="00D85905">
            <w:pPr>
              <w:jc w:val="center"/>
              <w:rPr>
                <w:sz w:val="24"/>
                <w:szCs w:val="24"/>
              </w:rPr>
            </w:pPr>
          </w:p>
        </w:tc>
        <w:tc>
          <w:tcPr>
            <w:tcW w:w="2430" w:type="dxa"/>
            <w:vAlign w:val="center"/>
          </w:tcPr>
          <w:p w:rsidR="00D85905" w:rsidRPr="005A62F3" w:rsidRDefault="00D85905">
            <w:pPr>
              <w:jc w:val="center"/>
              <w:rPr>
                <w:sz w:val="24"/>
                <w:szCs w:val="24"/>
              </w:rPr>
            </w:pPr>
          </w:p>
        </w:tc>
        <w:tc>
          <w:tcPr>
            <w:tcW w:w="3315" w:type="dxa"/>
            <w:vAlign w:val="center"/>
          </w:tcPr>
          <w:p w:rsidR="00D85905" w:rsidRPr="005A62F3" w:rsidRDefault="00D85905">
            <w:pPr>
              <w:jc w:val="center"/>
              <w:rPr>
                <w:sz w:val="24"/>
                <w:szCs w:val="24"/>
              </w:rPr>
            </w:pPr>
          </w:p>
        </w:tc>
      </w:tr>
      <w:tr w:rsidR="00D85905" w:rsidRPr="005A62F3" w:rsidTr="00D85905">
        <w:trPr>
          <w:jc w:val="center"/>
        </w:trPr>
        <w:tc>
          <w:tcPr>
            <w:tcW w:w="687" w:type="dxa"/>
            <w:vAlign w:val="center"/>
          </w:tcPr>
          <w:p w:rsidR="00D85905" w:rsidRPr="005A62F3" w:rsidRDefault="00D85905" w:rsidP="00DD04BA">
            <w:pPr>
              <w:jc w:val="center"/>
              <w:rPr>
                <w:sz w:val="24"/>
                <w:szCs w:val="24"/>
              </w:rPr>
            </w:pPr>
            <w:r w:rsidRPr="005A62F3">
              <w:rPr>
                <w:sz w:val="24"/>
                <w:szCs w:val="24"/>
              </w:rPr>
              <w:lastRenderedPageBreak/>
              <w:t>1</w:t>
            </w:r>
            <w:r>
              <w:rPr>
                <w:sz w:val="24"/>
                <w:szCs w:val="24"/>
              </w:rPr>
              <w:t>6</w:t>
            </w:r>
            <w:r w:rsidRPr="005A62F3">
              <w:rPr>
                <w:sz w:val="24"/>
                <w:szCs w:val="24"/>
              </w:rPr>
              <w:t>.</w:t>
            </w:r>
          </w:p>
        </w:tc>
        <w:tc>
          <w:tcPr>
            <w:tcW w:w="2106" w:type="dxa"/>
            <w:vAlign w:val="center"/>
          </w:tcPr>
          <w:p w:rsidR="00D85905" w:rsidRPr="005A62F3" w:rsidRDefault="00D85905" w:rsidP="00227DD7">
            <w:pPr>
              <w:jc w:val="center"/>
              <w:rPr>
                <w:sz w:val="24"/>
                <w:szCs w:val="24"/>
              </w:rPr>
            </w:pPr>
            <w:r w:rsidRPr="005A62F3">
              <w:rPr>
                <w:sz w:val="24"/>
                <w:szCs w:val="24"/>
              </w:rPr>
              <w:t>Dveře</w:t>
            </w:r>
          </w:p>
        </w:tc>
        <w:tc>
          <w:tcPr>
            <w:tcW w:w="4113" w:type="dxa"/>
          </w:tcPr>
          <w:p w:rsidR="00D85905" w:rsidRPr="005A62F3" w:rsidRDefault="00D85905" w:rsidP="00227DD7">
            <w:pPr>
              <w:jc w:val="both"/>
              <w:rPr>
                <w:sz w:val="24"/>
                <w:szCs w:val="24"/>
              </w:rPr>
            </w:pPr>
            <w:r w:rsidRPr="005A62F3">
              <w:rPr>
                <w:sz w:val="24"/>
                <w:szCs w:val="24"/>
              </w:rPr>
              <w:t>Dveře</w:t>
            </w:r>
          </w:p>
          <w:p w:rsidR="00D85905" w:rsidRPr="005A62F3" w:rsidRDefault="00D85905" w:rsidP="00227DD7">
            <w:pPr>
              <w:jc w:val="both"/>
              <w:rPr>
                <w:sz w:val="24"/>
                <w:szCs w:val="24"/>
              </w:rPr>
            </w:pPr>
            <w:r w:rsidRPr="005A62F3">
              <w:rPr>
                <w:sz w:val="24"/>
                <w:szCs w:val="24"/>
              </w:rPr>
              <w:t>Ovládací systém dveří</w:t>
            </w:r>
          </w:p>
        </w:tc>
        <w:tc>
          <w:tcPr>
            <w:tcW w:w="1324" w:type="dxa"/>
            <w:vAlign w:val="center"/>
          </w:tcPr>
          <w:p w:rsidR="00D85905" w:rsidRPr="005A62F3" w:rsidRDefault="00D85905" w:rsidP="00227DD7">
            <w:pPr>
              <w:jc w:val="center"/>
              <w:rPr>
                <w:sz w:val="24"/>
                <w:szCs w:val="24"/>
              </w:rPr>
            </w:pPr>
          </w:p>
        </w:tc>
        <w:tc>
          <w:tcPr>
            <w:tcW w:w="2430" w:type="dxa"/>
            <w:vAlign w:val="center"/>
          </w:tcPr>
          <w:p w:rsidR="00D85905" w:rsidRPr="005A62F3" w:rsidRDefault="00D85905" w:rsidP="00227DD7">
            <w:pPr>
              <w:jc w:val="center"/>
              <w:rPr>
                <w:sz w:val="24"/>
                <w:szCs w:val="24"/>
              </w:rPr>
            </w:pPr>
          </w:p>
        </w:tc>
        <w:tc>
          <w:tcPr>
            <w:tcW w:w="3315" w:type="dxa"/>
            <w:vAlign w:val="center"/>
          </w:tcPr>
          <w:p w:rsidR="00D85905" w:rsidRPr="005A62F3" w:rsidRDefault="00D85905" w:rsidP="00227DD7">
            <w:pPr>
              <w:jc w:val="center"/>
              <w:rPr>
                <w:sz w:val="24"/>
                <w:szCs w:val="24"/>
              </w:rPr>
            </w:pPr>
          </w:p>
        </w:tc>
      </w:tr>
      <w:tr w:rsidR="00D85905" w:rsidRPr="005A62F3" w:rsidTr="00D85905">
        <w:trPr>
          <w:jc w:val="center"/>
        </w:trPr>
        <w:tc>
          <w:tcPr>
            <w:tcW w:w="687" w:type="dxa"/>
            <w:vAlign w:val="center"/>
          </w:tcPr>
          <w:p w:rsidR="00D85905" w:rsidRPr="005A62F3" w:rsidRDefault="00D85905" w:rsidP="00DD04BA">
            <w:pPr>
              <w:jc w:val="center"/>
              <w:rPr>
                <w:sz w:val="24"/>
                <w:szCs w:val="24"/>
              </w:rPr>
            </w:pPr>
            <w:r w:rsidRPr="005A62F3">
              <w:rPr>
                <w:sz w:val="24"/>
                <w:szCs w:val="24"/>
              </w:rPr>
              <w:t>1</w:t>
            </w:r>
            <w:r>
              <w:rPr>
                <w:sz w:val="24"/>
                <w:szCs w:val="24"/>
              </w:rPr>
              <w:t>7</w:t>
            </w:r>
            <w:r w:rsidRPr="005A62F3">
              <w:rPr>
                <w:sz w:val="24"/>
                <w:szCs w:val="24"/>
              </w:rPr>
              <w:t>.</w:t>
            </w:r>
          </w:p>
        </w:tc>
        <w:tc>
          <w:tcPr>
            <w:tcW w:w="2106" w:type="dxa"/>
            <w:vAlign w:val="center"/>
          </w:tcPr>
          <w:p w:rsidR="00D85905" w:rsidRPr="005A62F3" w:rsidRDefault="00D85905" w:rsidP="00227DD7">
            <w:pPr>
              <w:jc w:val="center"/>
              <w:rPr>
                <w:sz w:val="24"/>
                <w:szCs w:val="24"/>
              </w:rPr>
            </w:pPr>
            <w:r w:rsidRPr="005A62F3">
              <w:rPr>
                <w:sz w:val="24"/>
                <w:szCs w:val="24"/>
              </w:rPr>
              <w:t>Sedadla</w:t>
            </w:r>
          </w:p>
        </w:tc>
        <w:tc>
          <w:tcPr>
            <w:tcW w:w="4113" w:type="dxa"/>
          </w:tcPr>
          <w:p w:rsidR="00D85905" w:rsidRPr="005A62F3" w:rsidRDefault="00D85905" w:rsidP="00227DD7">
            <w:pPr>
              <w:jc w:val="both"/>
              <w:rPr>
                <w:sz w:val="24"/>
                <w:szCs w:val="24"/>
              </w:rPr>
            </w:pPr>
            <w:r w:rsidRPr="005A62F3">
              <w:rPr>
                <w:sz w:val="24"/>
                <w:szCs w:val="24"/>
              </w:rPr>
              <w:t>Sedadla cestujících</w:t>
            </w:r>
          </w:p>
          <w:p w:rsidR="00D85905" w:rsidRPr="005A62F3" w:rsidRDefault="00D85905" w:rsidP="00227DD7">
            <w:pPr>
              <w:jc w:val="both"/>
              <w:rPr>
                <w:sz w:val="24"/>
                <w:szCs w:val="24"/>
              </w:rPr>
            </w:pPr>
            <w:r w:rsidRPr="005A62F3">
              <w:rPr>
                <w:sz w:val="24"/>
                <w:szCs w:val="24"/>
              </w:rPr>
              <w:t>Sedadlo řidiče</w:t>
            </w:r>
          </w:p>
        </w:tc>
        <w:tc>
          <w:tcPr>
            <w:tcW w:w="1324" w:type="dxa"/>
            <w:vAlign w:val="center"/>
          </w:tcPr>
          <w:p w:rsidR="00D85905" w:rsidRPr="005A62F3" w:rsidRDefault="00D85905" w:rsidP="00227DD7">
            <w:pPr>
              <w:jc w:val="center"/>
              <w:rPr>
                <w:sz w:val="24"/>
                <w:szCs w:val="24"/>
              </w:rPr>
            </w:pPr>
          </w:p>
        </w:tc>
        <w:tc>
          <w:tcPr>
            <w:tcW w:w="2430" w:type="dxa"/>
            <w:vAlign w:val="center"/>
          </w:tcPr>
          <w:p w:rsidR="00D85905" w:rsidRPr="005A62F3" w:rsidRDefault="00D85905" w:rsidP="00227DD7">
            <w:pPr>
              <w:jc w:val="center"/>
              <w:rPr>
                <w:sz w:val="24"/>
                <w:szCs w:val="24"/>
              </w:rPr>
            </w:pPr>
          </w:p>
        </w:tc>
        <w:tc>
          <w:tcPr>
            <w:tcW w:w="3315" w:type="dxa"/>
            <w:vAlign w:val="center"/>
          </w:tcPr>
          <w:p w:rsidR="00D85905" w:rsidRPr="005A62F3" w:rsidRDefault="00D85905" w:rsidP="00227DD7">
            <w:pPr>
              <w:jc w:val="center"/>
              <w:rPr>
                <w:sz w:val="24"/>
                <w:szCs w:val="24"/>
              </w:rPr>
            </w:pPr>
          </w:p>
        </w:tc>
      </w:tr>
      <w:tr w:rsidR="00D85905" w:rsidRPr="005A62F3" w:rsidTr="00D85905">
        <w:trPr>
          <w:jc w:val="center"/>
        </w:trPr>
        <w:tc>
          <w:tcPr>
            <w:tcW w:w="687" w:type="dxa"/>
            <w:vAlign w:val="center"/>
          </w:tcPr>
          <w:p w:rsidR="00D85905" w:rsidRPr="005A62F3" w:rsidRDefault="00D85905" w:rsidP="00DB0EE9">
            <w:pPr>
              <w:jc w:val="center"/>
              <w:rPr>
                <w:sz w:val="24"/>
                <w:szCs w:val="24"/>
              </w:rPr>
            </w:pPr>
            <w:r>
              <w:rPr>
                <w:sz w:val="24"/>
                <w:szCs w:val="24"/>
              </w:rPr>
              <w:t>1</w:t>
            </w:r>
            <w:r w:rsidR="00DB0EE9">
              <w:rPr>
                <w:sz w:val="24"/>
                <w:szCs w:val="24"/>
              </w:rPr>
              <w:t>8</w:t>
            </w:r>
            <w:r w:rsidRPr="005A62F3">
              <w:rPr>
                <w:sz w:val="24"/>
                <w:szCs w:val="24"/>
              </w:rPr>
              <w:t>.</w:t>
            </w:r>
          </w:p>
        </w:tc>
        <w:tc>
          <w:tcPr>
            <w:tcW w:w="2106" w:type="dxa"/>
            <w:vAlign w:val="center"/>
          </w:tcPr>
          <w:p w:rsidR="00D85905" w:rsidRPr="005A62F3" w:rsidRDefault="00D85905" w:rsidP="00227DD7">
            <w:pPr>
              <w:jc w:val="center"/>
              <w:rPr>
                <w:sz w:val="24"/>
                <w:szCs w:val="24"/>
              </w:rPr>
            </w:pPr>
            <w:r w:rsidRPr="005A62F3">
              <w:rPr>
                <w:sz w:val="24"/>
                <w:szCs w:val="24"/>
              </w:rPr>
              <w:t>Motor</w:t>
            </w:r>
            <w:r>
              <w:rPr>
                <w:sz w:val="24"/>
                <w:szCs w:val="24"/>
              </w:rPr>
              <w:t>ová část</w:t>
            </w:r>
          </w:p>
        </w:tc>
        <w:tc>
          <w:tcPr>
            <w:tcW w:w="4113" w:type="dxa"/>
          </w:tcPr>
          <w:p w:rsidR="00D85905" w:rsidRDefault="00D85905" w:rsidP="00653EE8">
            <w:pPr>
              <w:jc w:val="both"/>
              <w:rPr>
                <w:sz w:val="24"/>
                <w:szCs w:val="24"/>
              </w:rPr>
            </w:pPr>
            <w:r>
              <w:rPr>
                <w:sz w:val="24"/>
                <w:szCs w:val="24"/>
              </w:rPr>
              <w:t>Motor</w:t>
            </w:r>
          </w:p>
          <w:p w:rsidR="00D85905" w:rsidRPr="005A62F3" w:rsidRDefault="00D85905" w:rsidP="00653EE8">
            <w:pPr>
              <w:jc w:val="both"/>
              <w:rPr>
                <w:sz w:val="24"/>
                <w:szCs w:val="24"/>
              </w:rPr>
            </w:pPr>
            <w:r w:rsidRPr="005A62F3">
              <w:rPr>
                <w:sz w:val="24"/>
                <w:szCs w:val="24"/>
              </w:rPr>
              <w:t>Kompresor</w:t>
            </w:r>
          </w:p>
          <w:p w:rsidR="00D85905" w:rsidRPr="005A62F3" w:rsidRDefault="00D85905" w:rsidP="00653EE8">
            <w:pPr>
              <w:jc w:val="both"/>
              <w:rPr>
                <w:sz w:val="24"/>
                <w:szCs w:val="24"/>
              </w:rPr>
            </w:pPr>
            <w:r w:rsidRPr="005A62F3">
              <w:rPr>
                <w:sz w:val="24"/>
                <w:szCs w:val="24"/>
              </w:rPr>
              <w:t>Alternátor</w:t>
            </w:r>
          </w:p>
          <w:p w:rsidR="00D85905" w:rsidRPr="005A62F3" w:rsidRDefault="00D85905" w:rsidP="00653EE8">
            <w:pPr>
              <w:jc w:val="both"/>
              <w:rPr>
                <w:sz w:val="24"/>
                <w:szCs w:val="24"/>
              </w:rPr>
            </w:pPr>
            <w:r w:rsidRPr="005A62F3">
              <w:rPr>
                <w:sz w:val="24"/>
                <w:szCs w:val="24"/>
              </w:rPr>
              <w:t>Startér</w:t>
            </w:r>
          </w:p>
          <w:p w:rsidR="00D85905" w:rsidRPr="005A62F3" w:rsidRDefault="00D85905" w:rsidP="00653EE8">
            <w:pPr>
              <w:jc w:val="both"/>
              <w:rPr>
                <w:sz w:val="24"/>
                <w:szCs w:val="24"/>
              </w:rPr>
            </w:pPr>
            <w:r w:rsidRPr="005A62F3">
              <w:rPr>
                <w:sz w:val="24"/>
                <w:szCs w:val="24"/>
              </w:rPr>
              <w:t>Palivový systém</w:t>
            </w:r>
          </w:p>
          <w:p w:rsidR="00D85905" w:rsidRPr="005A62F3" w:rsidRDefault="00D85905" w:rsidP="00653EE8">
            <w:pPr>
              <w:jc w:val="both"/>
              <w:rPr>
                <w:sz w:val="24"/>
                <w:szCs w:val="24"/>
              </w:rPr>
            </w:pPr>
            <w:r>
              <w:rPr>
                <w:sz w:val="24"/>
                <w:szCs w:val="24"/>
              </w:rPr>
              <w:t>Vodní pumpa</w:t>
            </w:r>
          </w:p>
          <w:p w:rsidR="00D85905" w:rsidRPr="005A62F3" w:rsidRDefault="00D85905" w:rsidP="00653EE8">
            <w:pPr>
              <w:jc w:val="both"/>
              <w:rPr>
                <w:sz w:val="24"/>
                <w:szCs w:val="24"/>
              </w:rPr>
            </w:pPr>
            <w:r w:rsidRPr="005A62F3">
              <w:rPr>
                <w:sz w:val="24"/>
                <w:szCs w:val="24"/>
              </w:rPr>
              <w:t>Ostatní díly</w:t>
            </w:r>
          </w:p>
          <w:p w:rsidR="00D85905" w:rsidRPr="004E384C" w:rsidRDefault="00D85905" w:rsidP="00227DD7">
            <w:pPr>
              <w:jc w:val="both"/>
              <w:rPr>
                <w:sz w:val="24"/>
                <w:szCs w:val="24"/>
              </w:rPr>
            </w:pPr>
            <w:r>
              <w:rPr>
                <w:sz w:val="24"/>
                <w:szCs w:val="24"/>
              </w:rPr>
              <w:t>Vzduchový filtr</w:t>
            </w:r>
          </w:p>
        </w:tc>
        <w:tc>
          <w:tcPr>
            <w:tcW w:w="1324" w:type="dxa"/>
            <w:vAlign w:val="center"/>
          </w:tcPr>
          <w:p w:rsidR="00D85905" w:rsidRPr="005A62F3" w:rsidRDefault="00D85905" w:rsidP="00227DD7">
            <w:pPr>
              <w:jc w:val="center"/>
              <w:rPr>
                <w:sz w:val="24"/>
                <w:szCs w:val="24"/>
              </w:rPr>
            </w:pPr>
          </w:p>
        </w:tc>
        <w:tc>
          <w:tcPr>
            <w:tcW w:w="2430" w:type="dxa"/>
            <w:vAlign w:val="center"/>
          </w:tcPr>
          <w:p w:rsidR="00D85905" w:rsidRPr="005A62F3" w:rsidRDefault="00D85905" w:rsidP="00227DD7">
            <w:pPr>
              <w:jc w:val="center"/>
              <w:rPr>
                <w:sz w:val="24"/>
                <w:szCs w:val="24"/>
              </w:rPr>
            </w:pPr>
          </w:p>
        </w:tc>
        <w:tc>
          <w:tcPr>
            <w:tcW w:w="3315" w:type="dxa"/>
            <w:vAlign w:val="center"/>
          </w:tcPr>
          <w:p w:rsidR="00D85905" w:rsidRPr="005A62F3" w:rsidRDefault="00D85905" w:rsidP="00227DD7">
            <w:pPr>
              <w:jc w:val="center"/>
              <w:rPr>
                <w:sz w:val="24"/>
                <w:szCs w:val="24"/>
              </w:rPr>
            </w:pPr>
          </w:p>
        </w:tc>
      </w:tr>
      <w:tr w:rsidR="00D85905" w:rsidRPr="005A62F3" w:rsidTr="00D85905">
        <w:trPr>
          <w:jc w:val="center"/>
        </w:trPr>
        <w:tc>
          <w:tcPr>
            <w:tcW w:w="687" w:type="dxa"/>
            <w:vAlign w:val="center"/>
          </w:tcPr>
          <w:p w:rsidR="00D85905" w:rsidRPr="005A62F3" w:rsidRDefault="00DB0EE9" w:rsidP="00DD04BA">
            <w:pPr>
              <w:jc w:val="center"/>
              <w:rPr>
                <w:sz w:val="24"/>
                <w:szCs w:val="24"/>
              </w:rPr>
            </w:pPr>
            <w:r>
              <w:rPr>
                <w:sz w:val="24"/>
                <w:szCs w:val="24"/>
              </w:rPr>
              <w:t>19.</w:t>
            </w:r>
          </w:p>
        </w:tc>
        <w:tc>
          <w:tcPr>
            <w:tcW w:w="2106" w:type="dxa"/>
            <w:vAlign w:val="center"/>
          </w:tcPr>
          <w:p w:rsidR="00D85905" w:rsidRPr="005A62F3" w:rsidRDefault="00D85905" w:rsidP="00227DD7">
            <w:pPr>
              <w:jc w:val="center"/>
              <w:rPr>
                <w:sz w:val="24"/>
                <w:szCs w:val="24"/>
              </w:rPr>
            </w:pPr>
            <w:r>
              <w:rPr>
                <w:sz w:val="24"/>
                <w:szCs w:val="24"/>
              </w:rPr>
              <w:t>Motor</w:t>
            </w:r>
          </w:p>
        </w:tc>
        <w:tc>
          <w:tcPr>
            <w:tcW w:w="4113" w:type="dxa"/>
          </w:tcPr>
          <w:p w:rsidR="00D85905" w:rsidRPr="005A62F3" w:rsidRDefault="00D85905" w:rsidP="00227DD7">
            <w:pPr>
              <w:jc w:val="both"/>
              <w:rPr>
                <w:sz w:val="24"/>
                <w:szCs w:val="24"/>
              </w:rPr>
            </w:pPr>
            <w:r w:rsidRPr="004E384C">
              <w:rPr>
                <w:sz w:val="24"/>
                <w:szCs w:val="24"/>
              </w:rPr>
              <w:t>Měření emisí</w:t>
            </w:r>
          </w:p>
        </w:tc>
        <w:tc>
          <w:tcPr>
            <w:tcW w:w="1324" w:type="dxa"/>
            <w:vAlign w:val="center"/>
          </w:tcPr>
          <w:p w:rsidR="00D85905" w:rsidRPr="005A62F3" w:rsidRDefault="00D85905" w:rsidP="00227DD7">
            <w:pPr>
              <w:jc w:val="center"/>
              <w:rPr>
                <w:sz w:val="24"/>
                <w:szCs w:val="24"/>
              </w:rPr>
            </w:pPr>
            <w:r>
              <w:rPr>
                <w:sz w:val="24"/>
                <w:szCs w:val="24"/>
              </w:rPr>
              <w:t>X</w:t>
            </w:r>
          </w:p>
        </w:tc>
        <w:tc>
          <w:tcPr>
            <w:tcW w:w="2430" w:type="dxa"/>
            <w:vAlign w:val="center"/>
          </w:tcPr>
          <w:p w:rsidR="00D85905" w:rsidRDefault="00D85905" w:rsidP="00227DD7">
            <w:pPr>
              <w:jc w:val="center"/>
              <w:rPr>
                <w:sz w:val="24"/>
                <w:szCs w:val="24"/>
              </w:rPr>
            </w:pPr>
          </w:p>
        </w:tc>
        <w:tc>
          <w:tcPr>
            <w:tcW w:w="3315" w:type="dxa"/>
            <w:vAlign w:val="center"/>
          </w:tcPr>
          <w:p w:rsidR="00D85905" w:rsidRDefault="00D85905" w:rsidP="00227DD7">
            <w:pPr>
              <w:jc w:val="center"/>
              <w:rPr>
                <w:sz w:val="24"/>
                <w:szCs w:val="24"/>
              </w:rPr>
            </w:pPr>
          </w:p>
        </w:tc>
      </w:tr>
      <w:tr w:rsidR="00D85905" w:rsidRPr="005A62F3" w:rsidTr="00D85905">
        <w:trPr>
          <w:jc w:val="center"/>
        </w:trPr>
        <w:tc>
          <w:tcPr>
            <w:tcW w:w="687" w:type="dxa"/>
            <w:vAlign w:val="center"/>
          </w:tcPr>
          <w:p w:rsidR="00D85905" w:rsidRDefault="00DB0EE9" w:rsidP="00DD04BA">
            <w:pPr>
              <w:jc w:val="center"/>
              <w:rPr>
                <w:sz w:val="24"/>
                <w:szCs w:val="24"/>
              </w:rPr>
            </w:pPr>
            <w:r>
              <w:rPr>
                <w:sz w:val="24"/>
                <w:szCs w:val="24"/>
              </w:rPr>
              <w:t>20.</w:t>
            </w:r>
          </w:p>
        </w:tc>
        <w:tc>
          <w:tcPr>
            <w:tcW w:w="2106" w:type="dxa"/>
            <w:vAlign w:val="center"/>
          </w:tcPr>
          <w:p w:rsidR="00D85905" w:rsidRPr="005A62F3" w:rsidRDefault="00D85905" w:rsidP="00227DD7">
            <w:pPr>
              <w:jc w:val="center"/>
              <w:rPr>
                <w:sz w:val="24"/>
                <w:szCs w:val="24"/>
              </w:rPr>
            </w:pPr>
            <w:r w:rsidRPr="005A62F3">
              <w:rPr>
                <w:sz w:val="24"/>
                <w:szCs w:val="24"/>
              </w:rPr>
              <w:t xml:space="preserve">Převodovka </w:t>
            </w:r>
          </w:p>
        </w:tc>
        <w:tc>
          <w:tcPr>
            <w:tcW w:w="4113" w:type="dxa"/>
          </w:tcPr>
          <w:p w:rsidR="00D85905" w:rsidRPr="005A62F3" w:rsidRDefault="00D85905" w:rsidP="00227DD7">
            <w:pPr>
              <w:jc w:val="both"/>
              <w:rPr>
                <w:sz w:val="24"/>
                <w:szCs w:val="24"/>
              </w:rPr>
            </w:pPr>
            <w:r w:rsidRPr="005A62F3">
              <w:rPr>
                <w:sz w:val="24"/>
                <w:szCs w:val="24"/>
              </w:rPr>
              <w:t>Převodovka</w:t>
            </w:r>
          </w:p>
          <w:p w:rsidR="00D85905" w:rsidRPr="005A62F3" w:rsidRDefault="00D85905" w:rsidP="00227DD7">
            <w:pPr>
              <w:jc w:val="both"/>
              <w:rPr>
                <w:sz w:val="24"/>
                <w:szCs w:val="24"/>
              </w:rPr>
            </w:pPr>
            <w:r w:rsidRPr="005A62F3">
              <w:rPr>
                <w:sz w:val="24"/>
                <w:szCs w:val="24"/>
              </w:rPr>
              <w:t>Ostatní díly</w:t>
            </w:r>
          </w:p>
        </w:tc>
        <w:tc>
          <w:tcPr>
            <w:tcW w:w="1324" w:type="dxa"/>
            <w:vAlign w:val="center"/>
          </w:tcPr>
          <w:p w:rsidR="00D85905" w:rsidRPr="005A62F3" w:rsidRDefault="00D85905" w:rsidP="00227DD7">
            <w:pPr>
              <w:jc w:val="center"/>
              <w:rPr>
                <w:sz w:val="24"/>
                <w:szCs w:val="24"/>
              </w:rPr>
            </w:pPr>
          </w:p>
        </w:tc>
        <w:tc>
          <w:tcPr>
            <w:tcW w:w="2430" w:type="dxa"/>
            <w:vAlign w:val="center"/>
          </w:tcPr>
          <w:p w:rsidR="00D85905" w:rsidRPr="005A62F3" w:rsidRDefault="00D85905" w:rsidP="00227DD7">
            <w:pPr>
              <w:jc w:val="center"/>
              <w:rPr>
                <w:sz w:val="24"/>
                <w:szCs w:val="24"/>
              </w:rPr>
            </w:pPr>
          </w:p>
        </w:tc>
        <w:tc>
          <w:tcPr>
            <w:tcW w:w="3315" w:type="dxa"/>
            <w:vAlign w:val="center"/>
          </w:tcPr>
          <w:p w:rsidR="00D85905" w:rsidRPr="005A62F3" w:rsidRDefault="00D85905" w:rsidP="00227DD7">
            <w:pPr>
              <w:jc w:val="center"/>
              <w:rPr>
                <w:sz w:val="24"/>
                <w:szCs w:val="24"/>
              </w:rPr>
            </w:pPr>
          </w:p>
        </w:tc>
      </w:tr>
      <w:tr w:rsidR="00D85905" w:rsidRPr="005A62F3" w:rsidTr="00D85905">
        <w:trPr>
          <w:jc w:val="center"/>
        </w:trPr>
        <w:tc>
          <w:tcPr>
            <w:tcW w:w="687" w:type="dxa"/>
            <w:vAlign w:val="center"/>
          </w:tcPr>
          <w:p w:rsidR="00D85905" w:rsidRPr="005A62F3" w:rsidRDefault="00DB0EE9" w:rsidP="00DD04BA">
            <w:pPr>
              <w:jc w:val="center"/>
              <w:rPr>
                <w:sz w:val="24"/>
                <w:szCs w:val="24"/>
              </w:rPr>
            </w:pPr>
            <w:r>
              <w:rPr>
                <w:sz w:val="24"/>
                <w:szCs w:val="24"/>
              </w:rPr>
              <w:t>21.</w:t>
            </w:r>
          </w:p>
        </w:tc>
        <w:tc>
          <w:tcPr>
            <w:tcW w:w="2106" w:type="dxa"/>
            <w:vAlign w:val="center"/>
          </w:tcPr>
          <w:p w:rsidR="00D85905" w:rsidRPr="005A62F3" w:rsidRDefault="00D85905" w:rsidP="00227DD7">
            <w:pPr>
              <w:jc w:val="center"/>
              <w:rPr>
                <w:sz w:val="24"/>
                <w:szCs w:val="24"/>
              </w:rPr>
            </w:pPr>
            <w:r w:rsidRPr="005A62F3">
              <w:rPr>
                <w:sz w:val="24"/>
                <w:szCs w:val="24"/>
              </w:rPr>
              <w:t>Hnací náprava</w:t>
            </w:r>
          </w:p>
        </w:tc>
        <w:tc>
          <w:tcPr>
            <w:tcW w:w="4113" w:type="dxa"/>
          </w:tcPr>
          <w:p w:rsidR="00D85905" w:rsidRPr="005A62F3" w:rsidRDefault="00D85905" w:rsidP="00227DD7">
            <w:pPr>
              <w:jc w:val="both"/>
              <w:rPr>
                <w:sz w:val="24"/>
                <w:szCs w:val="24"/>
              </w:rPr>
            </w:pPr>
            <w:r w:rsidRPr="005A62F3">
              <w:rPr>
                <w:sz w:val="24"/>
                <w:szCs w:val="24"/>
              </w:rPr>
              <w:t>Hnací náprava</w:t>
            </w:r>
          </w:p>
          <w:p w:rsidR="00D85905" w:rsidRPr="005A62F3" w:rsidRDefault="00D85905" w:rsidP="00227DD7">
            <w:pPr>
              <w:jc w:val="both"/>
              <w:rPr>
                <w:sz w:val="24"/>
                <w:szCs w:val="24"/>
              </w:rPr>
            </w:pPr>
            <w:r w:rsidRPr="005A62F3">
              <w:rPr>
                <w:sz w:val="24"/>
                <w:szCs w:val="24"/>
              </w:rPr>
              <w:t>Stabilizátory</w:t>
            </w:r>
          </w:p>
        </w:tc>
        <w:tc>
          <w:tcPr>
            <w:tcW w:w="1324" w:type="dxa"/>
            <w:vAlign w:val="center"/>
          </w:tcPr>
          <w:p w:rsidR="00D85905" w:rsidRPr="005A62F3" w:rsidRDefault="00D85905" w:rsidP="00227DD7">
            <w:pPr>
              <w:jc w:val="center"/>
              <w:rPr>
                <w:sz w:val="24"/>
                <w:szCs w:val="24"/>
              </w:rPr>
            </w:pPr>
          </w:p>
        </w:tc>
        <w:tc>
          <w:tcPr>
            <w:tcW w:w="2430" w:type="dxa"/>
            <w:vAlign w:val="center"/>
          </w:tcPr>
          <w:p w:rsidR="00D85905" w:rsidRPr="005A62F3" w:rsidRDefault="00D85905" w:rsidP="00227DD7">
            <w:pPr>
              <w:jc w:val="center"/>
              <w:rPr>
                <w:sz w:val="24"/>
                <w:szCs w:val="24"/>
              </w:rPr>
            </w:pPr>
          </w:p>
        </w:tc>
        <w:tc>
          <w:tcPr>
            <w:tcW w:w="3315" w:type="dxa"/>
            <w:vAlign w:val="center"/>
          </w:tcPr>
          <w:p w:rsidR="00D85905" w:rsidRPr="005A62F3" w:rsidRDefault="00D85905" w:rsidP="00227DD7">
            <w:pPr>
              <w:jc w:val="center"/>
              <w:rPr>
                <w:sz w:val="24"/>
                <w:szCs w:val="24"/>
              </w:rPr>
            </w:pPr>
          </w:p>
        </w:tc>
      </w:tr>
      <w:tr w:rsidR="00D85905" w:rsidRPr="005A62F3" w:rsidTr="00D85905">
        <w:trPr>
          <w:jc w:val="center"/>
        </w:trPr>
        <w:tc>
          <w:tcPr>
            <w:tcW w:w="687" w:type="dxa"/>
            <w:vAlign w:val="center"/>
          </w:tcPr>
          <w:p w:rsidR="00D85905" w:rsidRPr="005A62F3" w:rsidRDefault="00DB0EE9" w:rsidP="00DD04BA">
            <w:pPr>
              <w:jc w:val="center"/>
              <w:rPr>
                <w:sz w:val="24"/>
                <w:szCs w:val="24"/>
              </w:rPr>
            </w:pPr>
            <w:r>
              <w:rPr>
                <w:sz w:val="24"/>
                <w:szCs w:val="24"/>
              </w:rPr>
              <w:t>22.</w:t>
            </w:r>
          </w:p>
        </w:tc>
        <w:tc>
          <w:tcPr>
            <w:tcW w:w="2106" w:type="dxa"/>
            <w:vAlign w:val="center"/>
          </w:tcPr>
          <w:p w:rsidR="00D85905" w:rsidRPr="005A62F3" w:rsidRDefault="00D85905" w:rsidP="00227DD7">
            <w:pPr>
              <w:jc w:val="center"/>
              <w:rPr>
                <w:sz w:val="24"/>
                <w:szCs w:val="24"/>
              </w:rPr>
            </w:pPr>
            <w:r w:rsidRPr="005A62F3">
              <w:rPr>
                <w:sz w:val="24"/>
                <w:szCs w:val="24"/>
              </w:rPr>
              <w:t>Přední náprava</w:t>
            </w:r>
          </w:p>
        </w:tc>
        <w:tc>
          <w:tcPr>
            <w:tcW w:w="4113" w:type="dxa"/>
          </w:tcPr>
          <w:p w:rsidR="00D85905" w:rsidRPr="005A62F3" w:rsidRDefault="00D85905" w:rsidP="00227DD7">
            <w:pPr>
              <w:jc w:val="both"/>
              <w:rPr>
                <w:sz w:val="24"/>
                <w:szCs w:val="24"/>
              </w:rPr>
            </w:pPr>
            <w:r w:rsidRPr="005A62F3">
              <w:rPr>
                <w:sz w:val="24"/>
                <w:szCs w:val="24"/>
              </w:rPr>
              <w:t>Přední náprava</w:t>
            </w:r>
          </w:p>
          <w:p w:rsidR="00D85905" w:rsidRPr="005A62F3" w:rsidRDefault="00D85905" w:rsidP="00227DD7">
            <w:pPr>
              <w:jc w:val="both"/>
              <w:rPr>
                <w:sz w:val="24"/>
                <w:szCs w:val="24"/>
              </w:rPr>
            </w:pPr>
            <w:r w:rsidRPr="005A62F3">
              <w:rPr>
                <w:sz w:val="24"/>
                <w:szCs w:val="24"/>
              </w:rPr>
              <w:t>Stabilizátory</w:t>
            </w:r>
          </w:p>
        </w:tc>
        <w:tc>
          <w:tcPr>
            <w:tcW w:w="1324" w:type="dxa"/>
            <w:vAlign w:val="center"/>
          </w:tcPr>
          <w:p w:rsidR="00D85905" w:rsidRPr="005A62F3" w:rsidRDefault="00D85905" w:rsidP="00227DD7">
            <w:pPr>
              <w:jc w:val="center"/>
              <w:rPr>
                <w:sz w:val="24"/>
                <w:szCs w:val="24"/>
              </w:rPr>
            </w:pPr>
          </w:p>
        </w:tc>
        <w:tc>
          <w:tcPr>
            <w:tcW w:w="2430" w:type="dxa"/>
            <w:vAlign w:val="center"/>
          </w:tcPr>
          <w:p w:rsidR="00D85905" w:rsidRPr="005A62F3" w:rsidRDefault="00D85905" w:rsidP="00227DD7">
            <w:pPr>
              <w:jc w:val="center"/>
              <w:rPr>
                <w:sz w:val="24"/>
                <w:szCs w:val="24"/>
              </w:rPr>
            </w:pPr>
          </w:p>
        </w:tc>
        <w:tc>
          <w:tcPr>
            <w:tcW w:w="3315" w:type="dxa"/>
            <w:vAlign w:val="center"/>
          </w:tcPr>
          <w:p w:rsidR="00D85905" w:rsidRPr="005A62F3" w:rsidRDefault="00D85905" w:rsidP="00227DD7">
            <w:pPr>
              <w:jc w:val="center"/>
              <w:rPr>
                <w:sz w:val="24"/>
                <w:szCs w:val="24"/>
              </w:rPr>
            </w:pPr>
          </w:p>
        </w:tc>
      </w:tr>
      <w:tr w:rsidR="00D85905" w:rsidRPr="005A62F3" w:rsidTr="00D85905">
        <w:trPr>
          <w:jc w:val="center"/>
        </w:trPr>
        <w:tc>
          <w:tcPr>
            <w:tcW w:w="687" w:type="dxa"/>
            <w:vAlign w:val="center"/>
          </w:tcPr>
          <w:p w:rsidR="00D85905" w:rsidRPr="005A62F3" w:rsidRDefault="00DB0EE9" w:rsidP="00BD760A">
            <w:pPr>
              <w:jc w:val="center"/>
              <w:rPr>
                <w:sz w:val="24"/>
                <w:szCs w:val="24"/>
              </w:rPr>
            </w:pPr>
            <w:r>
              <w:rPr>
                <w:sz w:val="24"/>
                <w:szCs w:val="24"/>
              </w:rPr>
              <w:t>23.</w:t>
            </w:r>
          </w:p>
        </w:tc>
        <w:tc>
          <w:tcPr>
            <w:tcW w:w="2106" w:type="dxa"/>
            <w:vAlign w:val="center"/>
          </w:tcPr>
          <w:p w:rsidR="00D85905" w:rsidRPr="005A62F3" w:rsidRDefault="00D85905" w:rsidP="00227DD7">
            <w:pPr>
              <w:jc w:val="center"/>
              <w:rPr>
                <w:sz w:val="24"/>
                <w:szCs w:val="24"/>
              </w:rPr>
            </w:pPr>
            <w:r>
              <w:rPr>
                <w:sz w:val="24"/>
                <w:szCs w:val="24"/>
              </w:rPr>
              <w:t>Klimatizace</w:t>
            </w:r>
            <w:r w:rsidRPr="005A62F3">
              <w:rPr>
                <w:sz w:val="24"/>
                <w:szCs w:val="24"/>
              </w:rPr>
              <w:t xml:space="preserve"> </w:t>
            </w:r>
          </w:p>
        </w:tc>
        <w:tc>
          <w:tcPr>
            <w:tcW w:w="4113" w:type="dxa"/>
          </w:tcPr>
          <w:p w:rsidR="00D85905" w:rsidRPr="005A62F3" w:rsidRDefault="00D85905" w:rsidP="00227DD7">
            <w:pPr>
              <w:jc w:val="both"/>
              <w:rPr>
                <w:sz w:val="24"/>
                <w:szCs w:val="24"/>
              </w:rPr>
            </w:pPr>
            <w:r>
              <w:rPr>
                <w:sz w:val="24"/>
                <w:szCs w:val="24"/>
              </w:rPr>
              <w:t>Klimatizační jednotka</w:t>
            </w:r>
          </w:p>
          <w:p w:rsidR="00D85905" w:rsidRPr="005A62F3" w:rsidRDefault="00D85905" w:rsidP="00227DD7">
            <w:pPr>
              <w:jc w:val="both"/>
              <w:rPr>
                <w:sz w:val="24"/>
                <w:szCs w:val="24"/>
              </w:rPr>
            </w:pPr>
            <w:r>
              <w:rPr>
                <w:sz w:val="24"/>
                <w:szCs w:val="24"/>
              </w:rPr>
              <w:t>Systém klimatizace</w:t>
            </w:r>
          </w:p>
        </w:tc>
        <w:tc>
          <w:tcPr>
            <w:tcW w:w="1324" w:type="dxa"/>
            <w:vAlign w:val="center"/>
          </w:tcPr>
          <w:p w:rsidR="00D85905" w:rsidRPr="005A62F3" w:rsidRDefault="00D85905" w:rsidP="00227DD7">
            <w:pPr>
              <w:jc w:val="center"/>
              <w:rPr>
                <w:sz w:val="24"/>
                <w:szCs w:val="24"/>
              </w:rPr>
            </w:pPr>
          </w:p>
        </w:tc>
        <w:tc>
          <w:tcPr>
            <w:tcW w:w="2430" w:type="dxa"/>
            <w:vAlign w:val="center"/>
          </w:tcPr>
          <w:p w:rsidR="00D85905" w:rsidRPr="005A62F3" w:rsidRDefault="00D85905" w:rsidP="00227DD7">
            <w:pPr>
              <w:jc w:val="center"/>
              <w:rPr>
                <w:sz w:val="24"/>
                <w:szCs w:val="24"/>
              </w:rPr>
            </w:pPr>
          </w:p>
        </w:tc>
        <w:tc>
          <w:tcPr>
            <w:tcW w:w="3315" w:type="dxa"/>
            <w:vAlign w:val="center"/>
          </w:tcPr>
          <w:p w:rsidR="00D85905" w:rsidRPr="005A62F3" w:rsidRDefault="00D85905" w:rsidP="00227DD7">
            <w:pPr>
              <w:jc w:val="center"/>
              <w:rPr>
                <w:sz w:val="24"/>
                <w:szCs w:val="24"/>
              </w:rPr>
            </w:pPr>
          </w:p>
        </w:tc>
      </w:tr>
    </w:tbl>
    <w:p w:rsidR="003D00A3" w:rsidRPr="005A62F3" w:rsidRDefault="003D00A3">
      <w:pPr>
        <w:jc w:val="both"/>
        <w:rPr>
          <w:sz w:val="24"/>
          <w:szCs w:val="24"/>
        </w:rPr>
      </w:pPr>
    </w:p>
    <w:p w:rsidR="003D00A3" w:rsidRPr="005A62F3" w:rsidRDefault="003D00A3">
      <w:pPr>
        <w:numPr>
          <w:ilvl w:val="0"/>
          <w:numId w:val="8"/>
        </w:numPr>
        <w:ind w:hanging="720"/>
        <w:jc w:val="both"/>
        <w:rPr>
          <w:sz w:val="24"/>
          <w:szCs w:val="24"/>
        </w:rPr>
      </w:pPr>
      <w:r w:rsidRPr="005A62F3">
        <w:rPr>
          <w:sz w:val="24"/>
          <w:szCs w:val="24"/>
        </w:rPr>
        <w:t>Podrobný technologický popis činnosti při</w:t>
      </w:r>
      <w:r w:rsidR="0030071F">
        <w:rPr>
          <w:sz w:val="24"/>
          <w:szCs w:val="24"/>
        </w:rPr>
        <w:t xml:space="preserve"> </w:t>
      </w:r>
      <w:r w:rsidR="0030071F" w:rsidRPr="0030071F">
        <w:rPr>
          <w:sz w:val="24"/>
        </w:rPr>
        <w:t>provádění záručních oprav a údržby</w:t>
      </w:r>
      <w:r w:rsidRPr="0030071F">
        <w:rPr>
          <w:sz w:val="24"/>
          <w:szCs w:val="24"/>
        </w:rPr>
        <w:t xml:space="preserve"> </w:t>
      </w:r>
      <w:r w:rsidRPr="005A62F3">
        <w:rPr>
          <w:sz w:val="24"/>
          <w:szCs w:val="24"/>
        </w:rPr>
        <w:t>je obsahem předané technické dokumentace.</w:t>
      </w:r>
    </w:p>
    <w:p w:rsidR="003D00A3" w:rsidRPr="005A62F3" w:rsidRDefault="003D00A3">
      <w:pPr>
        <w:jc w:val="both"/>
        <w:rPr>
          <w:sz w:val="24"/>
          <w:szCs w:val="24"/>
        </w:rPr>
      </w:pPr>
    </w:p>
    <w:p w:rsidR="003D00A3" w:rsidRPr="005A62F3" w:rsidRDefault="003D00A3">
      <w:pPr>
        <w:numPr>
          <w:ilvl w:val="0"/>
          <w:numId w:val="8"/>
        </w:numPr>
        <w:ind w:hanging="720"/>
        <w:jc w:val="both"/>
        <w:rPr>
          <w:sz w:val="24"/>
          <w:szCs w:val="24"/>
        </w:rPr>
      </w:pPr>
      <w:r w:rsidRPr="005A62F3">
        <w:rPr>
          <w:sz w:val="24"/>
          <w:szCs w:val="24"/>
        </w:rPr>
        <w:t xml:space="preserve">Rozsah udělené autorizace je závislý </w:t>
      </w:r>
      <w:proofErr w:type="gramStart"/>
      <w:r w:rsidRPr="005A62F3">
        <w:rPr>
          <w:sz w:val="24"/>
          <w:szCs w:val="24"/>
        </w:rPr>
        <w:t>na</w:t>
      </w:r>
      <w:proofErr w:type="gramEnd"/>
      <w:r w:rsidRPr="005A62F3">
        <w:rPr>
          <w:sz w:val="24"/>
          <w:szCs w:val="24"/>
        </w:rPr>
        <w:t>:</w:t>
      </w:r>
    </w:p>
    <w:p w:rsidR="003D00A3" w:rsidRPr="005A62F3" w:rsidRDefault="003D00A3">
      <w:pPr>
        <w:numPr>
          <w:ilvl w:val="0"/>
          <w:numId w:val="2"/>
        </w:numPr>
        <w:ind w:hanging="538"/>
        <w:jc w:val="both"/>
        <w:rPr>
          <w:sz w:val="24"/>
          <w:szCs w:val="24"/>
        </w:rPr>
      </w:pPr>
      <w:r w:rsidRPr="005A62F3">
        <w:rPr>
          <w:sz w:val="24"/>
          <w:szCs w:val="24"/>
        </w:rPr>
        <w:t>odpovídajícím zaškolení dílenského personálu,</w:t>
      </w:r>
    </w:p>
    <w:p w:rsidR="003D00A3" w:rsidRPr="005A62F3" w:rsidRDefault="003D00A3">
      <w:pPr>
        <w:numPr>
          <w:ilvl w:val="0"/>
          <w:numId w:val="2"/>
        </w:numPr>
        <w:ind w:hanging="538"/>
        <w:jc w:val="both"/>
        <w:rPr>
          <w:sz w:val="24"/>
          <w:szCs w:val="24"/>
        </w:rPr>
      </w:pPr>
      <w:r w:rsidRPr="005A62F3">
        <w:rPr>
          <w:sz w:val="24"/>
          <w:szCs w:val="24"/>
        </w:rPr>
        <w:t>odpovídajícím vybavení servisním nářadím a diagnostickým zařízením.</w:t>
      </w:r>
    </w:p>
    <w:p w:rsidR="003D00A3" w:rsidRPr="005A62F3" w:rsidRDefault="003D00A3">
      <w:pPr>
        <w:jc w:val="both"/>
        <w:rPr>
          <w:sz w:val="24"/>
          <w:szCs w:val="24"/>
        </w:rPr>
      </w:pPr>
    </w:p>
    <w:p w:rsidR="003D00A3" w:rsidRDefault="006D4D36">
      <w:pPr>
        <w:numPr>
          <w:ilvl w:val="0"/>
          <w:numId w:val="9"/>
        </w:numPr>
        <w:tabs>
          <w:tab w:val="clear" w:pos="1080"/>
          <w:tab w:val="num" w:pos="709"/>
        </w:tabs>
        <w:ind w:left="709" w:hanging="709"/>
        <w:jc w:val="both"/>
        <w:rPr>
          <w:sz w:val="24"/>
          <w:szCs w:val="24"/>
        </w:rPr>
      </w:pPr>
      <w:r>
        <w:rPr>
          <w:sz w:val="24"/>
          <w:szCs w:val="24"/>
        </w:rPr>
        <w:t>Prodávající</w:t>
      </w:r>
      <w:r w:rsidR="003D00A3" w:rsidRPr="005A62F3">
        <w:rPr>
          <w:sz w:val="24"/>
          <w:szCs w:val="24"/>
        </w:rPr>
        <w:t xml:space="preserve"> připouští možnost postupného rozšíření udělené autorizace v závislosti na servisním vybavení a odpovídajícím zaškolení technického personálu </w:t>
      </w:r>
      <w:r>
        <w:rPr>
          <w:sz w:val="24"/>
          <w:szCs w:val="24"/>
        </w:rPr>
        <w:t>kupujícího</w:t>
      </w:r>
      <w:r w:rsidR="003D00A3" w:rsidRPr="005A62F3">
        <w:rPr>
          <w:sz w:val="24"/>
          <w:szCs w:val="24"/>
        </w:rPr>
        <w:t>.</w:t>
      </w:r>
    </w:p>
    <w:p w:rsidR="001558E8" w:rsidRPr="001558E8" w:rsidRDefault="001558E8" w:rsidP="001558E8">
      <w:pPr>
        <w:numPr>
          <w:ilvl w:val="0"/>
          <w:numId w:val="9"/>
        </w:numPr>
        <w:tabs>
          <w:tab w:val="clear" w:pos="1080"/>
          <w:tab w:val="num" w:pos="709"/>
        </w:tabs>
        <w:ind w:left="709" w:hanging="709"/>
        <w:jc w:val="both"/>
        <w:rPr>
          <w:sz w:val="24"/>
          <w:szCs w:val="24"/>
        </w:rPr>
      </w:pPr>
      <w:r w:rsidRPr="001558E8">
        <w:rPr>
          <w:sz w:val="24"/>
          <w:szCs w:val="24"/>
        </w:rPr>
        <w:lastRenderedPageBreak/>
        <w:t xml:space="preserve">Za vykonané záruční práce zaměstnanců Kupujícího podle časových norem Prodávajícího bude Kupující účtovat hodinovou sazbou ve výši 700,- Kč bez DPH. Hodinová sazba bude pravidelně aktualizována dle cenového výměru, platného od 1. dne nového kalendářního roku. Pokud Kupující, za předpokladu splnění podmínek stanovených v této Kupní smlouvě použije při opravě náhradní díl pořízený jiným způsobem než stanoveným v této Kupní smlouvě, vstoupí do ceny opravy cena tohoto dílu ve výši, v jaké je evidován ve skladové evidenci Kupujícího, tzn. ve stejné výši, jakou by Kupující použil při ocenění opravy prováděné ve vlastní režii, tj. bude se jednat o cenu bez ziskové přirážky a bez DPH. K celkové ceně provedené opravy bude připočtena daň z přidané hodnoty podle platného zákona. </w:t>
      </w:r>
    </w:p>
    <w:p w:rsidR="001558E8" w:rsidRPr="001558E8" w:rsidRDefault="001558E8" w:rsidP="001558E8">
      <w:pPr>
        <w:numPr>
          <w:ilvl w:val="0"/>
          <w:numId w:val="9"/>
        </w:numPr>
        <w:tabs>
          <w:tab w:val="clear" w:pos="1080"/>
          <w:tab w:val="num" w:pos="709"/>
        </w:tabs>
        <w:ind w:left="709" w:hanging="709"/>
        <w:jc w:val="both"/>
        <w:rPr>
          <w:sz w:val="24"/>
          <w:szCs w:val="24"/>
        </w:rPr>
      </w:pPr>
      <w:r w:rsidRPr="001558E8">
        <w:rPr>
          <w:sz w:val="24"/>
          <w:szCs w:val="24"/>
        </w:rPr>
        <w:t>Výši sjednané hodinové sazby pro zaměstnance Kupujícího dle tohoto ustanovení je možné změnit pouze z důvodu změny cenové hladiny v čase, která bude realizována vždy za období kalendářního roku, přičemž sjednaná hodinová sazba bude upravena částkou, rovnající se dosavadní hodnotě poskytované hodinové sazby, vynásobené poslední zveřejněnou meziroční mírou inflace vyjádřenou přírůstkem průměrného ročního indexu spotřebitelských cen za prosinec,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za prosinec v procentech).</w:t>
      </w:r>
    </w:p>
    <w:p w:rsidR="005A62F3" w:rsidRDefault="005A62F3">
      <w:pPr>
        <w:jc w:val="both"/>
        <w:rPr>
          <w:b/>
          <w:sz w:val="24"/>
          <w:szCs w:val="24"/>
          <w:u w:val="single"/>
        </w:rPr>
      </w:pPr>
    </w:p>
    <w:p w:rsidR="004A3EB7" w:rsidRPr="004A3EB7" w:rsidRDefault="004A3EB7" w:rsidP="004A3EB7">
      <w:pPr>
        <w:jc w:val="both"/>
        <w:rPr>
          <w:b/>
          <w:sz w:val="24"/>
          <w:szCs w:val="24"/>
          <w:u w:val="single"/>
        </w:rPr>
      </w:pPr>
      <w:r w:rsidRPr="004A3EB7">
        <w:rPr>
          <w:b/>
          <w:sz w:val="24"/>
          <w:szCs w:val="24"/>
          <w:u w:val="single"/>
        </w:rPr>
        <w:t>VYSVĚTLIVKY:</w:t>
      </w:r>
    </w:p>
    <w:p w:rsidR="008C7CA0" w:rsidRDefault="008C7CA0">
      <w:pPr>
        <w:jc w:val="both"/>
        <w:rPr>
          <w:sz w:val="24"/>
          <w:szCs w:val="24"/>
        </w:rPr>
      </w:pPr>
      <w:r>
        <w:rPr>
          <w:sz w:val="24"/>
          <w:szCs w:val="24"/>
        </w:rPr>
        <w:t xml:space="preserve">Plná autorizace </w:t>
      </w:r>
      <w:r w:rsidR="008125BB">
        <w:rPr>
          <w:sz w:val="24"/>
          <w:szCs w:val="24"/>
        </w:rPr>
        <w:t>-</w:t>
      </w:r>
      <w:r>
        <w:rPr>
          <w:sz w:val="24"/>
          <w:szCs w:val="24"/>
        </w:rPr>
        <w:t xml:space="preserve"> </w:t>
      </w:r>
      <w:r w:rsidRPr="00D85905">
        <w:rPr>
          <w:sz w:val="24"/>
          <w:szCs w:val="24"/>
        </w:rPr>
        <w:t>provádění záručn</w:t>
      </w:r>
      <w:r w:rsidR="00A959E5">
        <w:rPr>
          <w:sz w:val="24"/>
          <w:szCs w:val="24"/>
        </w:rPr>
        <w:t>ích oprav a údržby</w:t>
      </w:r>
      <w:r w:rsidR="004B2807" w:rsidRPr="00D85905">
        <w:rPr>
          <w:sz w:val="24"/>
          <w:szCs w:val="24"/>
        </w:rPr>
        <w:t xml:space="preserve"> (včetně oprav po nehodách a jiných mimořádných událostech)</w:t>
      </w:r>
      <w:r w:rsidR="00A959E5">
        <w:rPr>
          <w:sz w:val="24"/>
          <w:szCs w:val="24"/>
        </w:rPr>
        <w:t>.</w:t>
      </w:r>
      <w:r w:rsidR="004B2807">
        <w:rPr>
          <w:sz w:val="24"/>
          <w:szCs w:val="24"/>
        </w:rPr>
        <w:t xml:space="preserve"> </w:t>
      </w:r>
    </w:p>
    <w:p w:rsidR="00F65707" w:rsidRDefault="00F65707">
      <w:pPr>
        <w:jc w:val="both"/>
        <w:rPr>
          <w:i/>
          <w:color w:val="0070C0"/>
          <w:sz w:val="24"/>
          <w:szCs w:val="24"/>
        </w:rPr>
      </w:pPr>
    </w:p>
    <w:p w:rsidR="008125BB" w:rsidRDefault="008125BB">
      <w:pPr>
        <w:jc w:val="both"/>
        <w:rPr>
          <w:sz w:val="24"/>
          <w:szCs w:val="24"/>
        </w:rPr>
      </w:pPr>
      <w:r w:rsidRPr="008125BB">
        <w:rPr>
          <w:sz w:val="24"/>
          <w:szCs w:val="24"/>
        </w:rPr>
        <w:t xml:space="preserve">Měření emisí – požadujeme </w:t>
      </w:r>
      <w:r>
        <w:rPr>
          <w:sz w:val="24"/>
          <w:szCs w:val="24"/>
        </w:rPr>
        <w:t xml:space="preserve">písemné </w:t>
      </w:r>
      <w:r w:rsidRPr="008125BB">
        <w:rPr>
          <w:sz w:val="24"/>
          <w:szCs w:val="24"/>
        </w:rPr>
        <w:t>pověření výrobce k provádění měření emisí na daný typ minibusů</w:t>
      </w:r>
      <w:r>
        <w:rPr>
          <w:sz w:val="24"/>
          <w:szCs w:val="24"/>
        </w:rPr>
        <w:t xml:space="preserve"> (POZN. p.č.</w:t>
      </w:r>
      <w:r w:rsidR="00C97FA2">
        <w:rPr>
          <w:sz w:val="24"/>
          <w:szCs w:val="24"/>
        </w:rPr>
        <w:t>19</w:t>
      </w:r>
      <w:r>
        <w:rPr>
          <w:sz w:val="24"/>
          <w:szCs w:val="24"/>
        </w:rPr>
        <w:t>)</w:t>
      </w:r>
    </w:p>
    <w:p w:rsidR="004A3EB7" w:rsidRDefault="00D85905">
      <w:pPr>
        <w:jc w:val="both"/>
        <w:rPr>
          <w:sz w:val="24"/>
          <w:szCs w:val="24"/>
        </w:rPr>
      </w:pPr>
      <w:r>
        <w:rPr>
          <w:sz w:val="24"/>
          <w:szCs w:val="24"/>
        </w:rPr>
        <w:t>X – pevný požadavek K</w:t>
      </w:r>
      <w:r w:rsidR="004A3EB7">
        <w:rPr>
          <w:sz w:val="24"/>
          <w:szCs w:val="24"/>
        </w:rPr>
        <w:t>upujícího na poskytnutí autorizace</w:t>
      </w:r>
      <w:r w:rsidR="008C7CA0">
        <w:rPr>
          <w:sz w:val="24"/>
          <w:szCs w:val="24"/>
        </w:rPr>
        <w:t>.</w:t>
      </w:r>
    </w:p>
    <w:p w:rsidR="00F65707" w:rsidRDefault="0023094C">
      <w:pPr>
        <w:jc w:val="both"/>
        <w:rPr>
          <w:sz w:val="24"/>
          <w:szCs w:val="24"/>
        </w:rPr>
      </w:pPr>
      <w:r>
        <w:rPr>
          <w:sz w:val="24"/>
          <w:szCs w:val="24"/>
        </w:rPr>
        <w:t>ANO – autorizace P</w:t>
      </w:r>
      <w:r w:rsidR="004A3EB7">
        <w:rPr>
          <w:sz w:val="24"/>
          <w:szCs w:val="24"/>
        </w:rPr>
        <w:t>rodávajícím</w:t>
      </w:r>
      <w:r w:rsidR="004A3EB7" w:rsidRPr="004A3EB7">
        <w:rPr>
          <w:sz w:val="24"/>
          <w:szCs w:val="24"/>
        </w:rPr>
        <w:t xml:space="preserve"> </w:t>
      </w:r>
      <w:r w:rsidR="004A3EB7">
        <w:rPr>
          <w:sz w:val="24"/>
          <w:szCs w:val="24"/>
        </w:rPr>
        <w:t>udělená</w:t>
      </w:r>
      <w:r w:rsidR="008C7CA0">
        <w:rPr>
          <w:sz w:val="24"/>
          <w:szCs w:val="24"/>
        </w:rPr>
        <w:t>.</w:t>
      </w:r>
      <w:r w:rsidR="004A3EB7">
        <w:rPr>
          <w:sz w:val="24"/>
          <w:szCs w:val="24"/>
        </w:rPr>
        <w:t xml:space="preserve"> </w:t>
      </w:r>
    </w:p>
    <w:p w:rsidR="003D00A3" w:rsidRDefault="0023094C">
      <w:pPr>
        <w:jc w:val="both"/>
        <w:rPr>
          <w:sz w:val="24"/>
          <w:szCs w:val="24"/>
        </w:rPr>
      </w:pPr>
      <w:r>
        <w:rPr>
          <w:sz w:val="24"/>
          <w:szCs w:val="24"/>
        </w:rPr>
        <w:t>NE – autorizace P</w:t>
      </w:r>
      <w:r w:rsidR="004A3EB7">
        <w:rPr>
          <w:sz w:val="24"/>
          <w:szCs w:val="24"/>
        </w:rPr>
        <w:t>rodávajícím</w:t>
      </w:r>
      <w:r w:rsidR="004A3EB7" w:rsidRPr="004A3EB7">
        <w:rPr>
          <w:sz w:val="24"/>
          <w:szCs w:val="24"/>
        </w:rPr>
        <w:t xml:space="preserve"> </w:t>
      </w:r>
      <w:r w:rsidR="004A3EB7">
        <w:rPr>
          <w:sz w:val="24"/>
          <w:szCs w:val="24"/>
        </w:rPr>
        <w:t>neudělená</w:t>
      </w:r>
      <w:r w:rsidR="008C7CA0">
        <w:rPr>
          <w:sz w:val="24"/>
          <w:szCs w:val="24"/>
        </w:rPr>
        <w:t>.</w:t>
      </w:r>
      <w:r w:rsidR="004A3EB7">
        <w:rPr>
          <w:sz w:val="24"/>
          <w:szCs w:val="24"/>
        </w:rPr>
        <w:t xml:space="preserve"> </w:t>
      </w:r>
    </w:p>
    <w:p w:rsidR="008414BD" w:rsidRPr="008414BD" w:rsidRDefault="00673F30" w:rsidP="008414BD">
      <w:pPr>
        <w:tabs>
          <w:tab w:val="left" w:pos="5670"/>
        </w:tabs>
        <w:jc w:val="both"/>
        <w:rPr>
          <w:sz w:val="24"/>
          <w:szCs w:val="24"/>
        </w:rPr>
      </w:pPr>
      <w:r>
        <w:rPr>
          <w:sz w:val="24"/>
          <w:szCs w:val="24"/>
        </w:rPr>
        <w:tab/>
      </w:r>
      <w:r w:rsidR="001B34D4">
        <w:rPr>
          <w:sz w:val="24"/>
          <w:szCs w:val="24"/>
        </w:rPr>
        <w:tab/>
      </w:r>
      <w:r w:rsidR="001B34D4">
        <w:rPr>
          <w:sz w:val="24"/>
          <w:szCs w:val="24"/>
        </w:rPr>
        <w:tab/>
      </w:r>
      <w:r w:rsidR="001B34D4">
        <w:rPr>
          <w:sz w:val="24"/>
          <w:szCs w:val="24"/>
        </w:rPr>
        <w:tab/>
      </w:r>
      <w:r w:rsidR="008414BD" w:rsidRPr="008414BD">
        <w:rPr>
          <w:sz w:val="24"/>
          <w:szCs w:val="24"/>
        </w:rPr>
        <w:t>Za Prodávajícího</w:t>
      </w:r>
    </w:p>
    <w:p w:rsidR="008414BD" w:rsidRPr="008414BD" w:rsidRDefault="008414BD" w:rsidP="008414BD">
      <w:pPr>
        <w:tabs>
          <w:tab w:val="left" w:pos="5670"/>
        </w:tabs>
        <w:jc w:val="both"/>
        <w:rPr>
          <w:sz w:val="24"/>
          <w:szCs w:val="24"/>
        </w:rPr>
      </w:pPr>
      <w:r w:rsidRPr="008414BD">
        <w:rPr>
          <w:sz w:val="24"/>
          <w:szCs w:val="24"/>
        </w:rPr>
        <w:tab/>
      </w:r>
      <w:r w:rsidR="001B34D4">
        <w:rPr>
          <w:sz w:val="24"/>
          <w:szCs w:val="24"/>
        </w:rPr>
        <w:tab/>
      </w:r>
      <w:r w:rsidR="001B34D4">
        <w:rPr>
          <w:sz w:val="24"/>
          <w:szCs w:val="24"/>
        </w:rPr>
        <w:tab/>
      </w:r>
      <w:r w:rsidR="001B34D4">
        <w:rPr>
          <w:sz w:val="24"/>
          <w:szCs w:val="24"/>
        </w:rPr>
        <w:tab/>
      </w:r>
      <w:r w:rsidR="001B34D4">
        <w:rPr>
          <w:sz w:val="24"/>
          <w:szCs w:val="24"/>
        </w:rPr>
        <w:tab/>
      </w:r>
      <w:r w:rsidR="001B34D4">
        <w:rPr>
          <w:sz w:val="24"/>
          <w:szCs w:val="24"/>
        </w:rPr>
        <w:tab/>
      </w:r>
      <w:r w:rsidR="001B34D4">
        <w:rPr>
          <w:sz w:val="24"/>
          <w:szCs w:val="24"/>
        </w:rPr>
        <w:tab/>
      </w:r>
    </w:p>
    <w:p w:rsidR="001B34D4" w:rsidRPr="008414BD" w:rsidRDefault="008414BD" w:rsidP="008414BD">
      <w:pPr>
        <w:tabs>
          <w:tab w:val="left" w:pos="5670"/>
        </w:tabs>
        <w:jc w:val="both"/>
        <w:rPr>
          <w:sz w:val="24"/>
          <w:szCs w:val="24"/>
        </w:rPr>
      </w:pPr>
      <w:r w:rsidRPr="008414BD">
        <w:rPr>
          <w:sz w:val="24"/>
          <w:szCs w:val="24"/>
        </w:rPr>
        <w:t>.</w:t>
      </w:r>
      <w:r w:rsidRPr="008414BD">
        <w:rPr>
          <w:sz w:val="24"/>
          <w:szCs w:val="24"/>
        </w:rPr>
        <w:tab/>
      </w:r>
      <w:r w:rsidR="001B34D4">
        <w:rPr>
          <w:sz w:val="24"/>
          <w:szCs w:val="24"/>
        </w:rPr>
        <w:tab/>
      </w:r>
      <w:r w:rsidR="001B34D4">
        <w:rPr>
          <w:sz w:val="24"/>
          <w:szCs w:val="24"/>
        </w:rPr>
        <w:tab/>
      </w:r>
      <w:r w:rsidR="001B34D4">
        <w:rPr>
          <w:sz w:val="24"/>
          <w:szCs w:val="24"/>
        </w:rPr>
        <w:tab/>
      </w:r>
      <w:r w:rsidRPr="008414BD">
        <w:rPr>
          <w:sz w:val="24"/>
          <w:szCs w:val="24"/>
        </w:rPr>
        <w:t xml:space="preserve">V </w:t>
      </w:r>
      <w:r w:rsidR="00673F30">
        <w:rPr>
          <w:sz w:val="24"/>
          <w:szCs w:val="24"/>
        </w:rPr>
        <w:t>………….</w:t>
      </w:r>
      <w:r w:rsidRPr="008414BD">
        <w:rPr>
          <w:sz w:val="24"/>
          <w:szCs w:val="24"/>
        </w:rPr>
        <w:t xml:space="preserve"> </w:t>
      </w:r>
      <w:proofErr w:type="gramStart"/>
      <w:r w:rsidRPr="008414BD">
        <w:rPr>
          <w:sz w:val="24"/>
          <w:szCs w:val="24"/>
        </w:rPr>
        <w:t>dne ...................</w:t>
      </w:r>
      <w:proofErr w:type="gramEnd"/>
    </w:p>
    <w:p w:rsidR="001B34D4" w:rsidRPr="008414BD" w:rsidRDefault="001B34D4" w:rsidP="008414BD">
      <w:pPr>
        <w:tabs>
          <w:tab w:val="left" w:pos="5670"/>
        </w:tabs>
        <w:jc w:val="both"/>
        <w:rPr>
          <w:sz w:val="24"/>
          <w:szCs w:val="24"/>
        </w:rPr>
      </w:pPr>
    </w:p>
    <w:p w:rsidR="008414BD" w:rsidRDefault="008414BD" w:rsidP="008414BD">
      <w:pPr>
        <w:tabs>
          <w:tab w:val="left" w:pos="5670"/>
        </w:tabs>
        <w:jc w:val="both"/>
        <w:rPr>
          <w:sz w:val="24"/>
          <w:szCs w:val="24"/>
        </w:rPr>
      </w:pPr>
    </w:p>
    <w:p w:rsidR="004977C3" w:rsidRPr="008414BD" w:rsidRDefault="004977C3" w:rsidP="008414BD">
      <w:pPr>
        <w:tabs>
          <w:tab w:val="left" w:pos="5670"/>
        </w:tabs>
        <w:jc w:val="both"/>
        <w:rPr>
          <w:sz w:val="24"/>
          <w:szCs w:val="24"/>
        </w:rPr>
      </w:pPr>
    </w:p>
    <w:p w:rsidR="00C12D91" w:rsidRPr="00C12D91" w:rsidRDefault="00673F30" w:rsidP="00C12D91">
      <w:pPr>
        <w:tabs>
          <w:tab w:val="left" w:pos="5245"/>
        </w:tabs>
        <w:jc w:val="both"/>
        <w:rPr>
          <w:sz w:val="24"/>
          <w:szCs w:val="24"/>
        </w:rPr>
      </w:pPr>
      <w:r>
        <w:rPr>
          <w:sz w:val="24"/>
          <w:szCs w:val="24"/>
        </w:rPr>
        <w:tab/>
      </w:r>
      <w:r w:rsidR="001B34D4">
        <w:rPr>
          <w:sz w:val="24"/>
          <w:szCs w:val="24"/>
        </w:rPr>
        <w:tab/>
      </w:r>
      <w:r w:rsidR="001B34D4">
        <w:rPr>
          <w:sz w:val="24"/>
          <w:szCs w:val="24"/>
        </w:rPr>
        <w:tab/>
      </w:r>
      <w:r w:rsidR="001B34D4">
        <w:rPr>
          <w:sz w:val="24"/>
          <w:szCs w:val="24"/>
        </w:rPr>
        <w:tab/>
      </w:r>
      <w:r w:rsidR="001B34D4">
        <w:rPr>
          <w:sz w:val="24"/>
          <w:szCs w:val="24"/>
        </w:rPr>
        <w:tab/>
      </w:r>
      <w:r w:rsidR="00C12D91" w:rsidRPr="00C12D91">
        <w:rPr>
          <w:sz w:val="24"/>
          <w:szCs w:val="24"/>
        </w:rPr>
        <w:t>.....................................................</w:t>
      </w:r>
    </w:p>
    <w:p w:rsidR="008414BD" w:rsidRPr="005A62F3" w:rsidRDefault="00673F30" w:rsidP="001B34D4">
      <w:pPr>
        <w:tabs>
          <w:tab w:val="left" w:pos="6096"/>
        </w:tabs>
        <w:jc w:val="both"/>
        <w:rPr>
          <w:sz w:val="24"/>
          <w:szCs w:val="24"/>
        </w:rPr>
      </w:pPr>
      <w:bookmarkStart w:id="0" w:name="_Hlk480531938"/>
      <w:r>
        <w:rPr>
          <w:sz w:val="24"/>
          <w:szCs w:val="24"/>
        </w:rPr>
        <w:tab/>
      </w:r>
      <w:r w:rsidR="001B34D4">
        <w:rPr>
          <w:sz w:val="24"/>
          <w:szCs w:val="24"/>
        </w:rPr>
        <w:tab/>
      </w:r>
      <w:r w:rsidR="001B34D4">
        <w:rPr>
          <w:sz w:val="24"/>
          <w:szCs w:val="24"/>
        </w:rPr>
        <w:tab/>
      </w:r>
      <w:r w:rsidR="001B34D4">
        <w:rPr>
          <w:sz w:val="24"/>
          <w:szCs w:val="24"/>
        </w:rPr>
        <w:tab/>
      </w:r>
      <w:r w:rsidR="001B34D4">
        <w:rPr>
          <w:sz w:val="24"/>
          <w:szCs w:val="24"/>
        </w:rPr>
        <w:tab/>
      </w:r>
      <w:r>
        <w:rPr>
          <w:sz w:val="24"/>
          <w:szCs w:val="24"/>
        </w:rPr>
        <w:t>Jméno</w:t>
      </w:r>
      <w:r w:rsidR="004977C3">
        <w:rPr>
          <w:sz w:val="24"/>
          <w:szCs w:val="24"/>
        </w:rPr>
        <w:t>,</w:t>
      </w:r>
      <w:bookmarkEnd w:id="0"/>
      <w:r w:rsidR="001B34D4">
        <w:rPr>
          <w:sz w:val="24"/>
          <w:szCs w:val="24"/>
        </w:rPr>
        <w:tab/>
      </w:r>
      <w:r>
        <w:rPr>
          <w:sz w:val="24"/>
          <w:szCs w:val="24"/>
        </w:rPr>
        <w:t>Funkce</w:t>
      </w:r>
    </w:p>
    <w:sectPr w:rsidR="008414BD" w:rsidRPr="005A62F3" w:rsidSect="005A62F3">
      <w:headerReference w:type="even" r:id="rId8"/>
      <w:headerReference w:type="default" r:id="rId9"/>
      <w:footerReference w:type="even" r:id="rId10"/>
      <w:footerReference w:type="default" r:id="rId11"/>
      <w:pgSz w:w="16838" w:h="11906" w:orient="landscape" w:code="9"/>
      <w:pgMar w:top="1418" w:right="1418" w:bottom="1418" w:left="1418" w:header="709" w:footer="851"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776" w:rsidRDefault="00637776">
      <w:r>
        <w:separator/>
      </w:r>
    </w:p>
  </w:endnote>
  <w:endnote w:type="continuationSeparator" w:id="0">
    <w:p w:rsidR="00637776" w:rsidRDefault="0063777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776" w:rsidRDefault="004B475A">
    <w:pPr>
      <w:pStyle w:val="Zpat"/>
      <w:framePr w:wrap="around" w:vAnchor="text" w:hAnchor="margin" w:xAlign="right" w:y="1"/>
      <w:rPr>
        <w:rStyle w:val="slostrnky"/>
      </w:rPr>
    </w:pPr>
    <w:r>
      <w:rPr>
        <w:rStyle w:val="slostrnky"/>
      </w:rPr>
      <w:fldChar w:fldCharType="begin"/>
    </w:r>
    <w:r w:rsidR="00637776">
      <w:rPr>
        <w:rStyle w:val="slostrnky"/>
      </w:rPr>
      <w:instrText xml:space="preserve">PAGE  </w:instrText>
    </w:r>
    <w:r>
      <w:rPr>
        <w:rStyle w:val="slostrnky"/>
      </w:rPr>
      <w:fldChar w:fldCharType="end"/>
    </w:r>
  </w:p>
  <w:p w:rsidR="00637776" w:rsidRDefault="00637776">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776" w:rsidRDefault="00637776">
    <w:pPr>
      <w:pStyle w:val="Zpat"/>
      <w:jc w:val="right"/>
      <w:rPr>
        <w:i/>
        <w:sz w:val="22"/>
        <w:szCs w:val="22"/>
      </w:rPr>
    </w:pPr>
  </w:p>
  <w:p w:rsidR="00637776" w:rsidRDefault="00637776">
    <w:pPr>
      <w:pStyle w:val="Zpat"/>
      <w:jc w:val="right"/>
      <w:rPr>
        <w:i/>
        <w:sz w:val="22"/>
        <w:szCs w:val="22"/>
      </w:rPr>
    </w:pPr>
  </w:p>
  <w:p w:rsidR="00637776" w:rsidRDefault="00637776">
    <w:pPr>
      <w:pStyle w:val="Zpat"/>
      <w:jc w:val="right"/>
    </w:pPr>
    <w:r w:rsidRPr="005A62F3">
      <w:rPr>
        <w:i/>
        <w:sz w:val="22"/>
        <w:szCs w:val="22"/>
      </w:rPr>
      <w:t xml:space="preserve">Stránka </w:t>
    </w:r>
    <w:r w:rsidR="004B475A" w:rsidRPr="005A62F3">
      <w:rPr>
        <w:i/>
        <w:sz w:val="22"/>
        <w:szCs w:val="22"/>
      </w:rPr>
      <w:fldChar w:fldCharType="begin"/>
    </w:r>
    <w:r w:rsidRPr="005A62F3">
      <w:rPr>
        <w:i/>
        <w:sz w:val="22"/>
        <w:szCs w:val="22"/>
      </w:rPr>
      <w:instrText>PAGE</w:instrText>
    </w:r>
    <w:r w:rsidR="004B475A" w:rsidRPr="005A62F3">
      <w:rPr>
        <w:i/>
        <w:sz w:val="22"/>
        <w:szCs w:val="22"/>
      </w:rPr>
      <w:fldChar w:fldCharType="separate"/>
    </w:r>
    <w:r w:rsidR="00DE78BE">
      <w:rPr>
        <w:i/>
        <w:noProof/>
        <w:sz w:val="22"/>
        <w:szCs w:val="22"/>
      </w:rPr>
      <w:t>4</w:t>
    </w:r>
    <w:r w:rsidR="004B475A" w:rsidRPr="005A62F3">
      <w:rPr>
        <w:i/>
        <w:sz w:val="22"/>
        <w:szCs w:val="22"/>
      </w:rPr>
      <w:fldChar w:fldCharType="end"/>
    </w:r>
    <w:r w:rsidRPr="005A62F3">
      <w:rPr>
        <w:i/>
        <w:sz w:val="22"/>
        <w:szCs w:val="22"/>
      </w:rPr>
      <w:t xml:space="preserve"> z </w:t>
    </w:r>
    <w:r w:rsidR="004B475A" w:rsidRPr="005A62F3">
      <w:rPr>
        <w:i/>
        <w:sz w:val="22"/>
        <w:szCs w:val="22"/>
      </w:rPr>
      <w:fldChar w:fldCharType="begin"/>
    </w:r>
    <w:r w:rsidRPr="005A62F3">
      <w:rPr>
        <w:i/>
        <w:sz w:val="22"/>
        <w:szCs w:val="22"/>
      </w:rPr>
      <w:instrText>NUMPAGES</w:instrText>
    </w:r>
    <w:r w:rsidR="004B475A" w:rsidRPr="005A62F3">
      <w:rPr>
        <w:i/>
        <w:sz w:val="22"/>
        <w:szCs w:val="22"/>
      </w:rPr>
      <w:fldChar w:fldCharType="separate"/>
    </w:r>
    <w:r w:rsidR="00DE78BE">
      <w:rPr>
        <w:i/>
        <w:noProof/>
        <w:sz w:val="22"/>
        <w:szCs w:val="22"/>
      </w:rPr>
      <w:t>4</w:t>
    </w:r>
    <w:r w:rsidR="004B475A" w:rsidRPr="005A62F3">
      <w:rPr>
        <w:i/>
        <w:sz w:val="22"/>
        <w:szCs w:val="22"/>
      </w:rPr>
      <w:fldChar w:fldCharType="end"/>
    </w:r>
  </w:p>
  <w:p w:rsidR="00637776" w:rsidRDefault="00637776">
    <w:pPr>
      <w:pStyle w:val="Zpat"/>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776" w:rsidRDefault="00637776">
      <w:r>
        <w:separator/>
      </w:r>
    </w:p>
  </w:footnote>
  <w:footnote w:type="continuationSeparator" w:id="0">
    <w:p w:rsidR="00637776" w:rsidRDefault="006377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776" w:rsidRDefault="004B475A">
    <w:pPr>
      <w:pStyle w:val="Zhlav"/>
      <w:framePr w:wrap="around" w:vAnchor="text" w:hAnchor="margin" w:xAlign="right" w:y="1"/>
      <w:rPr>
        <w:rStyle w:val="slostrnky"/>
      </w:rPr>
    </w:pPr>
    <w:r>
      <w:rPr>
        <w:rStyle w:val="slostrnky"/>
      </w:rPr>
      <w:fldChar w:fldCharType="begin"/>
    </w:r>
    <w:r w:rsidR="00637776">
      <w:rPr>
        <w:rStyle w:val="slostrnky"/>
      </w:rPr>
      <w:instrText xml:space="preserve">PAGE  </w:instrText>
    </w:r>
    <w:r>
      <w:rPr>
        <w:rStyle w:val="slostrnky"/>
      </w:rPr>
      <w:fldChar w:fldCharType="end"/>
    </w:r>
  </w:p>
  <w:p w:rsidR="00637776" w:rsidRDefault="00637776">
    <w:pPr>
      <w:pStyle w:val="Zhlav"/>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776" w:rsidRDefault="00637776">
    <w:pPr>
      <w:pStyle w:val="Zhlav"/>
      <w:framePr w:wrap="around" w:vAnchor="text" w:hAnchor="margin" w:xAlign="right" w:y="1"/>
      <w:rPr>
        <w:rStyle w:val="slostrnky"/>
      </w:rPr>
    </w:pPr>
  </w:p>
  <w:p w:rsidR="00637776" w:rsidRPr="008414BD" w:rsidRDefault="00637776" w:rsidP="00307659">
    <w:pPr>
      <w:pStyle w:val="Zhlav"/>
      <w:tabs>
        <w:tab w:val="clear" w:pos="4536"/>
        <w:tab w:val="clear" w:pos="9072"/>
      </w:tabs>
      <w:ind w:right="360"/>
      <w:rPr>
        <w:rFonts w:ascii="Arial Black" w:hAnsi="Arial Black"/>
        <w:noProof/>
        <w:sz w:val="22"/>
        <w:szCs w:val="22"/>
      </w:rPr>
    </w:pPr>
    <w:r w:rsidRPr="008414BD">
      <w:rPr>
        <w:rFonts w:ascii="Arial Black" w:hAnsi="Arial Black"/>
        <w:noProof/>
        <w:sz w:val="22"/>
        <w:szCs w:val="22"/>
      </w:rPr>
      <w:t>Příloha č. 8 – Rozsah autorizace</w:t>
    </w:r>
    <w:r w:rsidRPr="008414BD" w:rsidDel="00A3419C">
      <w:rPr>
        <w:rFonts w:ascii="Arial Black" w:hAnsi="Arial Black"/>
        <w:noProof/>
        <w:sz w:val="24"/>
        <w:szCs w:val="24"/>
      </w:rPr>
      <w:t xml:space="preserve"> </w:t>
    </w:r>
  </w:p>
  <w:p w:rsidR="00637776" w:rsidRPr="005A62F3" w:rsidRDefault="00637776" w:rsidP="00C21218">
    <w:pPr>
      <w:pStyle w:val="Zhlav"/>
      <w:tabs>
        <w:tab w:val="clear" w:pos="4536"/>
        <w:tab w:val="clear" w:pos="9072"/>
      </w:tabs>
      <w:ind w:right="360"/>
      <w:jc w:val="both"/>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nsid w:val="2BF20C6A"/>
    <w:multiLevelType w:val="hybridMultilevel"/>
    <w:tmpl w:val="05AAAAFE"/>
    <w:lvl w:ilvl="0" w:tplc="958A7288">
      <w:start w:val="1"/>
      <w:numFmt w:val="decimal"/>
      <w:lvlText w:val="%1."/>
      <w:lvlJc w:val="left"/>
      <w:pPr>
        <w:tabs>
          <w:tab w:val="num" w:pos="720"/>
        </w:tabs>
        <w:ind w:left="720" w:hanging="360"/>
      </w:pPr>
      <w:rPr>
        <w:rFonts w:ascii="Arial" w:hAnsi="Arial" w:hint="default"/>
        <w:b w:val="0"/>
        <w:i w:val="0"/>
        <w:strike w:val="0"/>
        <w:dstrike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330D4680"/>
    <w:multiLevelType w:val="hybridMultilevel"/>
    <w:tmpl w:val="571E8B54"/>
    <w:lvl w:ilvl="0" w:tplc="3724B924">
      <w:start w:val="1"/>
      <w:numFmt w:val="decimal"/>
      <w:lvlText w:val="%1."/>
      <w:lvlJc w:val="left"/>
      <w:pPr>
        <w:tabs>
          <w:tab w:val="num" w:pos="1080"/>
        </w:tabs>
        <w:ind w:left="1080" w:hanging="360"/>
      </w:pPr>
      <w:rPr>
        <w:rFonts w:ascii="Arial" w:hAnsi="Arial"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3D400B4"/>
    <w:multiLevelType w:val="multilevel"/>
    <w:tmpl w:val="8EDC3876"/>
    <w:lvl w:ilvl="0">
      <w:start w:val="1"/>
      <w:numFmt w:val="decimal"/>
      <w:lvlText w:val="3.%1."/>
      <w:lvlJc w:val="left"/>
      <w:pPr>
        <w:tabs>
          <w:tab w:val="num" w:pos="1247"/>
        </w:tabs>
        <w:ind w:left="1247" w:hanging="680"/>
      </w:pPr>
      <w:rPr>
        <w:rFonts w:hint="default"/>
      </w:rPr>
    </w:lvl>
    <w:lvl w:ilvl="1">
      <w:start w:val="1"/>
      <w:numFmt w:val="decimal"/>
      <w:lvlText w:val="11.%2"/>
      <w:lvlJc w:val="left"/>
      <w:pPr>
        <w:tabs>
          <w:tab w:val="num" w:pos="1247"/>
        </w:tabs>
        <w:ind w:left="1247" w:hanging="680"/>
      </w:pPr>
      <w:rPr>
        <w:rFonts w:ascii="Arial" w:hAnsi="Arial" w:cs="Times New Roman" w:hint="default"/>
        <w:b w:val="0"/>
        <w:i/>
        <w:sz w:val="26"/>
        <w:szCs w:val="26"/>
      </w:rPr>
    </w:lvl>
    <w:lvl w:ilvl="2">
      <w:start w:val="1"/>
      <w:numFmt w:val="decimal"/>
      <w:lvlText w:val="6.1.%3."/>
      <w:lvlJc w:val="left"/>
      <w:pPr>
        <w:tabs>
          <w:tab w:val="num" w:pos="1644"/>
        </w:tabs>
        <w:ind w:left="164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5">
    <w:nsid w:val="386A0AD9"/>
    <w:multiLevelType w:val="multilevel"/>
    <w:tmpl w:val="52F01B94"/>
    <w:lvl w:ilvl="0">
      <w:start w:val="1"/>
      <w:numFmt w:val="decimal"/>
      <w:lvlText w:val="3.%1."/>
      <w:lvlJc w:val="left"/>
      <w:pPr>
        <w:tabs>
          <w:tab w:val="num" w:pos="1247"/>
        </w:tabs>
        <w:ind w:left="1247" w:hanging="680"/>
      </w:pPr>
      <w:rPr>
        <w:rFonts w:ascii="Arial" w:hAnsi="Arial" w:hint="default"/>
        <w:b w:val="0"/>
        <w:i w:val="0"/>
        <w:sz w:val="22"/>
        <w:szCs w:val="22"/>
      </w:rPr>
    </w:lvl>
    <w:lvl w:ilvl="1">
      <w:start w:val="1"/>
      <w:numFmt w:val="decimal"/>
      <w:lvlText w:val="11.%2"/>
      <w:lvlJc w:val="left"/>
      <w:pPr>
        <w:tabs>
          <w:tab w:val="num" w:pos="1247"/>
        </w:tabs>
        <w:ind w:left="1247" w:hanging="680"/>
      </w:pPr>
      <w:rPr>
        <w:rFonts w:ascii="Arial" w:hAnsi="Arial" w:cs="Times New Roman" w:hint="default"/>
        <w:b w:val="0"/>
        <w:i/>
        <w:sz w:val="26"/>
        <w:szCs w:val="26"/>
      </w:rPr>
    </w:lvl>
    <w:lvl w:ilvl="2">
      <w:start w:val="1"/>
      <w:numFmt w:val="decimal"/>
      <w:lvlText w:val="6.1.%3."/>
      <w:lvlJc w:val="left"/>
      <w:pPr>
        <w:tabs>
          <w:tab w:val="num" w:pos="1644"/>
        </w:tabs>
        <w:ind w:left="164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95C4002"/>
    <w:multiLevelType w:val="hybridMultilevel"/>
    <w:tmpl w:val="874AB160"/>
    <w:lvl w:ilvl="0" w:tplc="FC10BDE0">
      <w:start w:val="4"/>
      <w:numFmt w:val="decimal"/>
      <w:lvlText w:val="%1."/>
      <w:lvlJc w:val="left"/>
      <w:pPr>
        <w:tabs>
          <w:tab w:val="num" w:pos="1080"/>
        </w:tabs>
        <w:ind w:left="1080" w:hanging="360"/>
      </w:pPr>
      <w:rPr>
        <w:rFonts w:ascii="Arial" w:hAnsi="Arial"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B393C67"/>
    <w:multiLevelType w:val="multilevel"/>
    <w:tmpl w:val="DC52F65A"/>
    <w:lvl w:ilvl="0">
      <w:start w:val="1"/>
      <w:numFmt w:val="decimal"/>
      <w:lvlText w:val="3.%1."/>
      <w:lvlJc w:val="left"/>
      <w:pPr>
        <w:tabs>
          <w:tab w:val="num" w:pos="1247"/>
        </w:tabs>
        <w:ind w:left="1247" w:hanging="680"/>
      </w:pPr>
      <w:rPr>
        <w:rFonts w:hint="default"/>
      </w:rPr>
    </w:lvl>
    <w:lvl w:ilvl="1">
      <w:start w:val="1"/>
      <w:numFmt w:val="decimal"/>
      <w:lvlText w:val="11.%2"/>
      <w:lvlJc w:val="left"/>
      <w:pPr>
        <w:tabs>
          <w:tab w:val="num" w:pos="1247"/>
        </w:tabs>
        <w:ind w:left="1247" w:hanging="680"/>
      </w:pPr>
      <w:rPr>
        <w:rFonts w:ascii="Arial" w:hAnsi="Arial" w:cs="Times New Roman" w:hint="default"/>
        <w:b w:val="0"/>
        <w:i/>
        <w:sz w:val="26"/>
        <w:szCs w:val="26"/>
      </w:rPr>
    </w:lvl>
    <w:lvl w:ilvl="2">
      <w:start w:val="1"/>
      <w:numFmt w:val="decimal"/>
      <w:lvlText w:val="6.1.%3."/>
      <w:lvlJc w:val="left"/>
      <w:pPr>
        <w:tabs>
          <w:tab w:val="num" w:pos="1644"/>
        </w:tabs>
        <w:ind w:left="164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D2A714E"/>
    <w:multiLevelType w:val="hybridMultilevel"/>
    <w:tmpl w:val="FE14DFB4"/>
    <w:lvl w:ilvl="0" w:tplc="7A2A11CE">
      <w:start w:val="4"/>
      <w:numFmt w:val="decimal"/>
      <w:lvlText w:val="%1."/>
      <w:lvlJc w:val="left"/>
      <w:pPr>
        <w:tabs>
          <w:tab w:val="num" w:pos="1080"/>
        </w:tabs>
        <w:ind w:left="1080" w:hanging="360"/>
      </w:pPr>
      <w:rPr>
        <w:rFonts w:ascii="Arial" w:hAnsi="Arial"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69785C27"/>
    <w:multiLevelType w:val="multilevel"/>
    <w:tmpl w:val="37E0D8EA"/>
    <w:lvl w:ilvl="0">
      <w:start w:val="1"/>
      <w:numFmt w:val="decimal"/>
      <w:lvlText w:val="2.%1"/>
      <w:lvlJc w:val="left"/>
      <w:pPr>
        <w:tabs>
          <w:tab w:val="num" w:pos="360"/>
        </w:tabs>
        <w:ind w:left="360" w:hanging="360"/>
      </w:pPr>
      <w:rPr>
        <w:rFonts w:ascii="Arial" w:hAnsi="Arial" w:hint="default"/>
        <w:b w:val="0"/>
        <w:i w:val="0"/>
        <w:sz w:val="22"/>
        <w:szCs w:val="22"/>
      </w:rPr>
    </w:lvl>
    <w:lvl w:ilvl="1">
      <w:start w:val="2"/>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72521418"/>
    <w:multiLevelType w:val="hybridMultilevel"/>
    <w:tmpl w:val="439E5B24"/>
    <w:lvl w:ilvl="0" w:tplc="F188AE32">
      <w:start w:val="1"/>
      <w:numFmt w:val="decimal"/>
      <w:lvlText w:val="%1."/>
      <w:lvlJc w:val="left"/>
      <w:pPr>
        <w:tabs>
          <w:tab w:val="num" w:pos="720"/>
        </w:tabs>
        <w:ind w:left="720" w:hanging="360"/>
      </w:pPr>
      <w:rPr>
        <w:rFonts w:ascii="Arial" w:hAnsi="Arial" w:hint="default"/>
        <w:b w:val="0"/>
        <w:i w:val="0"/>
        <w:strike w:val="0"/>
        <w:dstrike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745664CA"/>
    <w:multiLevelType w:val="hybridMultilevel"/>
    <w:tmpl w:val="4288C3A8"/>
    <w:lvl w:ilvl="0" w:tplc="43569E60">
      <w:start w:val="1"/>
      <w:numFmt w:val="decimal"/>
      <w:lvlText w:val="%1."/>
      <w:lvlJc w:val="left"/>
      <w:pPr>
        <w:tabs>
          <w:tab w:val="num" w:pos="720"/>
        </w:tabs>
        <w:ind w:left="720" w:hanging="360"/>
      </w:pPr>
      <w:rPr>
        <w:rFonts w:ascii="Arial" w:hAnsi="Arial" w:hint="default"/>
        <w:b w:val="0"/>
        <w:i w:val="0"/>
        <w:strike w:val="0"/>
        <w:dstrike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9"/>
  </w:num>
  <w:num w:numId="5">
    <w:abstractNumId w:val="7"/>
  </w:num>
  <w:num w:numId="6">
    <w:abstractNumId w:val="5"/>
  </w:num>
  <w:num w:numId="7">
    <w:abstractNumId w:val="1"/>
  </w:num>
  <w:num w:numId="8">
    <w:abstractNumId w:val="11"/>
  </w:num>
  <w:num w:numId="9">
    <w:abstractNumId w:val="8"/>
  </w:num>
  <w:num w:numId="10">
    <w:abstractNumId w:val="10"/>
  </w:num>
  <w:num w:numId="11">
    <w:abstractNumId w:val="6"/>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rsids>
    <w:rsidRoot w:val="000F5F0C"/>
    <w:rsid w:val="000012EA"/>
    <w:rsid w:val="00004112"/>
    <w:rsid w:val="000326C1"/>
    <w:rsid w:val="0008001D"/>
    <w:rsid w:val="000F5F0C"/>
    <w:rsid w:val="000F6706"/>
    <w:rsid w:val="0010375B"/>
    <w:rsid w:val="00125467"/>
    <w:rsid w:val="00152533"/>
    <w:rsid w:val="001558E8"/>
    <w:rsid w:val="00164833"/>
    <w:rsid w:val="0017569C"/>
    <w:rsid w:val="00176046"/>
    <w:rsid w:val="001B34D4"/>
    <w:rsid w:val="001C2B19"/>
    <w:rsid w:val="001C324D"/>
    <w:rsid w:val="00207572"/>
    <w:rsid w:val="00220955"/>
    <w:rsid w:val="00227DD7"/>
    <w:rsid w:val="0023094C"/>
    <w:rsid w:val="00240BE8"/>
    <w:rsid w:val="002511C4"/>
    <w:rsid w:val="002941D4"/>
    <w:rsid w:val="002955A2"/>
    <w:rsid w:val="002B6145"/>
    <w:rsid w:val="002C1FD0"/>
    <w:rsid w:val="002F5E89"/>
    <w:rsid w:val="0030071F"/>
    <w:rsid w:val="00304B52"/>
    <w:rsid w:val="003067FA"/>
    <w:rsid w:val="00307659"/>
    <w:rsid w:val="00307A73"/>
    <w:rsid w:val="003468DF"/>
    <w:rsid w:val="003B5282"/>
    <w:rsid w:val="003D00A3"/>
    <w:rsid w:val="003D4D34"/>
    <w:rsid w:val="003E5044"/>
    <w:rsid w:val="00414A57"/>
    <w:rsid w:val="00430674"/>
    <w:rsid w:val="00431042"/>
    <w:rsid w:val="00431A0D"/>
    <w:rsid w:val="0043417F"/>
    <w:rsid w:val="0047529A"/>
    <w:rsid w:val="004854C1"/>
    <w:rsid w:val="004911CF"/>
    <w:rsid w:val="004977C3"/>
    <w:rsid w:val="004A3EB7"/>
    <w:rsid w:val="004B2807"/>
    <w:rsid w:val="004B475A"/>
    <w:rsid w:val="004C48FE"/>
    <w:rsid w:val="004E384C"/>
    <w:rsid w:val="00504DE0"/>
    <w:rsid w:val="00515F15"/>
    <w:rsid w:val="00524A7B"/>
    <w:rsid w:val="00546E91"/>
    <w:rsid w:val="0056336A"/>
    <w:rsid w:val="00573697"/>
    <w:rsid w:val="005860FD"/>
    <w:rsid w:val="005A62F3"/>
    <w:rsid w:val="005C5353"/>
    <w:rsid w:val="005C70DA"/>
    <w:rsid w:val="005F3158"/>
    <w:rsid w:val="00612589"/>
    <w:rsid w:val="00637776"/>
    <w:rsid w:val="00653EE8"/>
    <w:rsid w:val="00673F30"/>
    <w:rsid w:val="006754B2"/>
    <w:rsid w:val="006944E6"/>
    <w:rsid w:val="00697951"/>
    <w:rsid w:val="006C1046"/>
    <w:rsid w:val="006D3C70"/>
    <w:rsid w:val="006D4D36"/>
    <w:rsid w:val="006D5866"/>
    <w:rsid w:val="006F1755"/>
    <w:rsid w:val="006F4D88"/>
    <w:rsid w:val="00707125"/>
    <w:rsid w:val="0071207A"/>
    <w:rsid w:val="00712B9F"/>
    <w:rsid w:val="00715ABA"/>
    <w:rsid w:val="00724159"/>
    <w:rsid w:val="00732490"/>
    <w:rsid w:val="00734000"/>
    <w:rsid w:val="007372A6"/>
    <w:rsid w:val="00761C64"/>
    <w:rsid w:val="00780565"/>
    <w:rsid w:val="00782756"/>
    <w:rsid w:val="00790912"/>
    <w:rsid w:val="007B3BED"/>
    <w:rsid w:val="00804909"/>
    <w:rsid w:val="008116F5"/>
    <w:rsid w:val="008125BB"/>
    <w:rsid w:val="008414BD"/>
    <w:rsid w:val="008469E0"/>
    <w:rsid w:val="00860A5D"/>
    <w:rsid w:val="00880137"/>
    <w:rsid w:val="00883C95"/>
    <w:rsid w:val="008939F8"/>
    <w:rsid w:val="00896D3D"/>
    <w:rsid w:val="008C1D8D"/>
    <w:rsid w:val="008C7CA0"/>
    <w:rsid w:val="008F1174"/>
    <w:rsid w:val="00931FD7"/>
    <w:rsid w:val="0095181A"/>
    <w:rsid w:val="009D1CE2"/>
    <w:rsid w:val="009E55FE"/>
    <w:rsid w:val="009F5EBD"/>
    <w:rsid w:val="00A01B19"/>
    <w:rsid w:val="00A12ABA"/>
    <w:rsid w:val="00A202ED"/>
    <w:rsid w:val="00A2389C"/>
    <w:rsid w:val="00A430D1"/>
    <w:rsid w:val="00A75650"/>
    <w:rsid w:val="00A959E5"/>
    <w:rsid w:val="00A9670F"/>
    <w:rsid w:val="00AA23E1"/>
    <w:rsid w:val="00AA30D5"/>
    <w:rsid w:val="00AC2E44"/>
    <w:rsid w:val="00AD2C26"/>
    <w:rsid w:val="00AD6A92"/>
    <w:rsid w:val="00AE03AB"/>
    <w:rsid w:val="00AE7493"/>
    <w:rsid w:val="00AF5F4D"/>
    <w:rsid w:val="00B13056"/>
    <w:rsid w:val="00B30A49"/>
    <w:rsid w:val="00B76269"/>
    <w:rsid w:val="00B778B4"/>
    <w:rsid w:val="00B81894"/>
    <w:rsid w:val="00B83E3D"/>
    <w:rsid w:val="00BA5E2C"/>
    <w:rsid w:val="00BB1796"/>
    <w:rsid w:val="00BC35D8"/>
    <w:rsid w:val="00BC3E7C"/>
    <w:rsid w:val="00BC70F8"/>
    <w:rsid w:val="00BD6027"/>
    <w:rsid w:val="00BD760A"/>
    <w:rsid w:val="00C04CD0"/>
    <w:rsid w:val="00C12D91"/>
    <w:rsid w:val="00C130F8"/>
    <w:rsid w:val="00C1529E"/>
    <w:rsid w:val="00C21218"/>
    <w:rsid w:val="00C247F3"/>
    <w:rsid w:val="00C536AC"/>
    <w:rsid w:val="00C56F45"/>
    <w:rsid w:val="00C97FA2"/>
    <w:rsid w:val="00CA5751"/>
    <w:rsid w:val="00CE013A"/>
    <w:rsid w:val="00D118DC"/>
    <w:rsid w:val="00D309E8"/>
    <w:rsid w:val="00D358A2"/>
    <w:rsid w:val="00D52B62"/>
    <w:rsid w:val="00D57144"/>
    <w:rsid w:val="00D82B97"/>
    <w:rsid w:val="00D85905"/>
    <w:rsid w:val="00D9262C"/>
    <w:rsid w:val="00DA4C50"/>
    <w:rsid w:val="00DA6719"/>
    <w:rsid w:val="00DB0EE9"/>
    <w:rsid w:val="00DB7FDA"/>
    <w:rsid w:val="00DD04BA"/>
    <w:rsid w:val="00DD2010"/>
    <w:rsid w:val="00DE78BE"/>
    <w:rsid w:val="00DF418E"/>
    <w:rsid w:val="00E22E1E"/>
    <w:rsid w:val="00E26D82"/>
    <w:rsid w:val="00E34B67"/>
    <w:rsid w:val="00E53A89"/>
    <w:rsid w:val="00E6668B"/>
    <w:rsid w:val="00E75187"/>
    <w:rsid w:val="00E8763A"/>
    <w:rsid w:val="00EC5D04"/>
    <w:rsid w:val="00EF202B"/>
    <w:rsid w:val="00F65707"/>
    <w:rsid w:val="00F75B69"/>
    <w:rsid w:val="00F82E61"/>
    <w:rsid w:val="00F90322"/>
    <w:rsid w:val="00F94D71"/>
    <w:rsid w:val="00FA5161"/>
    <w:rsid w:val="00FB7420"/>
    <w:rsid w:val="00FC51D0"/>
    <w:rsid w:val="00FD4990"/>
    <w:rsid w:val="00FE3013"/>
    <w:rsid w:val="00FE36B3"/>
    <w:rsid w:val="00FE400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4990"/>
  </w:style>
  <w:style w:type="paragraph" w:styleId="Nadpis1">
    <w:name w:val="heading 1"/>
    <w:basedOn w:val="Normln"/>
    <w:next w:val="Normln"/>
    <w:qFormat/>
    <w:rsid w:val="00FD4990"/>
    <w:pPr>
      <w:keepNext/>
      <w:outlineLvl w:val="0"/>
    </w:pPr>
    <w:rPr>
      <w:rFonts w:ascii="Tahoma" w:hAnsi="Tahoma"/>
      <w:sz w:val="24"/>
    </w:rPr>
  </w:style>
  <w:style w:type="paragraph" w:styleId="Nadpis2">
    <w:name w:val="heading 2"/>
    <w:basedOn w:val="Normln"/>
    <w:next w:val="Normln"/>
    <w:qFormat/>
    <w:rsid w:val="00FD4990"/>
    <w:pPr>
      <w:keepNext/>
      <w:ind w:left="426" w:hanging="426"/>
      <w:jc w:val="both"/>
      <w:outlineLvl w:val="1"/>
    </w:pPr>
    <w:rPr>
      <w:rFonts w:ascii="Tahoma" w:hAnsi="Tahoma"/>
      <w:i/>
      <w:sz w:val="26"/>
    </w:rPr>
  </w:style>
  <w:style w:type="paragraph" w:styleId="Nadpis3">
    <w:name w:val="heading 3"/>
    <w:basedOn w:val="Normln"/>
    <w:next w:val="Normln"/>
    <w:qFormat/>
    <w:rsid w:val="00FD4990"/>
    <w:pPr>
      <w:keepNext/>
      <w:numPr>
        <w:ilvl w:val="2"/>
        <w:numId w:val="1"/>
      </w:numPr>
      <w:spacing w:before="240" w:after="60"/>
      <w:outlineLvl w:val="2"/>
    </w:pPr>
    <w:rPr>
      <w:b/>
      <w:sz w:val="24"/>
      <w:lang w:val="pl-PL"/>
    </w:rPr>
  </w:style>
  <w:style w:type="paragraph" w:styleId="Nadpis4">
    <w:name w:val="heading 4"/>
    <w:basedOn w:val="Normln"/>
    <w:next w:val="Normln"/>
    <w:qFormat/>
    <w:rsid w:val="00FD4990"/>
    <w:pPr>
      <w:keepNext/>
      <w:numPr>
        <w:ilvl w:val="3"/>
        <w:numId w:val="1"/>
      </w:numPr>
      <w:spacing w:before="240" w:after="60"/>
      <w:outlineLvl w:val="3"/>
    </w:pPr>
    <w:rPr>
      <w:b/>
      <w:i/>
      <w:sz w:val="24"/>
      <w:lang w:val="pl-PL"/>
    </w:rPr>
  </w:style>
  <w:style w:type="paragraph" w:styleId="Nadpis5">
    <w:name w:val="heading 5"/>
    <w:basedOn w:val="Normln"/>
    <w:next w:val="Normln"/>
    <w:qFormat/>
    <w:rsid w:val="00FD4990"/>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FD4990"/>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FD4990"/>
    <w:pPr>
      <w:numPr>
        <w:ilvl w:val="6"/>
        <w:numId w:val="1"/>
      </w:numPr>
      <w:spacing w:before="240" w:after="60"/>
      <w:outlineLvl w:val="6"/>
    </w:pPr>
    <w:rPr>
      <w:rFonts w:ascii="Arial" w:hAnsi="Arial"/>
      <w:lang w:val="pl-PL"/>
    </w:rPr>
  </w:style>
  <w:style w:type="paragraph" w:styleId="Nadpis8">
    <w:name w:val="heading 8"/>
    <w:basedOn w:val="Normln"/>
    <w:next w:val="Normln"/>
    <w:qFormat/>
    <w:rsid w:val="00FD4990"/>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FD4990"/>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FD4990"/>
    <w:pPr>
      <w:ind w:left="705" w:hanging="705"/>
      <w:jc w:val="center"/>
    </w:pPr>
    <w:rPr>
      <w:rFonts w:ascii="Tahoma" w:hAnsi="Tahoma"/>
      <w:b/>
      <w:sz w:val="36"/>
    </w:rPr>
  </w:style>
  <w:style w:type="paragraph" w:styleId="Zkladntextodsazen2">
    <w:name w:val="Body Text Indent 2"/>
    <w:basedOn w:val="Normln"/>
    <w:rsid w:val="00FD4990"/>
    <w:pPr>
      <w:ind w:firstLine="708"/>
      <w:jc w:val="both"/>
    </w:pPr>
    <w:rPr>
      <w:rFonts w:ascii="Tahoma" w:hAnsi="Tahoma"/>
      <w:sz w:val="24"/>
    </w:rPr>
  </w:style>
  <w:style w:type="paragraph" w:styleId="Zhlav">
    <w:name w:val="header"/>
    <w:basedOn w:val="Normln"/>
    <w:link w:val="ZhlavChar"/>
    <w:uiPriority w:val="99"/>
    <w:rsid w:val="00FD4990"/>
    <w:pPr>
      <w:tabs>
        <w:tab w:val="center" w:pos="4536"/>
        <w:tab w:val="right" w:pos="9072"/>
      </w:tabs>
    </w:pPr>
  </w:style>
  <w:style w:type="paragraph" w:styleId="Zpat">
    <w:name w:val="footer"/>
    <w:basedOn w:val="Normln"/>
    <w:link w:val="ZpatChar"/>
    <w:uiPriority w:val="99"/>
    <w:rsid w:val="00FD4990"/>
    <w:pPr>
      <w:tabs>
        <w:tab w:val="center" w:pos="4536"/>
        <w:tab w:val="right" w:pos="9072"/>
      </w:tabs>
    </w:pPr>
  </w:style>
  <w:style w:type="paragraph" w:styleId="Zkladntext">
    <w:name w:val="Body Text"/>
    <w:basedOn w:val="Normln"/>
    <w:rsid w:val="00FD4990"/>
    <w:pPr>
      <w:jc w:val="center"/>
    </w:pPr>
    <w:rPr>
      <w:rFonts w:ascii="Tahoma" w:hAnsi="Tahoma"/>
      <w:sz w:val="40"/>
    </w:rPr>
  </w:style>
  <w:style w:type="paragraph" w:styleId="Rozvrendokumentu">
    <w:name w:val="Document Map"/>
    <w:basedOn w:val="Normln"/>
    <w:semiHidden/>
    <w:rsid w:val="00FD4990"/>
    <w:pPr>
      <w:shd w:val="clear" w:color="auto" w:fill="000080"/>
    </w:pPr>
    <w:rPr>
      <w:rFonts w:ascii="Tahoma" w:hAnsi="Tahoma"/>
    </w:rPr>
  </w:style>
  <w:style w:type="paragraph" w:styleId="Zkladntext2">
    <w:name w:val="Body Text 2"/>
    <w:basedOn w:val="Normln"/>
    <w:rsid w:val="00FD4990"/>
    <w:pPr>
      <w:jc w:val="both"/>
    </w:pPr>
    <w:rPr>
      <w:rFonts w:ascii="Tahoma" w:hAnsi="Tahoma"/>
      <w:i/>
      <w:sz w:val="26"/>
    </w:rPr>
  </w:style>
  <w:style w:type="paragraph" w:customStyle="1" w:styleId="odstavec">
    <w:name w:val="odstavec"/>
    <w:basedOn w:val="Normln"/>
    <w:rsid w:val="00FD4990"/>
    <w:pPr>
      <w:ind w:left="1021"/>
      <w:jc w:val="both"/>
    </w:pPr>
    <w:rPr>
      <w:rFonts w:ascii="Arial" w:hAnsi="Arial"/>
    </w:rPr>
  </w:style>
  <w:style w:type="character" w:styleId="Hypertextovodkaz">
    <w:name w:val="Hyperlink"/>
    <w:basedOn w:val="Standardnpsmoodstavce"/>
    <w:rsid w:val="00FD4990"/>
    <w:rPr>
      <w:color w:val="0000FF"/>
      <w:u w:val="single"/>
    </w:rPr>
  </w:style>
  <w:style w:type="character" w:styleId="Sledovanodkaz">
    <w:name w:val="FollowedHyperlink"/>
    <w:basedOn w:val="Standardnpsmoodstavce"/>
    <w:rsid w:val="00FD4990"/>
    <w:rPr>
      <w:color w:val="800080"/>
      <w:u w:val="single"/>
    </w:rPr>
  </w:style>
  <w:style w:type="character" w:styleId="slostrnky">
    <w:name w:val="page number"/>
    <w:basedOn w:val="Standardnpsmoodstavce"/>
    <w:rsid w:val="00FD4990"/>
  </w:style>
  <w:style w:type="paragraph" w:styleId="Zkladntextodsazen3">
    <w:name w:val="Body Text Indent 3"/>
    <w:basedOn w:val="Normln"/>
    <w:rsid w:val="00FD4990"/>
    <w:pPr>
      <w:ind w:left="708"/>
      <w:jc w:val="both"/>
    </w:pPr>
    <w:rPr>
      <w:rFonts w:ascii="Tahoma" w:hAnsi="Tahoma"/>
      <w:i/>
      <w:sz w:val="26"/>
    </w:rPr>
  </w:style>
  <w:style w:type="paragraph" w:styleId="Nzev">
    <w:name w:val="Title"/>
    <w:basedOn w:val="Normln"/>
    <w:qFormat/>
    <w:rsid w:val="00FD4990"/>
    <w:pPr>
      <w:jc w:val="center"/>
    </w:pPr>
    <w:rPr>
      <w:b/>
      <w:sz w:val="32"/>
      <w:lang w:val="pl-PL" w:eastAsia="pl-PL"/>
    </w:rPr>
  </w:style>
  <w:style w:type="paragraph" w:styleId="Textkomente">
    <w:name w:val="annotation text"/>
    <w:basedOn w:val="Normln"/>
    <w:semiHidden/>
    <w:rsid w:val="00FD4990"/>
    <w:rPr>
      <w:lang w:val="pl-PL"/>
    </w:rPr>
  </w:style>
  <w:style w:type="paragraph" w:styleId="Zkladntext3">
    <w:name w:val="Body Text 3"/>
    <w:basedOn w:val="Normln"/>
    <w:rsid w:val="00FD4990"/>
    <w:pPr>
      <w:jc w:val="both"/>
    </w:pPr>
    <w:rPr>
      <w:sz w:val="22"/>
      <w:lang w:val="pl-PL"/>
    </w:rPr>
  </w:style>
  <w:style w:type="paragraph" w:styleId="Textbubliny">
    <w:name w:val="Balloon Text"/>
    <w:basedOn w:val="Normln"/>
    <w:semiHidden/>
    <w:rsid w:val="00FD4990"/>
    <w:rPr>
      <w:rFonts w:ascii="Tahoma" w:hAnsi="Tahoma" w:cs="Tahoma"/>
      <w:sz w:val="16"/>
      <w:szCs w:val="16"/>
    </w:rPr>
  </w:style>
  <w:style w:type="character" w:customStyle="1" w:styleId="ZpatChar">
    <w:name w:val="Zápatí Char"/>
    <w:basedOn w:val="Standardnpsmoodstavce"/>
    <w:link w:val="Zpat"/>
    <w:uiPriority w:val="99"/>
    <w:rsid w:val="005A62F3"/>
  </w:style>
  <w:style w:type="paragraph" w:styleId="Odstavecseseznamem">
    <w:name w:val="List Paragraph"/>
    <w:basedOn w:val="Normln"/>
    <w:uiPriority w:val="34"/>
    <w:qFormat/>
    <w:rsid w:val="00DD04BA"/>
    <w:pPr>
      <w:ind w:left="720"/>
      <w:contextualSpacing/>
    </w:pPr>
  </w:style>
  <w:style w:type="character" w:customStyle="1" w:styleId="ZhlavChar">
    <w:name w:val="Záhlaví Char"/>
    <w:basedOn w:val="Standardnpsmoodstavce"/>
    <w:link w:val="Zhlav"/>
    <w:uiPriority w:val="99"/>
    <w:rsid w:val="00307659"/>
  </w:style>
  <w:style w:type="paragraph" w:customStyle="1" w:styleId="CZslolnku">
    <w:name w:val="CZ číslo článku"/>
    <w:next w:val="Normln"/>
    <w:rsid w:val="006C1046"/>
    <w:pPr>
      <w:numPr>
        <w:numId w:val="12"/>
      </w:numPr>
      <w:spacing w:before="360" w:after="120"/>
      <w:ind w:left="4892"/>
      <w:jc w:val="center"/>
    </w:pPr>
    <w:rPr>
      <w:rFonts w:ascii="Century Gothic" w:eastAsia="Calibri" w:hAnsi="Century Gothic"/>
      <w:b/>
      <w:szCs w:val="24"/>
    </w:rPr>
  </w:style>
  <w:style w:type="paragraph" w:customStyle="1" w:styleId="CZodstavec">
    <w:name w:val="CZ odstavec"/>
    <w:rsid w:val="006C1046"/>
    <w:pPr>
      <w:spacing w:after="120" w:line="288" w:lineRule="auto"/>
      <w:jc w:val="both"/>
    </w:pPr>
    <w:rPr>
      <w:rFonts w:ascii="Century Gothic" w:eastAsia="Calibri" w:hAnsi="Century Gothic"/>
      <w:szCs w:val="24"/>
    </w:rPr>
  </w:style>
</w:styles>
</file>

<file path=word/webSettings.xml><?xml version="1.0" encoding="utf-8"?>
<w:webSettings xmlns:r="http://schemas.openxmlformats.org/officeDocument/2006/relationships" xmlns:w="http://schemas.openxmlformats.org/wordprocessingml/2006/main">
  <w:divs>
    <w:div w:id="398017427">
      <w:bodyDiv w:val="1"/>
      <w:marLeft w:val="0"/>
      <w:marRight w:val="0"/>
      <w:marTop w:val="0"/>
      <w:marBottom w:val="0"/>
      <w:divBdr>
        <w:top w:val="none" w:sz="0" w:space="0" w:color="auto"/>
        <w:left w:val="none" w:sz="0" w:space="0" w:color="auto"/>
        <w:bottom w:val="none" w:sz="0" w:space="0" w:color="auto"/>
        <w:right w:val="none" w:sz="0" w:space="0" w:color="auto"/>
      </w:divBdr>
    </w:div>
    <w:div w:id="689450338">
      <w:bodyDiv w:val="1"/>
      <w:marLeft w:val="0"/>
      <w:marRight w:val="0"/>
      <w:marTop w:val="0"/>
      <w:marBottom w:val="0"/>
      <w:divBdr>
        <w:top w:val="none" w:sz="0" w:space="0" w:color="auto"/>
        <w:left w:val="none" w:sz="0" w:space="0" w:color="auto"/>
        <w:bottom w:val="none" w:sz="0" w:space="0" w:color="auto"/>
        <w:right w:val="none" w:sz="0" w:space="0" w:color="auto"/>
      </w:divBdr>
    </w:div>
    <w:div w:id="87982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m6aGWWb2V4swDG/EbNCDVF0rUZc=</DigestValue>
    </Reference>
    <Reference URI="#idOfficeObject" Type="http://www.w3.org/2000/09/xmldsig#Object">
      <DigestMethod Algorithm="http://www.w3.org/2000/09/xmldsig#sha1"/>
      <DigestValue>7GvSvp0ArLcxaqX0pykYkah/jt0=</DigestValue>
    </Reference>
  </SignedInfo>
  <SignatureValue>
    iFXoNcxy7QY8Txfxl2MLjHu3VewWJsIth7RlM5YRlraa9hpmWkdrEMRY/9PrcFaHJM9te02H
    AFX7vCI/bxktQB7XlwTOCTOjde+Rg0+GoQlQrC9mTSKF7SPSehH/r0oqlJK+MDb++gde6k6+
    EF85BUZgQ/m4mH1+SCbcXtCvu34LPv1JmjuP2yi5zw3mxgqKplRdK9QJtO6JuAmnXvYaH9Xq
    rC3f/xzT7zq7gZvtsvuUrAwmLG5wdkeOtDYnW0wIvVGfEyncqjoEcLeFruUb34FbEVSrvMuf
    RlbtuOvh1pziu6MWzHukaDWwyE5AyJWqQi2C/BtqhJ9KxHt/UDh7Xg==
  </SignatureValue>
  <KeyInfo>
    <KeyValue>
      <RSAKeyValue>
        <Modulus>
            rEPBxSv0hjYF/RdOVjysJKk4QToyQy9sPwWjnA6U2HwNi9NKJmbNUiuacEkDf68AOTE2rmRm
            MVkh15JD24KiQnXVYYaHHffvfdR/uFnvY+lxzf07S/MSno6cx1bYzc9tGheOQlJGpBPJIgFg
            pr/6ySExlMxa2he39AW4ouiBZgq19esdwcYAlxDCWB72YDa91kcOL4T+LcDbGSoUzub21j5b
            IrxnsiMED3BesmICRI2gMDnpGsoQq3PgACzTrjDwrWHoAUhc7lYKMYa46eGgi5wX4ahXZEmw
            KD52osW3KnyvOBkKD5OoSAxWTFaS6N5kYBPn99w3r9WRnRByyBOiTQ==
          </Modulus>
        <Exponent>AQAB</Exponent>
      </RSAKeyValue>
    </KeyValue>
    <X509Data>
      <X509Certificate>
          MIIHxzCCBq+gAwIBAgIDKkP5MA0GCSqGSIb3DQEBCwUAMF8xCzAJBgNVBAYTAkNaMSwwKgYD
          VQQKDCPEjGVza8OhIHBvxaF0YSwgcy5wLiBbScSMIDQ3MTE0OTgzXTEiMCAGA1UEAxMZUG9z
          dFNpZ251bSBRdWFsaWZpZWQgQ0EgMjAeFw0xNzEyMTExMTQ3MjFaFw0xODEyMzExMTQ3MjFa
          MIHGMQswCQYDVQQGEwJDWjEXMBUGA1UEYRMOTlRSQ1otNjE5NzQ3NTcxNTAzBgNVBAoMLERv
          cHJhdm7DrSBwb2RuaWsgT3N0cmF2YSBhLnMuIFtJxIwgNjE5NzQ3NTddMQ8wDQYDVQQLEwYw
          MDUzMjExHDAaBgNVBAMME01hZ2RhIFRhYmHEjcOta292w6ExFjAUBgNVBAQMDVRhYmHEjcOt
          a292w6ExDjAMBgNVBCoTBU1hZ2RhMRAwDgYDVQQFEwdQNDgyMzMzMIIBIjANBgkqhkiG9w0B
          AQEFAAOCAQ8AMIIBCgKCAQEArEPBxSv0hjYF/RdOVjysJKk4QToyQy9sPwWjnA6U2HwNi9NK
          JmbNUiuacEkDf68AOTE2rmRmMVkh15JD24KiQnXVYYaHHffvfdR/uFnvY+lxzf07S/MSno6c
          x1bYzc9tGheOQlJGpBPJIgFgpr/6ySExlMxa2he39AW4ouiBZgq19esdwcYAlxDCWB72YDa9
          1kcOL4T+LcDbGSoUzub21j5bIrxnsiMED3BesmICRI2gMDnpGsoQq3PgACzTrjDwrWHoAUhc
          7lYKMYa46eGgi5wX4ahXZEmwKD52osW3KnyvOBkKD5OoSAxWTFaS6N5kYBPn99w3r9WRnRBy
          yBOiTQIDAQABo4IEIjCCBB4wQwYDVR0RBDwwOoESbXRhYmFjaWtvdmFAZHBvLmN6oBkGCSsG
          AQQB3BkCAaAMEwoxNTE3Nzg3MTgzoAkGA1UEDaACEwAwCQYDVR0TBAIwADCCASsGA1UdIASC
          ASIwggEeMIIBDwYIZ4EGAQQBEW4wggEBMIHYBggrBgEFBQcCAjCByxqByFRlbnRvIGt2YWxp
          Zmlrb3ZhbnkgY2VydGlmaWthdCBwcm8gZWxla3Ryb25pY2t5IHBvZHBpcyBieWwgdnlkYW4g
          diBzb3VsYWR1IHMgbmFyaXplbmltIEVVIGMuIDkxMC8yMDE0LlRoaXMgaXMgYSBxdWFsaWZp
          ZWQgY2VydGlmaWNhdGUgZm9yIGVsZWN0cm9uaWMgc2lnbmF0dXJlIGFjY29yZGluZyB0byBS
          ZWd1bGF0aW9uIChFVSkgTm8gOTEwLzIwMTQuMCQGCCsGAQUFBwIBFhhodHRwOi8vd3d3LnBv
          c3RzaWdudW0uY3owCQYHBACL7EABADCBmwYIKwYBBQUHAQMEgY4wgYswCAYGBACORgEBMGoG
          BgQAjkYBBTBgMC4WKGh0dHBzOi8vd3d3LnBvc3RzaWdudW0uY3ovcGRzL3Bkc19lbi5wZGYT
          AmVuMC4WKGh0dHBzOi8vd3d3LnBvc3RzaWdudW0uY3ovcGRzL3Bkc19jcy5wZGYTAmNzMBMG
          BgQAjkYBBjAJBgcEAI5GAQYBMIH6BggrBgEFBQcBAQSB7TCB6jA7BggrBgEFBQcwAoYvaHR0
          cDovL3d3dy5wb3N0c2lnbnVtLmN6L2NydC9wc3F1YWxpZmllZGNhMi5jcnQwPAYIKwYBBQUH
          MAKGMGh0dHA6Ly93d3cyLnBvc3RzaWdudW0uY3ovY3J0L3BzcXVhbGlmaWVkY2EyLmNydDA7
          BggrBgEFBQcwAoYvaHR0cDovL3Bvc3RzaWdudW0udHRjLmN6L2NydC9wc3F1YWxpZmllZGNh
          Mi5jcnQwMAYIKwYBBQUHMAGGJGh0dHA6Ly9vY3NwLnBvc3RzaWdudW0uY3ovT0NTUC9RQ0Ey
          LzAOBgNVHQ8BAf8EBAMCBeAwHwYDVR0jBBgwFoAUiehM34smOT7XJC4SDnrn5ifl1pcwgbEG
          A1UdHwSBqTCBpjA1oDOgMYYvaHR0cDovL3d3dy5wb3N0c2lnbnVtLmN6L2NybC9wc3F1YWxp
          ZmllZGNhMi5jcmwwNqA0oDKGMGh0dHA6Ly93d3cyLnBvc3RzaWdudW0uY3ovY3JsL3BzcXVh
          bGlmaWVkY2EyLmNybDA1oDOgMYYvaHR0cDovL3Bvc3RzaWdudW0udHRjLmN6L2NybC9wc3F1
          YWxpZmllZGNhMi5jcmwwHQYDVR0OBBYEFOYk6CtHkrM/NeFkHNmH6K9mS7flMA0GCSqGSIb3
          DQEBCwUAA4IBAQAK4rkLJoZ4kw1QU8GoayQVcs8fkZDIhbM7hyuTuJwwB//YGMy0eDqV3RSu
          yNKtCydLERhzzh8PTr2aPw3AhOnc4nfl6EIUe9sBHir01jo9OuswBX6uA18fC1DH/vCJdvs3
          ta1/lYd3qq8w9EaM/kAzAUORCEX4FY1Ed5l/D16sgmhUWhD1SeGa4GZmsUet1RNLcyNZqLx3
          7PnBbs7IYnEwcWHfN9KKzFG8mQ+ilni6v+CY9OkZs0L3SHtyWO8QCao8O+Sz4uHJGsGt8XAk
          0dKqytdEsssPTDoh1K3aBV7zT/fzr2ni4WL1iOTx/tnlnRjsENYsfj4J2Id6TRvaLcx4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BNAWJY1jTXwzQJkyM4iwc8NF3WU=</DigestValue>
      </Reference>
      <Reference URI="/word/document.xml?ContentType=application/vnd.openxmlformats-officedocument.wordprocessingml.document.main+xml">
        <DigestMethod Algorithm="http://www.w3.org/2000/09/xmldsig#sha1"/>
        <DigestValue>7jbMzvvk/Z9RGMJA3mOLDkzvr+E=</DigestValue>
      </Reference>
      <Reference URI="/word/endnotes.xml?ContentType=application/vnd.openxmlformats-officedocument.wordprocessingml.endnotes+xml">
        <DigestMethod Algorithm="http://www.w3.org/2000/09/xmldsig#sha1"/>
        <DigestValue>1hPyVyjTPpQHXfGOO044GVSQnfY=</DigestValue>
      </Reference>
      <Reference URI="/word/fontTable.xml?ContentType=application/vnd.openxmlformats-officedocument.wordprocessingml.fontTable+xml">
        <DigestMethod Algorithm="http://www.w3.org/2000/09/xmldsig#sha1"/>
        <DigestValue>rRSEd7seFNfeFqecsD1OCsn3IhE=</DigestValue>
      </Reference>
      <Reference URI="/word/footer1.xml?ContentType=application/vnd.openxmlformats-officedocument.wordprocessingml.footer+xml">
        <DigestMethod Algorithm="http://www.w3.org/2000/09/xmldsig#sha1"/>
        <DigestValue>PnAkelwcMlrEOAefgpf8bjhtX2k=</DigestValue>
      </Reference>
      <Reference URI="/word/footer2.xml?ContentType=application/vnd.openxmlformats-officedocument.wordprocessingml.footer+xml">
        <DigestMethod Algorithm="http://www.w3.org/2000/09/xmldsig#sha1"/>
        <DigestValue>HLw1A+imtjRJtMioPGSdYHNQkhM=</DigestValue>
      </Reference>
      <Reference URI="/word/footnotes.xml?ContentType=application/vnd.openxmlformats-officedocument.wordprocessingml.footnotes+xml">
        <DigestMethod Algorithm="http://www.w3.org/2000/09/xmldsig#sha1"/>
        <DigestValue>80IQM7OEuP3uGJHbWwmV25FXdeU=</DigestValue>
      </Reference>
      <Reference URI="/word/header1.xml?ContentType=application/vnd.openxmlformats-officedocument.wordprocessingml.header+xml">
        <DigestMethod Algorithm="http://www.w3.org/2000/09/xmldsig#sha1"/>
        <DigestValue>M7DOEAuNWUaTza10wFzQxgESSVU=</DigestValue>
      </Reference>
      <Reference URI="/word/header2.xml?ContentType=application/vnd.openxmlformats-officedocument.wordprocessingml.header+xml">
        <DigestMethod Algorithm="http://www.w3.org/2000/09/xmldsig#sha1"/>
        <DigestValue>LUs1oql0R6q951IYe9QctptWs9A=</DigestValue>
      </Reference>
      <Reference URI="/word/numbering.xml?ContentType=application/vnd.openxmlformats-officedocument.wordprocessingml.numbering+xml">
        <DigestMethod Algorithm="http://www.w3.org/2000/09/xmldsig#sha1"/>
        <DigestValue>u32uzmZyypcVm7rfJalZoxZ8cVo=</DigestValue>
      </Reference>
      <Reference URI="/word/settings.xml?ContentType=application/vnd.openxmlformats-officedocument.wordprocessingml.settings+xml">
        <DigestMethod Algorithm="http://www.w3.org/2000/09/xmldsig#sha1"/>
        <DigestValue>WIOA44kfkNXa+C3egydrlbKqovA=</DigestValue>
      </Reference>
      <Reference URI="/word/styles.xml?ContentType=application/vnd.openxmlformats-officedocument.wordprocessingml.styles+xml">
        <DigestMethod Algorithm="http://www.w3.org/2000/09/xmldsig#sha1"/>
        <DigestValue>yssBJiJyP0AE33XPYyEQJ+5lApI=</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2ipOqXkBzFi7DjN53SyxwVqld9U=</DigestValue>
      </Reference>
    </Manifest>
    <SignatureProperties>
      <SignatureProperty Id="idSignatureTime" Target="#idPackageSignature">
        <mdssi:SignatureTime>
          <mdssi:Format>YYYY-MM-DDThh:mm:ssTZD</mdssi:Format>
          <mdssi:Value>2018-06-29T06:38:06Z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641AFC0-3E22-47BB-91AE-8F336E0E7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653</Words>
  <Characters>4223</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4867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Otto Kožušník</dc:creator>
  <cp:lastModifiedBy>carbola</cp:lastModifiedBy>
  <cp:revision>13</cp:revision>
  <cp:lastPrinted>2018-05-21T13:19:00Z</cp:lastPrinted>
  <dcterms:created xsi:type="dcterms:W3CDTF">2018-05-23T09:39:00Z</dcterms:created>
  <dcterms:modified xsi:type="dcterms:W3CDTF">2018-05-24T12:04:00Z</dcterms:modified>
</cp:coreProperties>
</file>