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601618" w:rsidRDefault="00601618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ust. § 74 zákona č. 134/2016 Sb., o zadávání veřejných zakázek, v platném znění,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601618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</w:t>
      </w:r>
    </w:p>
    <w:p w:rsidR="00AD0A9A" w:rsidRPr="00FC48F3" w:rsidRDefault="00AD0A9A" w:rsidP="00AD0A9A">
      <w:pPr>
        <w:jc w:val="center"/>
        <w:rPr>
          <w:b/>
        </w:rPr>
      </w:pPr>
      <w:r w:rsidRPr="00FC48F3">
        <w:rPr>
          <w:b/>
        </w:rPr>
        <w:t>„</w:t>
      </w:r>
      <w:bookmarkStart w:id="0" w:name="_GoBack"/>
      <w:bookmarkEnd w:id="0"/>
      <w:r w:rsidR="009F3BE2" w:rsidRPr="009F3BE2">
        <w:rPr>
          <w:b/>
        </w:rPr>
        <w:t>Dodávka 4 ks nových minibusů na pohon CNG</w:t>
      </w:r>
      <w:r>
        <w:rPr>
          <w:b/>
          <w:sz w:val="22"/>
          <w:szCs w:val="22"/>
        </w:rPr>
        <w:t>“</w:t>
      </w: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  <w:r w:rsidR="003F2D70">
        <w:t xml:space="preserve"> 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>podle ust.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r w:rsidRPr="00FC48F3">
        <w:t xml:space="preserve">ust.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5B2FC7">
        <w:t>.</w:t>
      </w:r>
    </w:p>
    <w:p w:rsidR="00AD0A9A" w:rsidRDefault="00AD0A9A" w:rsidP="00D55772">
      <w:pPr>
        <w:ind w:left="4253" w:hanging="4253"/>
        <w:jc w:val="both"/>
      </w:pPr>
    </w:p>
    <w:p w:rsidR="00AD0A9A" w:rsidRDefault="00AD0A9A" w:rsidP="00AD0A9A">
      <w:pPr>
        <w:ind w:left="4253" w:hanging="4253"/>
        <w:jc w:val="both"/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 xml:space="preserve">. </w:t>
      </w:r>
      <w:r>
        <w:t>§ 74 odst. 1 písm. e</w:t>
      </w:r>
      <w:r w:rsidRPr="00FC48F3">
        <w:t>) ZZVZ</w:t>
      </w:r>
      <w:r>
        <w:t xml:space="preserve"> </w:t>
      </w:r>
      <w:r w:rsidRPr="00FC48F3">
        <w:t xml:space="preserve">- </w:t>
      </w:r>
      <w:r>
        <w:tab/>
        <w:t xml:space="preserve">není v likvidaci, není proti němu vydáno rozhodnutí o úpadku, není proti němu nařízena nucená správa podle jiného právního předpisu nebo není v obdobné situaci podle právního řádu země sídla dodavatele. </w:t>
      </w:r>
    </w:p>
    <w:p w:rsidR="009225EA" w:rsidRPr="00804D7E" w:rsidRDefault="00AD0A9A" w:rsidP="00804D7E">
      <w:pPr>
        <w:pStyle w:val="Textkomente"/>
        <w:ind w:left="4248"/>
        <w:rPr>
          <w:iCs/>
          <w:sz w:val="22"/>
          <w:szCs w:val="22"/>
        </w:rPr>
      </w:pPr>
      <w:r>
        <w:rPr>
          <w:i/>
          <w:iCs/>
          <w:color w:val="00B0F0"/>
          <w:sz w:val="22"/>
          <w:szCs w:val="22"/>
        </w:rPr>
        <w:t xml:space="preserve">(POZN.: Čestné prohlášení podle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předloží účastník zadávacího řízení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>v případě, že není zapsán v obchodním rejstříku,</w:t>
      </w:r>
      <w:r w:rsidRPr="00B4388D">
        <w:rPr>
          <w:i/>
          <w:iCs/>
          <w:color w:val="00B0F0"/>
          <w:sz w:val="22"/>
          <w:szCs w:val="22"/>
        </w:rPr>
        <w:t xml:space="preserve"> </w:t>
      </w:r>
      <w:r>
        <w:rPr>
          <w:i/>
          <w:iCs/>
          <w:color w:val="00B0F0"/>
          <w:sz w:val="22"/>
          <w:szCs w:val="22"/>
        </w:rPr>
        <w:t xml:space="preserve">v opačném případě </w:t>
      </w:r>
      <w:proofErr w:type="spellStart"/>
      <w:r w:rsidRPr="00300A8C">
        <w:rPr>
          <w:i/>
          <w:iCs/>
          <w:color w:val="00B0F0"/>
          <w:sz w:val="22"/>
          <w:szCs w:val="22"/>
        </w:rPr>
        <w:t>ust</w:t>
      </w:r>
      <w:proofErr w:type="spellEnd"/>
      <w:r w:rsidRPr="00300A8C">
        <w:rPr>
          <w:i/>
          <w:iCs/>
          <w:color w:val="00B0F0"/>
          <w:sz w:val="22"/>
          <w:szCs w:val="22"/>
        </w:rPr>
        <w:t>. § 74 odst. 1 písm. e) ZZV</w:t>
      </w:r>
      <w:r>
        <w:rPr>
          <w:i/>
          <w:iCs/>
          <w:color w:val="00B0F0"/>
          <w:sz w:val="22"/>
          <w:szCs w:val="22"/>
        </w:rPr>
        <w:t>Z vymažt</w:t>
      </w:r>
      <w:r w:rsidR="00804D7E">
        <w:rPr>
          <w:i/>
          <w:iCs/>
          <w:color w:val="00B0F0"/>
          <w:sz w:val="22"/>
          <w:szCs w:val="22"/>
        </w:rPr>
        <w:t>e.</w:t>
      </w: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+</w:t>
      </w:r>
      <w:r w:rsidR="002D2D30" w:rsidRPr="00FC48F3">
        <w:rPr>
          <w:highlight w:val="cyan"/>
        </w:rPr>
        <w:t>podpis statutárního orgánu dodavatele nebo osoby oprávněné jednat za dodavatele</w:t>
      </w:r>
    </w:p>
    <w:sectPr w:rsidR="004E08B8" w:rsidRPr="00FC48F3" w:rsidSect="00A047D6">
      <w:headerReference w:type="default" r:id="rId7"/>
      <w:footerReference w:type="even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793F" w:rsidRDefault="0065793F">
      <w:r>
        <w:separator/>
      </w:r>
    </w:p>
  </w:endnote>
  <w:endnote w:type="continuationSeparator" w:id="0">
    <w:p w:rsidR="0065793F" w:rsidRDefault="006579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80" w:rsidRDefault="004B0386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793F" w:rsidRDefault="0065793F">
      <w:r>
        <w:separator/>
      </w:r>
    </w:p>
  </w:footnote>
  <w:footnote w:type="continuationSeparator" w:id="0">
    <w:p w:rsidR="0065793F" w:rsidRDefault="006579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5EA" w:rsidRPr="008A2252" w:rsidRDefault="009225EA">
    <w:pPr>
      <w:pStyle w:val="Zhlav"/>
      <w:rPr>
        <w:i/>
        <w:sz w:val="22"/>
        <w:szCs w:val="22"/>
      </w:rPr>
    </w:pPr>
    <w:r w:rsidRPr="008A2252">
      <w:rPr>
        <w:i/>
        <w:sz w:val="22"/>
        <w:szCs w:val="22"/>
      </w:rPr>
      <w:t xml:space="preserve">Příloha č. 1 </w:t>
    </w:r>
    <w:r w:rsidR="007C433B" w:rsidRPr="008A2252">
      <w:rPr>
        <w:i/>
        <w:sz w:val="22"/>
        <w:szCs w:val="22"/>
      </w:rPr>
      <w:t>zadávací dokumentace</w:t>
    </w:r>
    <w:r w:rsidR="00C631BE">
      <w:rPr>
        <w:i/>
        <w:sz w:val="22"/>
        <w:szCs w:val="22"/>
      </w:rPr>
      <w:t xml:space="preserve"> – Čestné prohlášení k základní způsobilosti</w:t>
    </w:r>
  </w:p>
  <w:p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840105</wp:posOffset>
          </wp:positionH>
          <wp:positionV relativeFrom="page">
            <wp:posOffset>770255</wp:posOffset>
          </wp:positionV>
          <wp:extent cx="1559560" cy="422910"/>
          <wp:effectExtent l="19050" t="0" r="2540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9560" cy="4229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/>
  <w:rsids>
    <w:rsidRoot w:val="004E08B8"/>
    <w:rsid w:val="000757DF"/>
    <w:rsid w:val="000870B4"/>
    <w:rsid w:val="000C05C6"/>
    <w:rsid w:val="000F4ABA"/>
    <w:rsid w:val="00135B9C"/>
    <w:rsid w:val="001D4801"/>
    <w:rsid w:val="001E3AE1"/>
    <w:rsid w:val="0021234C"/>
    <w:rsid w:val="002754D9"/>
    <w:rsid w:val="002A2A87"/>
    <w:rsid w:val="002B0A80"/>
    <w:rsid w:val="002C6BDD"/>
    <w:rsid w:val="002D2D30"/>
    <w:rsid w:val="002F4688"/>
    <w:rsid w:val="002F653F"/>
    <w:rsid w:val="003747F3"/>
    <w:rsid w:val="003F2D70"/>
    <w:rsid w:val="004312E4"/>
    <w:rsid w:val="00493526"/>
    <w:rsid w:val="00495B1B"/>
    <w:rsid w:val="004B0386"/>
    <w:rsid w:val="004B1AE4"/>
    <w:rsid w:val="004B2406"/>
    <w:rsid w:val="004D14A6"/>
    <w:rsid w:val="004E08B8"/>
    <w:rsid w:val="004F7207"/>
    <w:rsid w:val="00542E60"/>
    <w:rsid w:val="00572CA7"/>
    <w:rsid w:val="005B2FC7"/>
    <w:rsid w:val="005E6947"/>
    <w:rsid w:val="00601618"/>
    <w:rsid w:val="00633BC9"/>
    <w:rsid w:val="00640FC8"/>
    <w:rsid w:val="0065793F"/>
    <w:rsid w:val="0069725A"/>
    <w:rsid w:val="006C1E0E"/>
    <w:rsid w:val="006F7B0A"/>
    <w:rsid w:val="00751B7F"/>
    <w:rsid w:val="007573C5"/>
    <w:rsid w:val="007601D7"/>
    <w:rsid w:val="007641AC"/>
    <w:rsid w:val="007C433B"/>
    <w:rsid w:val="00801FAE"/>
    <w:rsid w:val="00804D7E"/>
    <w:rsid w:val="008558B5"/>
    <w:rsid w:val="00867924"/>
    <w:rsid w:val="008A2252"/>
    <w:rsid w:val="009225EA"/>
    <w:rsid w:val="009F3BE2"/>
    <w:rsid w:val="00A047D6"/>
    <w:rsid w:val="00A32DCF"/>
    <w:rsid w:val="00A636B5"/>
    <w:rsid w:val="00A63DFA"/>
    <w:rsid w:val="00A65845"/>
    <w:rsid w:val="00A67024"/>
    <w:rsid w:val="00A9228C"/>
    <w:rsid w:val="00AB5B4B"/>
    <w:rsid w:val="00AD0A9A"/>
    <w:rsid w:val="00AF3350"/>
    <w:rsid w:val="00AF34BC"/>
    <w:rsid w:val="00B00825"/>
    <w:rsid w:val="00B37056"/>
    <w:rsid w:val="00B427D1"/>
    <w:rsid w:val="00B52B6A"/>
    <w:rsid w:val="00BF0C93"/>
    <w:rsid w:val="00C43B99"/>
    <w:rsid w:val="00C631BE"/>
    <w:rsid w:val="00CA0E79"/>
    <w:rsid w:val="00CF5E0C"/>
    <w:rsid w:val="00D069E8"/>
    <w:rsid w:val="00D55772"/>
    <w:rsid w:val="00DB1ECA"/>
    <w:rsid w:val="00DC5CD8"/>
    <w:rsid w:val="00E05E89"/>
    <w:rsid w:val="00E40EC6"/>
    <w:rsid w:val="00E86F2A"/>
    <w:rsid w:val="00EB0EA9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0A9A"/>
    <w:pPr>
      <w:spacing w:after="120"/>
      <w:jc w:val="both"/>
    </w:pPr>
    <w:rPr>
      <w:rFonts w:eastAsia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D0A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nAixyF3SpaamdVJtKpU1T8/JTAc=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pFwlG2AWCgnfNeKDk4rfOgZU1UOEqBaFbbjXxGXKhWygqeiSDX/Q+kNp7LAKS9WN7gn2kIq4
    Y5U3i5OgZjebVuUctlXUOjw8h2s09QPCzVc25XpwXlV/PLjp1ysJ8m1niWAhjF9lz7asrtwg
    cMy4z7Gp5OOhZtezalw334dSUfRN25NAuX1ahwSvO5xfOo1iwlFLMLbcIRrrEwec3RLt1t5k
    cYAtLpi5gQ4yhjmv7Cjz4he9yLIku3kZORkkOcEbZiN8drIijBsO9qqt4XyuZGhLzdV16swY
    NxzqO+oH7+4s/Zf/JEMV9xgjQFTv8iUPd49a6MDaSH7WFY13+qOe2g==
  </SignatureValue>
  <KeyInfo>
    <KeyValue>
      <RSAKeyValue>
        <Modulus>
            rEPBxSv0hjYF/RdOVjysJKk4QToyQy9sPwWjnA6U2HwNi9NKJmbNUiuacEkDf68AOTE2rmRm
            MVkh15JD24KiQnXVYYaHHffvfdR/uFnvY+lxzf07S/MSno6cx1bYzc9tGheOQlJGpBPJIgFg
            pr/6ySExlMxa2he39AW4ouiBZgq19esdwcYAlxDCWB72YDa91kcOL4T+LcDbGSoUzub21j5b
            IrxnsiMED3BesmICRI2gMDnpGsoQq3PgACzTrjDwrWHoAUhc7lYKMYa46eGgi5wX4ahXZEmw
            KD52osW3KnyvOBkKD5OoSAxWTFaS6N5kYBPn99w3r9WRnRByyBOiTQ==
          </Modulus>
        <Exponent>AQAB</Exponent>
      </RSAKeyValue>
    </KeyValue>
    <X509Data>
      <X509Certificate>
          MIIHxzCCBq+gAwIBAgIDKkP5MA0GCSqGSIb3DQEBCwUAMF8xCzAJBgNVBAYTAkNaMSwwKgYD
          VQQKDCPEjGVza8OhIHBvxaF0YSwgcy5wLiBbScSMIDQ3MTE0OTgzXTEiMCAGA1UEAxMZUG9z
          dFNpZ251bSBRdWFsaWZpZWQgQ0EgMjAeFw0xNzEyMTExMTQ3MjFaFw0xODEyMzExMTQ3MjFa
          MIHGMQswCQYDVQQGEwJDWjEXMBUGA1UEYRMOTlRSQ1otNjE5NzQ3NTcxNTAzBgNVBAoMLERv
          cHJhdm7DrSBwb2RuaWsgT3N0cmF2YSBhLnMuIFtJxIwgNjE5NzQ3NTddMQ8wDQYDVQQLEwYw
          MDUzMjExHDAaBgNVBAMME01hZ2RhIFRhYmHEjcOta292w6ExFjAUBgNVBAQMDVRhYmHEjcOt
          a292w6ExDjAMBgNVBCoTBU1hZ2RhMRAwDgYDVQQFEwdQNDgyMzMzMIIBIjANBgkqhkiG9w0B
          AQEFAAOCAQ8AMIIBCgKCAQEArEPBxSv0hjYF/RdOVjysJKk4QToyQy9sPwWjnA6U2HwNi9NK
          JmbNUiuacEkDf68AOTE2rmRmMVkh15JD24KiQnXVYYaHHffvfdR/uFnvY+lxzf07S/MSno6c
          x1bYzc9tGheOQlJGpBPJIgFgpr/6ySExlMxa2he39AW4ouiBZgq19esdwcYAlxDCWB72YDa9
          1kcOL4T+LcDbGSoUzub21j5bIrxnsiMED3BesmICRI2gMDnpGsoQq3PgACzTrjDwrWHoAUhc
          7lYKMYa46eGgi5wX4ahXZEmwKD52osW3KnyvOBkKD5OoSAxWTFaS6N5kYBPn99w3r9WRnRBy
          yBOiTQIDAQABo4IEIjCCBB4wQwYDVR0RBDwwOoESbXRhYmFjaWtvdmFAZHBvLmN6oBkGCSsG
          AQQB3BkCAaAMEwoxNTE3Nzg3MTgzoAkGA1UEDaACEwAwCQYDVR0TBAIwADCCASsGA1UdIASC
          ASIwggEeMIIBDwYIZ4EGAQQBEW4wggEBMIHYBggrBgEFBQcCAjCByxqByFRlbnRvIGt2YWxp
          Zmlrb3ZhbnkgY2VydGlmaWthdCBwcm8gZWxla3Ryb25pY2t5IHBvZHBpcyBieWwgdnlkYW4g
          diBzb3VsYWR1IHMgbmFyaXplbmltIEVVIGMuIDkxMC8yMDE0LlRoaXMgaXMgYSBxdWFsaWZp
          ZWQgY2VydGlmaWNhdGUgZm9yIGVsZWN0cm9uaWMgc2lnbmF0dXJlIGFjY29yZGluZyB0byBS
          ZWd1bGF0aW9uIChFVSkgTm8gOTEwLzIwMTQuMCQGCCsGAQUFBwIBFhhodHRwOi8vd3d3LnBv
          c3RzaWdudW0uY3owCQYHBACL7EABADCBmwYIKwYBBQUHAQMEgY4wgYswCAYGBACORgEBMGoG
          BgQAjkYBBTBgMC4WKGh0dHBzOi8vd3d3LnBvc3RzaWdudW0uY3ovcGRzL3Bkc19lbi5wZGYT
          AmVuMC4WKGh0dHBzOi8vd3d3LnBvc3RzaWdudW0uY3ovcGRzL3Bkc19jcy5wZGYTAmNzMBMG
          BgQAjkYBBjAJBgcEAI5GAQYBMIH6BggrBgEFBQcBAQSB7TCB6jA7BggrBgEFBQcwAoYvaHR0
          cDovL3d3dy5wb3N0c2lnbnVtLmN6L2NydC9wc3F1YWxpZmllZGNhMi5jcnQwPAYIKwYBBQUH
          MAKGMGh0dHA6Ly93d3cyLnBvc3RzaWdudW0uY3ovY3J0L3BzcXVhbGlmaWVkY2EyLmNydDA7
          BggrBgEFBQcwAoYvaHR0cDovL3Bvc3RzaWdudW0udHRjLmN6L2NydC9wc3F1YWxpZmllZGNh
          Mi5jcnQwMAYIKwYBBQUHMAGGJGh0dHA6Ly9vY3NwLnBvc3RzaWdudW0uY3ovT0NTUC9RQ0Ey
          LzAOBgNVHQ8BAf8EBAMCBeAwHwYDVR0jBBgwFoAUiehM34smOT7XJC4SDnrn5ifl1pcwgbEG
          A1UdHwSBqTCBpjA1oDOgMYYvaHR0cDovL3d3dy5wb3N0c2lnbnVtLmN6L2NybC9wc3F1YWxp
          ZmllZGNhMi5jcmwwNqA0oDKGMGh0dHA6Ly93d3cyLnBvc3RzaWdudW0uY3ovY3JsL3BzcXVh
          bGlmaWVkY2EyLmNybDA1oDOgMYYvaHR0cDovL3Bvc3RzaWdudW0udHRjLmN6L2NybC9wc3F1
          YWxpZmllZGNhMi5jcmwwHQYDVR0OBBYEFOYk6CtHkrM/NeFkHNmH6K9mS7flMA0GCSqGSIb3
          DQEBCwUAA4IBAQAK4rkLJoZ4kw1QU8GoayQVcs8fkZDIhbM7hyuTuJwwB//YGMy0eDqV3RSu
          yNKtCydLERhzzh8PTr2aPw3AhOnc4nfl6EIUe9sBHir01jo9OuswBX6uA18fC1DH/vCJdvs3
          ta1/lYd3qq8w9EaM/kAzAUORCEX4FY1Ed5l/D16sgmhUWhD1SeGa4GZmsUet1RNLcyNZqLx3
          7PnBbs7IYnEwcWHfN9KKzFG8mQ+ilni6v+CY9OkZs0L3SHtyWO8QCao8O+Sz4uHJGsGt8XAk
          0dKqytdEsssPTDoh1K3aBV7zT/fzr2ni4WL1iOTx/tnlnRjsENYsfj4J2Id6TRvaLcx4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pb06yHZXoTjXYkgGeIvzRYs7mQM=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document.xml?ContentType=application/vnd.openxmlformats-officedocument.wordprocessingml.document.main+xml">
        <DigestMethod Algorithm="http://www.w3.org/2000/09/xmldsig#sha1"/>
        <DigestValue>hlZ8N1VcBHUfSiDP3pjhVUhE5v8=</DigestValue>
      </Reference>
      <Reference URI="/word/endnotes.xml?ContentType=application/vnd.openxmlformats-officedocument.wordprocessingml.endnotes+xml">
        <DigestMethod Algorithm="http://www.w3.org/2000/09/xmldsig#sha1"/>
        <DigestValue>8LVADq3sOYLDnOMgtLeyaYrMO4M=</DigestValue>
      </Reference>
      <Reference URI="/word/fontTable.xml?ContentType=application/vnd.openxmlformats-officedocument.wordprocessingml.fontTable+xml">
        <DigestMethod Algorithm="http://www.w3.org/2000/09/xmldsig#sha1"/>
        <DigestValue>hu6Gr2tKHF8m+hHe9nlw5F5sjeM=</DigestValue>
      </Reference>
      <Reference URI="/word/footer1.xml?ContentType=application/vnd.openxmlformats-officedocument.wordprocessingml.footer+xml">
        <DigestMethod Algorithm="http://www.w3.org/2000/09/xmldsig#sha1"/>
        <DigestValue>19+g6F0XwO+sSuEetgWeoIGX/lM=</DigestValue>
      </Reference>
      <Reference URI="/word/footnotes.xml?ContentType=application/vnd.openxmlformats-officedocument.wordprocessingml.footnotes+xml">
        <DigestMethod Algorithm="http://www.w3.org/2000/09/xmldsig#sha1"/>
        <DigestValue>PAWvdwhISrxwmC4vambPpD3atJ0=</DigestValue>
      </Reference>
      <Reference URI="/word/header1.xml?ContentType=application/vnd.openxmlformats-officedocument.wordprocessingml.header+xml">
        <DigestMethod Algorithm="http://www.w3.org/2000/09/xmldsig#sha1"/>
        <DigestValue>JDdJ4xvuLgUUcdFnEE57B6O57+M=</DigestValue>
      </Reference>
      <Reference URI="/word/media/image1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CtQD5wV7sPiuz1tF7vvI7ng2V1Q=</DigestValue>
      </Reference>
      <Reference URI="/word/settings.xml?ContentType=application/vnd.openxmlformats-officedocument.wordprocessingml.settings+xml">
        <DigestMethod Algorithm="http://www.w3.org/2000/09/xmldsig#sha1"/>
        <DigestValue>eHIcBENRxnx6ad8SIlxlagxXMqE=</DigestValue>
      </Reference>
      <Reference URI="/word/styles.xml?ContentType=application/vnd.openxmlformats-officedocument.wordprocessingml.styles+xml">
        <DigestMethod Algorithm="http://www.w3.org/2000/09/xmldsig#sha1"/>
        <DigestValue>dlRt5H6Z6+BV/o8ciIxIpfCZZYs=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2018-06-29T06:35:32Z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216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tabacikovam</cp:lastModifiedBy>
  <cp:revision>30</cp:revision>
  <cp:lastPrinted>2016-10-17T10:30:00Z</cp:lastPrinted>
  <dcterms:created xsi:type="dcterms:W3CDTF">2016-11-11T14:39:00Z</dcterms:created>
  <dcterms:modified xsi:type="dcterms:W3CDTF">2018-05-29T12:12:00Z</dcterms:modified>
</cp:coreProperties>
</file>