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5337A0" w14:textId="77777777" w:rsidR="003F275A" w:rsidRPr="00B87E0B" w:rsidRDefault="003F275A" w:rsidP="003F275A">
      <w:pPr>
        <w:spacing w:after="0" w:line="276" w:lineRule="auto"/>
        <w:jc w:val="left"/>
        <w:rPr>
          <w:rFonts w:eastAsia="Calibri"/>
          <w:noProof/>
          <w:sz w:val="20"/>
          <w:lang w:eastAsia="en-US"/>
        </w:rPr>
      </w:pPr>
      <w:r w:rsidRPr="00F44F3D">
        <w:rPr>
          <w:rFonts w:eastAsia="Calibri"/>
          <w:noProof/>
          <w:sz w:val="20"/>
          <w:lang w:eastAsia="en-US"/>
        </w:rPr>
        <w:t>Číslo smlouvy objednatele: DOD20242896</w:t>
      </w:r>
    </w:p>
    <w:p w14:paraId="5C89D75B" w14:textId="77777777" w:rsidR="003F275A" w:rsidRPr="00F44F3D" w:rsidRDefault="003F275A" w:rsidP="003F275A">
      <w:pPr>
        <w:spacing w:after="0" w:line="276" w:lineRule="auto"/>
        <w:jc w:val="left"/>
        <w:rPr>
          <w:rFonts w:eastAsia="Calibri"/>
          <w:noProof/>
          <w:sz w:val="20"/>
          <w:lang w:eastAsia="en-US"/>
        </w:rPr>
      </w:pPr>
      <w:r w:rsidRPr="00F44F3D">
        <w:rPr>
          <w:rFonts w:eastAsia="Calibri"/>
          <w:noProof/>
          <w:sz w:val="20"/>
          <w:lang w:eastAsia="en-US"/>
        </w:rPr>
        <w:t xml:space="preserve">Číslo smlouvy poskytovatele: </w:t>
      </w:r>
      <w:r w:rsidRPr="00F44F3D">
        <w:rPr>
          <w:bCs/>
          <w:noProof/>
          <w:sz w:val="20"/>
          <w:highlight w:val="yellow"/>
        </w:rPr>
        <w:t>[bude doplněno před podpisem smlouvy]</w:t>
      </w:r>
    </w:p>
    <w:p w14:paraId="60583D31" w14:textId="07546703" w:rsidR="00652DB1" w:rsidRPr="00D0737B" w:rsidRDefault="006258E2" w:rsidP="00D0737B">
      <w:pPr>
        <w:pStyle w:val="Nadpis1"/>
        <w:spacing w:before="480"/>
        <w:jc w:val="center"/>
        <w:rPr>
          <w:b/>
          <w:sz w:val="24"/>
          <w:szCs w:val="24"/>
        </w:rPr>
      </w:pPr>
      <w:r w:rsidRPr="00D0737B">
        <w:rPr>
          <w:b/>
          <w:sz w:val="24"/>
          <w:szCs w:val="24"/>
        </w:rPr>
        <w:t xml:space="preserve">Příloha č. 3 Smlouvy - </w:t>
      </w:r>
      <w:r w:rsidR="00652DB1" w:rsidRPr="00D0737B">
        <w:rPr>
          <w:b/>
          <w:sz w:val="24"/>
          <w:szCs w:val="24"/>
        </w:rPr>
        <w:t xml:space="preserve">Závazný postup provádění úklidových prací </w:t>
      </w:r>
    </w:p>
    <w:p w14:paraId="34307025" w14:textId="77777777" w:rsidR="00DF2512" w:rsidRPr="0001247B" w:rsidRDefault="00DF2512" w:rsidP="00652DB1">
      <w:pPr>
        <w:jc w:val="center"/>
        <w:rPr>
          <w:b/>
          <w:bCs/>
          <w:sz w:val="24"/>
          <w:szCs w:val="24"/>
        </w:rPr>
      </w:pPr>
    </w:p>
    <w:p w14:paraId="414B1222" w14:textId="77777777" w:rsidR="00DF2512" w:rsidRPr="0001247B" w:rsidRDefault="00DF2512" w:rsidP="00DF2512">
      <w:pPr>
        <w:jc w:val="left"/>
        <w:rPr>
          <w:b/>
          <w:bCs/>
          <w:sz w:val="24"/>
          <w:szCs w:val="24"/>
        </w:rPr>
      </w:pPr>
      <w:r w:rsidRPr="0001247B">
        <w:rPr>
          <w:b/>
          <w:bCs/>
          <w:sz w:val="24"/>
          <w:szCs w:val="24"/>
        </w:rPr>
        <w:t>Požadavky na čistící prostředky:</w:t>
      </w:r>
    </w:p>
    <w:p w14:paraId="2B4EA573" w14:textId="36178399" w:rsidR="00030F61" w:rsidRPr="0001247B" w:rsidRDefault="007875B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Obj</w:t>
      </w:r>
      <w:r w:rsidR="00B87E0B" w:rsidRPr="0001247B">
        <w:rPr>
          <w:rFonts w:eastAsia="Calibri"/>
          <w:sz w:val="24"/>
          <w:szCs w:val="24"/>
        </w:rPr>
        <w:t>ednatel požaduje k provádění úklidu používat profesionální chemii</w:t>
      </w:r>
      <w:r w:rsidR="00305F2F" w:rsidRPr="0001247B">
        <w:rPr>
          <w:rFonts w:eastAsia="Calibri"/>
          <w:sz w:val="24"/>
          <w:szCs w:val="24"/>
        </w:rPr>
        <w:t xml:space="preserve"> s dezinfekcí</w:t>
      </w:r>
      <w:r w:rsidR="003B6798" w:rsidRPr="0001247B">
        <w:rPr>
          <w:rFonts w:eastAsia="Calibri"/>
          <w:sz w:val="24"/>
          <w:szCs w:val="24"/>
        </w:rPr>
        <w:t>.</w:t>
      </w:r>
    </w:p>
    <w:p w14:paraId="3A0256B8" w14:textId="1867804B" w:rsidR="00030F61" w:rsidRPr="0001247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 w:rsidRPr="0001247B">
        <w:rPr>
          <w:rFonts w:eastAsia="Calibri"/>
          <w:sz w:val="24"/>
          <w:szCs w:val="24"/>
        </w:rPr>
        <w:t>Přípravek musí působit jen při samotném nanesení, poté případně jen několika minutové působení a následné opláchnutí či setření.</w:t>
      </w:r>
      <w:r w:rsidR="00F36897" w:rsidRPr="0001247B">
        <w:rPr>
          <w:rFonts w:eastAsia="Calibri"/>
          <w:sz w:val="24"/>
          <w:szCs w:val="24"/>
        </w:rPr>
        <w:t xml:space="preserve"> </w:t>
      </w:r>
    </w:p>
    <w:p w14:paraId="55B172F8" w14:textId="22A8FB12" w:rsidR="00030F61" w:rsidRPr="0001247B" w:rsidRDefault="00030F61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</w:p>
    <w:p w14:paraId="47B4B6F5" w14:textId="266C4794" w:rsidR="00030F61" w:rsidRPr="0001247B" w:rsidRDefault="00030F61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b/>
          <w:sz w:val="24"/>
          <w:szCs w:val="24"/>
        </w:rPr>
      </w:pPr>
      <w:r w:rsidRPr="0001247B">
        <w:rPr>
          <w:rFonts w:eastAsia="Calibri"/>
          <w:b/>
          <w:sz w:val="24"/>
          <w:szCs w:val="24"/>
        </w:rPr>
        <w:t>Požadavky na vzhled čištěných ploch po provedení úklidových prací:</w:t>
      </w:r>
    </w:p>
    <w:p w14:paraId="0DAB61E9" w14:textId="0BE29EAF" w:rsidR="00030F61" w:rsidRPr="0001247B" w:rsidRDefault="00030F61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 w:rsidRPr="0001247B">
        <w:rPr>
          <w:rFonts w:eastAsia="Calibri"/>
          <w:sz w:val="24"/>
          <w:szCs w:val="24"/>
        </w:rPr>
        <w:t xml:space="preserve">Veškeré čištěné a myté plochy ve všech bodech mytí musí být vyčištěné a umyté dočista. Při kontrole je objednatel </w:t>
      </w:r>
      <w:r w:rsidR="00305F2F" w:rsidRPr="0001247B">
        <w:rPr>
          <w:rFonts w:eastAsia="Calibri"/>
          <w:sz w:val="24"/>
          <w:szCs w:val="24"/>
        </w:rPr>
        <w:t xml:space="preserve">oprávněn </w:t>
      </w:r>
      <w:r w:rsidRPr="0001247B">
        <w:rPr>
          <w:rFonts w:eastAsia="Calibri"/>
          <w:sz w:val="24"/>
          <w:szCs w:val="24"/>
        </w:rPr>
        <w:t>provádět test, zda jsou tato kritéria splněna.</w:t>
      </w:r>
    </w:p>
    <w:p w14:paraId="704CB15F" w14:textId="6A509833" w:rsidR="00F36897" w:rsidRPr="0001247B" w:rsidRDefault="00C73DD2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 w:rsidRPr="0001247B">
        <w:rPr>
          <w:rFonts w:eastAsia="Calibri"/>
          <w:sz w:val="24"/>
          <w:szCs w:val="24"/>
        </w:rPr>
        <w:t>Čištěné plochy musí být bez</w:t>
      </w:r>
      <w:r w:rsidR="00F36897" w:rsidRPr="0001247B">
        <w:rPr>
          <w:rFonts w:eastAsia="Calibri"/>
          <w:sz w:val="24"/>
          <w:szCs w:val="24"/>
        </w:rPr>
        <w:t xml:space="preserve"> šmouh, fleků, skvrn, prachu apod. </w:t>
      </w:r>
      <w:r w:rsidR="00C73AA9" w:rsidRPr="0001247B">
        <w:rPr>
          <w:rFonts w:eastAsia="Calibri"/>
          <w:sz w:val="24"/>
          <w:szCs w:val="24"/>
        </w:rPr>
        <w:t>Všechny úklidy</w:t>
      </w:r>
      <w:r w:rsidR="00E15C11" w:rsidRPr="0001247B">
        <w:rPr>
          <w:rFonts w:eastAsia="Calibri"/>
          <w:sz w:val="24"/>
          <w:szCs w:val="24"/>
        </w:rPr>
        <w:t xml:space="preserve"> se provádí do</w:t>
      </w:r>
      <w:r w:rsidR="00F36897" w:rsidRPr="0001247B">
        <w:rPr>
          <w:rFonts w:eastAsia="Calibri"/>
          <w:sz w:val="24"/>
          <w:szCs w:val="24"/>
        </w:rPr>
        <w:t>čista. Nesmí zůstávat zašlá</w:t>
      </w:r>
      <w:r w:rsidR="00305F2F" w:rsidRPr="0001247B">
        <w:rPr>
          <w:rFonts w:eastAsia="Calibri"/>
          <w:sz w:val="24"/>
          <w:szCs w:val="24"/>
        </w:rPr>
        <w:t xml:space="preserve"> odstranitelná</w:t>
      </w:r>
      <w:r w:rsidR="00F36897" w:rsidRPr="0001247B">
        <w:rPr>
          <w:rFonts w:eastAsia="Calibri"/>
          <w:sz w:val="24"/>
          <w:szCs w:val="24"/>
        </w:rPr>
        <w:t xml:space="preserve"> špína. </w:t>
      </w:r>
    </w:p>
    <w:p w14:paraId="19E31AD1" w14:textId="3F4581BD" w:rsidR="00030F61" w:rsidRPr="0001247B" w:rsidRDefault="00030F61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</w:p>
    <w:p w14:paraId="7DFAA8A6" w14:textId="42AA0437" w:rsidR="00B87E0B" w:rsidRPr="00D0737B" w:rsidRDefault="00B87E0B" w:rsidP="00B87E0B">
      <w:pPr>
        <w:spacing w:after="200" w:line="276" w:lineRule="auto"/>
        <w:jc w:val="left"/>
        <w:rPr>
          <w:rFonts w:eastAsia="Calibri"/>
          <w:noProof/>
          <w:sz w:val="24"/>
          <w:szCs w:val="24"/>
          <w:lang w:eastAsia="en-US"/>
        </w:rPr>
      </w:pPr>
      <w:r w:rsidRPr="00D0737B">
        <w:rPr>
          <w:rFonts w:eastAsia="Calibri"/>
          <w:noProof/>
          <w:sz w:val="24"/>
          <w:szCs w:val="24"/>
          <w:lang w:eastAsia="en-US"/>
        </w:rPr>
        <w:t xml:space="preserve">Na tento manuál bude brán zřetel při kontrole čistoty </w:t>
      </w:r>
      <w:r w:rsidR="0068465D" w:rsidRPr="00D0737B">
        <w:rPr>
          <w:rFonts w:eastAsia="Calibri"/>
          <w:noProof/>
          <w:sz w:val="24"/>
          <w:szCs w:val="24"/>
          <w:lang w:eastAsia="en-US"/>
        </w:rPr>
        <w:t>voz</w:t>
      </w:r>
      <w:r w:rsidRPr="00D0737B">
        <w:rPr>
          <w:rFonts w:eastAsia="Calibri"/>
          <w:noProof/>
          <w:sz w:val="24"/>
          <w:szCs w:val="24"/>
          <w:lang w:eastAsia="en-US"/>
        </w:rPr>
        <w:t>ů. Poskytovatel se zavazuje podle této přílohy provádět mytí.</w:t>
      </w:r>
    </w:p>
    <w:p w14:paraId="769FC8E0" w14:textId="27B74D27" w:rsidR="00DF2512" w:rsidRPr="0001247B" w:rsidRDefault="008A16C6" w:rsidP="008A16C6">
      <w:pPr>
        <w:pStyle w:val="Nadpis1"/>
      </w:pPr>
      <w:r>
        <w:t>Pravidelné mytí (denně)</w:t>
      </w:r>
    </w:p>
    <w:p w14:paraId="1A0DA4BD" w14:textId="4347E7C5" w:rsidR="00000AA7" w:rsidRPr="0001247B" w:rsidRDefault="00000AA7" w:rsidP="008A16C6">
      <w:pPr>
        <w:pStyle w:val="Nadpis2"/>
      </w:pPr>
      <w:r w:rsidRPr="0001247B">
        <w:t>Komplexní mytí interiérů tramvajových vozidel</w:t>
      </w:r>
    </w:p>
    <w:p w14:paraId="18759E8F" w14:textId="77777777" w:rsidR="00000AA7" w:rsidRPr="0001247B" w:rsidRDefault="00000AA7" w:rsidP="00000AA7">
      <w:pPr>
        <w:pStyle w:val="Odstavecseseznamem"/>
        <w:numPr>
          <w:ilvl w:val="0"/>
          <w:numId w:val="0"/>
        </w:numPr>
        <w:ind w:left="794"/>
      </w:pPr>
    </w:p>
    <w:p w14:paraId="07EDB1EF" w14:textId="77777777" w:rsidR="003B6798" w:rsidRPr="0001247B" w:rsidRDefault="003B6798" w:rsidP="001128CE">
      <w:pPr>
        <w:spacing w:before="240" w:after="240"/>
        <w:ind w:left="434"/>
        <w:rPr>
          <w:sz w:val="24"/>
          <w:szCs w:val="24"/>
        </w:rPr>
      </w:pPr>
      <w:r w:rsidRPr="0001247B">
        <w:rPr>
          <w:sz w:val="24"/>
          <w:szCs w:val="24"/>
        </w:rPr>
        <w:t>Všechno ve voze je interiér a musí se mýt.</w:t>
      </w:r>
    </w:p>
    <w:p w14:paraId="6181EC9E" w14:textId="77777777" w:rsidR="003B6798" w:rsidRPr="0001247B" w:rsidRDefault="003B6798" w:rsidP="001128CE">
      <w:pPr>
        <w:spacing w:before="240" w:after="240"/>
        <w:ind w:left="434"/>
        <w:rPr>
          <w:sz w:val="24"/>
          <w:szCs w:val="24"/>
        </w:rPr>
      </w:pPr>
      <w:r w:rsidRPr="0001247B">
        <w:rPr>
          <w:sz w:val="24"/>
          <w:szCs w:val="24"/>
        </w:rPr>
        <w:t>Požadujeme zejména:</w:t>
      </w:r>
    </w:p>
    <w:p w14:paraId="73509AC1" w14:textId="0D1E5713" w:rsidR="001128CE" w:rsidRPr="0001247B" w:rsidRDefault="001F1C13" w:rsidP="001128CE">
      <w:pPr>
        <w:spacing w:before="240" w:after="240"/>
        <w:ind w:left="434"/>
        <w:rPr>
          <w:sz w:val="20"/>
        </w:rPr>
      </w:pPr>
      <w:r w:rsidRPr="0001247B">
        <w:rPr>
          <w:sz w:val="24"/>
          <w:szCs w:val="24"/>
        </w:rPr>
        <w:t>U</w:t>
      </w:r>
      <w:r w:rsidR="00000AA7" w:rsidRPr="0001247B">
        <w:rPr>
          <w:sz w:val="24"/>
          <w:szCs w:val="24"/>
        </w:rPr>
        <w:t>mytí podlahové krytiny voz</w:t>
      </w:r>
      <w:r w:rsidRPr="0001247B">
        <w:rPr>
          <w:sz w:val="24"/>
          <w:szCs w:val="24"/>
        </w:rPr>
        <w:t>idla (včetně přechodů do bočnic)</w:t>
      </w:r>
      <w:r w:rsidR="00030F61" w:rsidRPr="0001247B">
        <w:rPr>
          <w:sz w:val="24"/>
          <w:szCs w:val="24"/>
        </w:rPr>
        <w:t>, všechny plochy opatřené podlahovou krytinou</w:t>
      </w:r>
      <w:r w:rsidR="000628CD" w:rsidRPr="0001247B">
        <w:rPr>
          <w:sz w:val="24"/>
          <w:szCs w:val="24"/>
        </w:rPr>
        <w:t>, podlahu v kabině řidiče vč. všech zákoutí</w:t>
      </w:r>
      <w:r w:rsidRPr="0001247B">
        <w:rPr>
          <w:sz w:val="24"/>
          <w:szCs w:val="24"/>
        </w:rPr>
        <w:t xml:space="preserve"> a </w:t>
      </w:r>
      <w:r w:rsidR="00000AA7" w:rsidRPr="0001247B">
        <w:rPr>
          <w:sz w:val="24"/>
          <w:szCs w:val="24"/>
        </w:rPr>
        <w:t>veškerá schodiště vozidla</w:t>
      </w:r>
      <w:r w:rsidR="001128CE" w:rsidRPr="0001247B">
        <w:rPr>
          <w:sz w:val="20"/>
        </w:rPr>
        <w:t xml:space="preserve"> </w:t>
      </w:r>
    </w:p>
    <w:p w14:paraId="22541240" w14:textId="347858EF" w:rsidR="008C0579" w:rsidRPr="0001247B" w:rsidRDefault="001F1C13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P</w:t>
      </w:r>
      <w:r w:rsidR="008C0579" w:rsidRPr="0001247B">
        <w:rPr>
          <w:sz w:val="24"/>
          <w:szCs w:val="24"/>
        </w:rPr>
        <w:t>ožad</w:t>
      </w:r>
      <w:r w:rsidRPr="0001247B">
        <w:rPr>
          <w:sz w:val="24"/>
          <w:szCs w:val="24"/>
        </w:rPr>
        <w:t>ujeme provedení práce ve stejné</w:t>
      </w:r>
      <w:r w:rsidR="008C0579" w:rsidRPr="0001247B">
        <w:rPr>
          <w:sz w:val="24"/>
          <w:szCs w:val="24"/>
        </w:rPr>
        <w:t xml:space="preserve"> </w:t>
      </w:r>
      <w:r w:rsidRPr="0001247B">
        <w:rPr>
          <w:sz w:val="24"/>
          <w:szCs w:val="24"/>
        </w:rPr>
        <w:t>(</w:t>
      </w:r>
      <w:r w:rsidR="008C0579" w:rsidRPr="0001247B">
        <w:rPr>
          <w:sz w:val="24"/>
          <w:szCs w:val="24"/>
        </w:rPr>
        <w:t>nebo vyšší kvalitě</w:t>
      </w:r>
      <w:r w:rsidRPr="0001247B">
        <w:rPr>
          <w:sz w:val="24"/>
          <w:szCs w:val="24"/>
        </w:rPr>
        <w:t>)</w:t>
      </w:r>
      <w:r w:rsidR="008C0579" w:rsidRPr="0001247B">
        <w:rPr>
          <w:sz w:val="24"/>
          <w:szCs w:val="24"/>
        </w:rPr>
        <w:t xml:space="preserve">, která odpovídá </w:t>
      </w:r>
      <w:r w:rsidRPr="0001247B">
        <w:rPr>
          <w:sz w:val="24"/>
          <w:szCs w:val="24"/>
        </w:rPr>
        <w:t xml:space="preserve">vydrhnutí </w:t>
      </w:r>
      <w:r w:rsidR="008C0579" w:rsidRPr="0001247B">
        <w:rPr>
          <w:sz w:val="24"/>
          <w:szCs w:val="24"/>
        </w:rPr>
        <w:t>rýžovým kartáčem</w:t>
      </w:r>
      <w:r w:rsidRPr="0001247B">
        <w:rPr>
          <w:sz w:val="24"/>
          <w:szCs w:val="24"/>
        </w:rPr>
        <w:t xml:space="preserve"> spolu s</w:t>
      </w:r>
      <w:r w:rsidR="006A1D0A" w:rsidRPr="0001247B">
        <w:rPr>
          <w:sz w:val="24"/>
          <w:szCs w:val="24"/>
        </w:rPr>
        <w:t xml:space="preserve"> účinným</w:t>
      </w:r>
      <w:r w:rsidRPr="0001247B">
        <w:rPr>
          <w:sz w:val="24"/>
          <w:szCs w:val="24"/>
        </w:rPr>
        <w:t xml:space="preserve"> čisticím prostředkem </w:t>
      </w:r>
      <w:r w:rsidR="005E0CC2" w:rsidRPr="0001247B">
        <w:rPr>
          <w:sz w:val="24"/>
          <w:szCs w:val="24"/>
        </w:rPr>
        <w:t xml:space="preserve">na podlahy. Po umytí se podlaha vystěrkuje a </w:t>
      </w:r>
      <w:r w:rsidRPr="0001247B">
        <w:rPr>
          <w:sz w:val="24"/>
          <w:szCs w:val="24"/>
        </w:rPr>
        <w:t>setře do sucha.</w:t>
      </w:r>
    </w:p>
    <w:p w14:paraId="0E4CDD1F" w14:textId="2217C159" w:rsidR="008C0579" w:rsidRPr="0001247B" w:rsidRDefault="001F1C13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K</w:t>
      </w:r>
      <w:r w:rsidR="00000AA7" w:rsidRPr="0001247B">
        <w:rPr>
          <w:sz w:val="24"/>
          <w:szCs w:val="24"/>
        </w:rPr>
        <w:t>ompletní úklid stanoviště řidiče včetně panelu řidiče</w:t>
      </w:r>
      <w:r w:rsidRPr="0001247B">
        <w:rPr>
          <w:sz w:val="24"/>
          <w:szCs w:val="24"/>
        </w:rPr>
        <w:t>.</w:t>
      </w:r>
    </w:p>
    <w:p w14:paraId="046145AF" w14:textId="7A2173E0" w:rsidR="00A11B8A" w:rsidRPr="0001247B" w:rsidRDefault="00A11B8A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Všechny skříně, dvířka, úložné prostory, vodorovné plochy v </w:t>
      </w:r>
      <w:r w:rsidR="0068465D" w:rsidRPr="0001247B">
        <w:rPr>
          <w:sz w:val="24"/>
          <w:szCs w:val="24"/>
        </w:rPr>
        <w:t>kabině</w:t>
      </w:r>
    </w:p>
    <w:p w14:paraId="35CBA6C2" w14:textId="28124469" w:rsidR="001F1C13" w:rsidRPr="0001247B" w:rsidRDefault="001F1C13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Podlaha viz</w:t>
      </w:r>
      <w:r w:rsidR="00B87E0B" w:rsidRPr="0001247B">
        <w:rPr>
          <w:sz w:val="24"/>
          <w:szCs w:val="24"/>
        </w:rPr>
        <w:t xml:space="preserve"> </w:t>
      </w:r>
      <w:r w:rsidRPr="0001247B">
        <w:rPr>
          <w:sz w:val="24"/>
          <w:szCs w:val="24"/>
        </w:rPr>
        <w:t>předchozí bod. Panel řidiče, sluneční clony</w:t>
      </w:r>
      <w:r w:rsidR="00471A69" w:rsidRPr="0001247B">
        <w:rPr>
          <w:sz w:val="24"/>
          <w:szCs w:val="24"/>
        </w:rPr>
        <w:t>, boční stěny</w:t>
      </w:r>
      <w:r w:rsidRPr="0001247B">
        <w:rPr>
          <w:sz w:val="24"/>
          <w:szCs w:val="24"/>
        </w:rPr>
        <w:t xml:space="preserve"> atd. šetrně</w:t>
      </w:r>
      <w:r w:rsidR="000628CD" w:rsidRPr="0001247B">
        <w:rPr>
          <w:sz w:val="24"/>
          <w:szCs w:val="24"/>
        </w:rPr>
        <w:t xml:space="preserve"> dočista</w:t>
      </w:r>
      <w:r w:rsidRPr="0001247B">
        <w:rPr>
          <w:sz w:val="24"/>
          <w:szCs w:val="24"/>
        </w:rPr>
        <w:t xml:space="preserve"> otřít čistou vlhkou utěrkou (přítomnost citlivé elektroniky) s</w:t>
      </w:r>
      <w:r w:rsidR="006A1D0A" w:rsidRPr="0001247B">
        <w:rPr>
          <w:sz w:val="24"/>
          <w:szCs w:val="24"/>
        </w:rPr>
        <w:t xml:space="preserve"> účinným</w:t>
      </w:r>
      <w:r w:rsidRPr="0001247B">
        <w:rPr>
          <w:sz w:val="24"/>
          <w:szCs w:val="24"/>
        </w:rPr>
        <w:t xml:space="preserve"> čisticím prostředkem. </w:t>
      </w:r>
      <w:r w:rsidR="00471A69" w:rsidRPr="0001247B">
        <w:rPr>
          <w:sz w:val="24"/>
          <w:szCs w:val="24"/>
        </w:rPr>
        <w:t>Vyleštit zpětná zrcátka.</w:t>
      </w:r>
    </w:p>
    <w:p w14:paraId="614A9F4E" w14:textId="429477DB" w:rsidR="00E65EB8" w:rsidRPr="0001247B" w:rsidRDefault="00E65EB8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lastRenderedPageBreak/>
        <w:t>Display kamerového a palubního systému očistit a vyleštit – použít vhodné prostředky, jedná se o citlivou elektroniku.</w:t>
      </w:r>
    </w:p>
    <w:p w14:paraId="15EDFB02" w14:textId="285C5A61" w:rsidR="00480ACE" w:rsidRPr="00480ACE" w:rsidRDefault="00036103" w:rsidP="00480ACE">
      <w:pPr>
        <w:pStyle w:val="Odstavecseseznamem"/>
        <w:numPr>
          <w:ilvl w:val="1"/>
          <w:numId w:val="6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Kompletně umýt a dezinfikovat chladničku na stanovišti řidiče</w:t>
      </w:r>
      <w:r w:rsidR="0093763A" w:rsidRPr="0001247B">
        <w:rPr>
          <w:sz w:val="24"/>
          <w:szCs w:val="24"/>
        </w:rPr>
        <w:t xml:space="preserve"> </w:t>
      </w:r>
      <w:r w:rsidRPr="0001247B">
        <w:rPr>
          <w:sz w:val="24"/>
          <w:szCs w:val="24"/>
        </w:rPr>
        <w:t xml:space="preserve">(pokud </w:t>
      </w:r>
      <w:r w:rsidR="00CA4157" w:rsidRPr="0001247B">
        <w:rPr>
          <w:sz w:val="24"/>
          <w:szCs w:val="24"/>
        </w:rPr>
        <w:t>je ve vozidle</w:t>
      </w:r>
      <w:r w:rsidRPr="0001247B">
        <w:rPr>
          <w:sz w:val="24"/>
          <w:szCs w:val="24"/>
        </w:rPr>
        <w:t>)</w:t>
      </w:r>
    </w:p>
    <w:p w14:paraId="228FC9F2" w14:textId="43B87E73" w:rsidR="00F13FB7" w:rsidRDefault="00F13FB7" w:rsidP="008E27FB">
      <w:pPr>
        <w:pStyle w:val="Odstavecseseznamem"/>
        <w:numPr>
          <w:ilvl w:val="1"/>
          <w:numId w:val="6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 xml:space="preserve">Vymést pod podnožkou řidiče </w:t>
      </w:r>
    </w:p>
    <w:p w14:paraId="17D7CA76" w14:textId="0C8B299B" w:rsidR="00480ACE" w:rsidRDefault="00480ACE" w:rsidP="00480ACE">
      <w:pPr>
        <w:spacing w:after="0"/>
        <w:rPr>
          <w:sz w:val="24"/>
          <w:szCs w:val="24"/>
        </w:rPr>
      </w:pPr>
    </w:p>
    <w:p w14:paraId="51C7D747" w14:textId="05361694" w:rsidR="00480ACE" w:rsidRDefault="00480ACE" w:rsidP="00480ACE">
      <w:pPr>
        <w:spacing w:after="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50048" behindDoc="1" locked="0" layoutInCell="1" allowOverlap="1" wp14:anchorId="61BCADDF" wp14:editId="12B22049">
            <wp:simplePos x="0" y="0"/>
            <wp:positionH relativeFrom="margin">
              <wp:posOffset>3519805</wp:posOffset>
            </wp:positionH>
            <wp:positionV relativeFrom="paragraph">
              <wp:posOffset>82550</wp:posOffset>
            </wp:positionV>
            <wp:extent cx="2874873" cy="1617116"/>
            <wp:effectExtent l="76200" t="76200" r="135255" b="135890"/>
            <wp:wrapNone/>
            <wp:docPr id="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2837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873" cy="161711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69FAD987" w14:textId="51D024EE" w:rsidR="00480ACE" w:rsidRDefault="00480ACE" w:rsidP="00480ACE">
      <w:pPr>
        <w:spacing w:after="0"/>
        <w:rPr>
          <w:sz w:val="24"/>
          <w:szCs w:val="24"/>
        </w:rPr>
      </w:pPr>
    </w:p>
    <w:p w14:paraId="46B94505" w14:textId="72042618" w:rsidR="00480ACE" w:rsidRDefault="00480ACE" w:rsidP="00480ACE">
      <w:pPr>
        <w:spacing w:after="0"/>
        <w:rPr>
          <w:sz w:val="24"/>
          <w:szCs w:val="24"/>
        </w:rPr>
      </w:pPr>
    </w:p>
    <w:p w14:paraId="2540D86E" w14:textId="68AB8F5F" w:rsidR="00480ACE" w:rsidRDefault="00480ACE" w:rsidP="00480ACE">
      <w:pPr>
        <w:spacing w:after="0"/>
        <w:rPr>
          <w:sz w:val="24"/>
          <w:szCs w:val="24"/>
        </w:rPr>
      </w:pPr>
    </w:p>
    <w:p w14:paraId="7966114D" w14:textId="77777777" w:rsidR="00480ACE" w:rsidRPr="00480ACE" w:rsidRDefault="00480ACE" w:rsidP="00480ACE">
      <w:pPr>
        <w:spacing w:after="0"/>
        <w:rPr>
          <w:sz w:val="24"/>
          <w:szCs w:val="24"/>
        </w:rPr>
      </w:pPr>
    </w:p>
    <w:p w14:paraId="014309E2" w14:textId="397CD64D" w:rsidR="00784793" w:rsidRPr="0001247B" w:rsidRDefault="00030F61" w:rsidP="00784793">
      <w:pPr>
        <w:spacing w:after="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49024" behindDoc="1" locked="0" layoutInCell="1" allowOverlap="1" wp14:anchorId="793554B8" wp14:editId="77EF9B11">
            <wp:simplePos x="0" y="0"/>
            <wp:positionH relativeFrom="column">
              <wp:posOffset>239395</wp:posOffset>
            </wp:positionH>
            <wp:positionV relativeFrom="paragraph">
              <wp:posOffset>-791210</wp:posOffset>
            </wp:positionV>
            <wp:extent cx="2867198" cy="1612799"/>
            <wp:effectExtent l="76200" t="76200" r="123825" b="140335"/>
            <wp:wrapNone/>
            <wp:docPr id="1" name="Obrázek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2829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198" cy="161279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3E3F05" w:rsidRPr="0001247B">
        <w:rPr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6DEDA5BA" wp14:editId="75998D66">
                <wp:simplePos x="0" y="0"/>
                <wp:positionH relativeFrom="column">
                  <wp:posOffset>3605530</wp:posOffset>
                </wp:positionH>
                <wp:positionV relativeFrom="paragraph">
                  <wp:posOffset>1753235</wp:posOffset>
                </wp:positionV>
                <wp:extent cx="2874645" cy="635"/>
                <wp:effectExtent l="0" t="0" r="0" b="0"/>
                <wp:wrapNone/>
                <wp:docPr id="33" name="Textové po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F327259" w14:textId="5E459231" w:rsidR="00305F2F" w:rsidRPr="004F612D" w:rsidRDefault="00305F2F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DEDA5BA" id="_x0000_t202" coordsize="21600,21600" o:spt="202" path="m,l,21600r21600,l21600,xe">
                <v:stroke joinstyle="miter"/>
                <v:path gradientshapeok="t" o:connecttype="rect"/>
              </v:shapetype>
              <v:shape id="Textové pole 33" o:spid="_x0000_s1026" type="#_x0000_t202" style="position:absolute;left:0;text-align:left;margin-left:283.9pt;margin-top:138.05pt;width:226.35pt;height:.05pt;z-index:-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" stroked="f">
                <v:textbox style="mso-fit-shape-to-text:t" inset="0,0,0,0">
                  <w:txbxContent>
                    <w:p w14:paraId="4F327259" w14:textId="5E459231" w:rsidR="00305F2F" w:rsidRPr="004F612D" w:rsidRDefault="00305F2F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87E0B" w:rsidRPr="0001247B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2878742F" wp14:editId="0AFBE7F9">
                <wp:simplePos x="0" y="0"/>
                <wp:positionH relativeFrom="column">
                  <wp:posOffset>3602990</wp:posOffset>
                </wp:positionH>
                <wp:positionV relativeFrom="paragraph">
                  <wp:posOffset>1755775</wp:posOffset>
                </wp:positionV>
                <wp:extent cx="2874645" cy="635"/>
                <wp:effectExtent l="0" t="0" r="0" b="0"/>
                <wp:wrapNone/>
                <wp:docPr id="27" name="Textové po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5568B1" w14:textId="3056C6A5" w:rsidR="00305F2F" w:rsidRPr="000B0E56" w:rsidRDefault="00305F2F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č.2 boční panel přístrojů </w:t>
                            </w:r>
                            <w:r w:rsidR="00B51E07">
                              <w:fldChar w:fldCharType="begin"/>
                            </w:r>
                            <w:r w:rsidR="00B51E07">
                              <w:instrText xml:space="preserve"> SEQ Obrázek_č.2_boční_panel_přístrojů \* ARABIC </w:instrText>
                            </w:r>
                            <w:r w:rsidR="00B51E07"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 w:rsidR="00B51E07"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78742F" id="Textové pole 27" o:spid="_x0000_s1027" type="#_x0000_t202" style="position:absolute;left:0;text-align:left;margin-left:283.7pt;margin-top:138.25pt;width:226.35pt;height:.05pt;z-index:-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" stroked="f">
                <v:textbox style="mso-fit-shape-to-text:t" inset="0,0,0,0">
                  <w:txbxContent>
                    <w:p w14:paraId="645568B1" w14:textId="3056C6A5" w:rsidR="00305F2F" w:rsidRPr="000B0E56" w:rsidRDefault="00305F2F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č.2 boční panel přístrojů </w:t>
                      </w:r>
                      <w:r w:rsidR="00F24C71">
                        <w:fldChar w:fldCharType="begin"/>
                      </w:r>
                      <w:r w:rsidR="00F24C71">
                        <w:instrText xml:space="preserve"> SEQ Obrázek_č.2_boční_panel_přístrojů \* ARABIC </w:instrText>
                      </w:r>
                      <w:r w:rsidR="00F24C71"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 w:rsidR="00F24C71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3E3F05" w:rsidRPr="0001247B"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409E4466" wp14:editId="6AF1DA4F">
                <wp:simplePos x="0" y="0"/>
                <wp:positionH relativeFrom="column">
                  <wp:posOffset>3602990</wp:posOffset>
                </wp:positionH>
                <wp:positionV relativeFrom="paragraph">
                  <wp:posOffset>1755775</wp:posOffset>
                </wp:positionV>
                <wp:extent cx="2874645" cy="635"/>
                <wp:effectExtent l="0" t="0" r="0" b="0"/>
                <wp:wrapNone/>
                <wp:docPr id="29" name="Textové po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CAA4B37" w14:textId="0037E085" w:rsidR="00305F2F" w:rsidRPr="00DB5CDE" w:rsidRDefault="00305F2F" w:rsidP="003E3F05">
                            <w:pPr>
                              <w:pStyle w:val="Titulek"/>
                              <w:rPr>
                                <w:noProof/>
                                <w:szCs w:val="20"/>
                              </w:rPr>
                            </w:pPr>
                            <w:r>
                              <w:t xml:space="preserve">Obrázek č.2 boční panel přístrojů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9E4466" id="Textové pole 29" o:spid="_x0000_s1028" type="#_x0000_t202" style="position:absolute;left:0;text-align:left;margin-left:283.7pt;margin-top:138.25pt;width:226.35pt;height:.05pt;z-index:-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" stroked="f">
                <v:textbox style="mso-fit-shape-to-text:t" inset="0,0,0,0">
                  <w:txbxContent>
                    <w:p w14:paraId="6CAA4B37" w14:textId="0037E085" w:rsidR="00305F2F" w:rsidRPr="00DB5CDE" w:rsidRDefault="00305F2F" w:rsidP="003E3F05">
                      <w:pPr>
                        <w:pStyle w:val="Titulek"/>
                        <w:rPr>
                          <w:noProof/>
                          <w:szCs w:val="20"/>
                        </w:rPr>
                      </w:pPr>
                      <w:r>
                        <w:t xml:space="preserve">Obrázek č.2 boční panel přístrojů </w:t>
                      </w:r>
                    </w:p>
                  </w:txbxContent>
                </v:textbox>
              </v:shape>
            </w:pict>
          </mc:Fallback>
        </mc:AlternateContent>
      </w:r>
      <w:r w:rsidR="00B87E0B" w:rsidRPr="0001247B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4EDEA999" wp14:editId="69299A26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9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FC004F6" w14:textId="6388D447" w:rsidR="00305F2F" w:rsidRPr="000E050B" w:rsidRDefault="00305F2F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</w:t>
                            </w:r>
                            <w:r w:rsidR="00B51E07">
                              <w:fldChar w:fldCharType="begin"/>
                            </w:r>
                            <w:r w:rsidR="00B51E07">
                              <w:instrText xml:space="preserve"> SEQ Obrázek \* ARABIC </w:instrText>
                            </w:r>
                            <w:r w:rsidR="00B51E07"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2</w:t>
                            </w:r>
                            <w:r w:rsidR="00B51E07"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DEA999" id="Textové pole 9" o:spid="_x0000_s1029" type="#_x0000_t202" style="position:absolute;left:0;text-align:left;margin-left:26.65pt;margin-top:140.55pt;width:225.75pt;height:.05pt;z-index:-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" stroked="f">
                <v:textbox style="mso-fit-shape-to-text:t" inset="0,0,0,0">
                  <w:txbxContent>
                    <w:p w14:paraId="3FC004F6" w14:textId="6388D447" w:rsidR="00305F2F" w:rsidRPr="000E050B" w:rsidRDefault="00305F2F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</w:t>
                      </w:r>
                      <w:r w:rsidR="00F24C71">
                        <w:fldChar w:fldCharType="begin"/>
                      </w:r>
                      <w:r w:rsidR="00F24C71">
                        <w:instrText xml:space="preserve"> SEQ Obrázek \* ARABIC </w:instrText>
                      </w:r>
                      <w:r w:rsidR="00F24C71">
                        <w:fldChar w:fldCharType="separate"/>
                      </w:r>
                      <w:r>
                        <w:rPr>
                          <w:noProof/>
                        </w:rPr>
                        <w:t>2</w:t>
                      </w:r>
                      <w:r w:rsidR="00F24C71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B87E0B" w:rsidRPr="0001247B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6354F54E" wp14:editId="4174B8A4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18" name="Textové po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18BDF05" w14:textId="2D2415B6" w:rsidR="00305F2F" w:rsidRPr="005A2C48" w:rsidRDefault="00305F2F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č.1 podnožka řidiče </w:t>
                            </w:r>
                            <w:r w:rsidR="00B51E07">
                              <w:fldChar w:fldCharType="begin"/>
                            </w:r>
                            <w:r w:rsidR="00B51E07">
                              <w:instrText xml:space="preserve"> SEQ Obrázek_č.1_podnožka_řidiče \* ARABIC </w:instrText>
                            </w:r>
                            <w:r w:rsidR="00B51E07"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 w:rsidR="00B51E07"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54F54E" id="Textové pole 18" o:spid="_x0000_s1030" type="#_x0000_t202" style="position:absolute;left:0;text-align:left;margin-left:26.65pt;margin-top:140.55pt;width:225.75pt;height:.05pt;z-index:-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" stroked="f">
                <v:textbox style="mso-fit-shape-to-text:t" inset="0,0,0,0">
                  <w:txbxContent>
                    <w:p w14:paraId="618BDF05" w14:textId="2D2415B6" w:rsidR="00305F2F" w:rsidRPr="005A2C48" w:rsidRDefault="00305F2F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č.1 podnožka řidiče </w:t>
                      </w:r>
                      <w:r w:rsidR="00F24C71">
                        <w:fldChar w:fldCharType="begin"/>
                      </w:r>
                      <w:r w:rsidR="00F24C71">
                        <w:instrText xml:space="preserve"> SEQ Obrázek_č.1_podnožka_řidiče \* ARABIC </w:instrText>
                      </w:r>
                      <w:r w:rsidR="00F24C71"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 w:rsidR="00F24C71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3E3F05" w:rsidRPr="0001247B"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4FC38CBD" wp14:editId="505C9A81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32" name="Textové po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30F9D53" w14:textId="3ED55E16" w:rsidR="00305F2F" w:rsidRPr="00F00837" w:rsidRDefault="00305F2F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C38CBD" id="Textové pole 32" o:spid="_x0000_s1031" type="#_x0000_t202" style="position:absolute;left:0;text-align:left;margin-left:26.65pt;margin-top:140.55pt;width:225.75pt;height:.05pt;z-index:-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" stroked="f">
                <v:textbox style="mso-fit-shape-to-text:t" inset="0,0,0,0">
                  <w:txbxContent>
                    <w:p w14:paraId="130F9D53" w14:textId="3ED55E16" w:rsidR="00305F2F" w:rsidRPr="00F00837" w:rsidRDefault="00305F2F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3DEC2BA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13E0FFB7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39BEB98C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64E114EB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29EC5E5A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6BEC7A82" w14:textId="41962431" w:rsidR="00784793" w:rsidRPr="0001247B" w:rsidRDefault="003E3F05" w:rsidP="003E3F05">
      <w:pPr>
        <w:tabs>
          <w:tab w:val="left" w:pos="8126"/>
        </w:tabs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468CBDB4" w14:textId="457B7824" w:rsidR="00B87E0B" w:rsidRPr="0001247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V</w:t>
      </w:r>
      <w:r w:rsidR="00000AA7" w:rsidRPr="0001247B">
        <w:rPr>
          <w:sz w:val="24"/>
          <w:szCs w:val="24"/>
        </w:rPr>
        <w:t>yčištění odtokových kanálků vozidla</w:t>
      </w:r>
      <w:r w:rsidRPr="0001247B">
        <w:rPr>
          <w:sz w:val="24"/>
          <w:szCs w:val="24"/>
        </w:rPr>
        <w:t>.</w:t>
      </w:r>
    </w:p>
    <w:p w14:paraId="2CBCE5E8" w14:textId="1649E229" w:rsidR="0068465D" w:rsidRPr="0001247B" w:rsidRDefault="0068465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Umytí všech skříněk, dvířek, všechny vodorovné plochy v salonu</w:t>
      </w:r>
    </w:p>
    <w:p w14:paraId="75B9AD2A" w14:textId="40AF2DE6" w:rsidR="00B87E0B" w:rsidRPr="0001247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</w:rPr>
      </w:pPr>
      <w:r w:rsidRPr="0001247B">
        <w:rPr>
          <w:sz w:val="24"/>
        </w:rPr>
        <w:t>O</w:t>
      </w:r>
      <w:r w:rsidR="00000AA7" w:rsidRPr="0001247B">
        <w:rPr>
          <w:sz w:val="24"/>
        </w:rPr>
        <w:t>tevření, vyčištění a umytí mechanické nájezdové plošiny pro vozíčkáře</w:t>
      </w:r>
    </w:p>
    <w:p w14:paraId="4802B11B" w14:textId="073A1E67" w:rsidR="008C0579" w:rsidRPr="0001247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</w:rPr>
      </w:pPr>
      <w:r w:rsidRPr="0001247B">
        <w:rPr>
          <w:sz w:val="24"/>
          <w:szCs w:val="24"/>
        </w:rPr>
        <w:t>U</w:t>
      </w:r>
      <w:r w:rsidR="00000AA7" w:rsidRPr="0001247B">
        <w:rPr>
          <w:sz w:val="24"/>
          <w:szCs w:val="24"/>
        </w:rPr>
        <w:t>mytí bočnic,</w:t>
      </w:r>
      <w:r w:rsidR="00795241" w:rsidRPr="0001247B">
        <w:rPr>
          <w:sz w:val="24"/>
          <w:szCs w:val="24"/>
        </w:rPr>
        <w:t xml:space="preserve"> meziprostory sedadel a pod sedadly,</w:t>
      </w:r>
      <w:r w:rsidR="00000AA7" w:rsidRPr="0001247B">
        <w:rPr>
          <w:sz w:val="24"/>
          <w:szCs w:val="24"/>
        </w:rPr>
        <w:t xml:space="preserve"> </w:t>
      </w:r>
      <w:r w:rsidR="00A11B8A" w:rsidRPr="0001247B">
        <w:rPr>
          <w:sz w:val="24"/>
          <w:szCs w:val="24"/>
        </w:rPr>
        <w:t xml:space="preserve">prostory pod sedáky, </w:t>
      </w:r>
      <w:r w:rsidR="00000AA7" w:rsidRPr="0001247B">
        <w:rPr>
          <w:sz w:val="24"/>
          <w:szCs w:val="24"/>
        </w:rPr>
        <w:t>skříní pískovačů, stropu, ventilačních klapek na stropu, bočních plechů topení</w:t>
      </w:r>
      <w:r w:rsidRPr="0001247B">
        <w:rPr>
          <w:sz w:val="24"/>
          <w:szCs w:val="24"/>
        </w:rPr>
        <w:t>.</w:t>
      </w:r>
    </w:p>
    <w:p w14:paraId="2A5133B3" w14:textId="491C04A3" w:rsidR="00471A69" w:rsidRPr="0001247B" w:rsidRDefault="00471A69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Požadujeme</w:t>
      </w:r>
      <w:r w:rsidR="00030F61" w:rsidRPr="0001247B">
        <w:rPr>
          <w:sz w:val="24"/>
          <w:szCs w:val="24"/>
        </w:rPr>
        <w:t xml:space="preserve"> dočista</w:t>
      </w:r>
      <w:r w:rsidRPr="0001247B">
        <w:rPr>
          <w:sz w:val="24"/>
          <w:szCs w:val="24"/>
        </w:rPr>
        <w:t xml:space="preserve"> otřít vlhkou utěrkou s</w:t>
      </w:r>
      <w:r w:rsidR="006A1D0A" w:rsidRPr="0001247B">
        <w:rPr>
          <w:sz w:val="24"/>
          <w:szCs w:val="24"/>
        </w:rPr>
        <w:t xml:space="preserve"> účinným</w:t>
      </w:r>
      <w:r w:rsidRPr="0001247B">
        <w:rPr>
          <w:sz w:val="24"/>
          <w:szCs w:val="24"/>
        </w:rPr>
        <w:t> </w:t>
      </w:r>
      <w:r w:rsidR="00914CA0" w:rsidRPr="0001247B">
        <w:rPr>
          <w:sz w:val="24"/>
          <w:szCs w:val="24"/>
        </w:rPr>
        <w:t>čisticím</w:t>
      </w:r>
      <w:r w:rsidRPr="0001247B">
        <w:rPr>
          <w:sz w:val="24"/>
          <w:szCs w:val="24"/>
        </w:rPr>
        <w:t xml:space="preserve"> prostředkem.</w:t>
      </w:r>
    </w:p>
    <w:p w14:paraId="08391A2B" w14:textId="7EC16D41" w:rsidR="00784793" w:rsidRPr="0001247B" w:rsidRDefault="003E3F05" w:rsidP="00784793">
      <w:pPr>
        <w:spacing w:after="0"/>
        <w:rPr>
          <w:sz w:val="24"/>
          <w:szCs w:val="24"/>
        </w:rPr>
      </w:pPr>
      <w:r w:rsidRPr="0001247B"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5D8949DA" wp14:editId="25EF1BA4">
                <wp:simplePos x="0" y="0"/>
                <wp:positionH relativeFrom="column">
                  <wp:posOffset>691515</wp:posOffset>
                </wp:positionH>
                <wp:positionV relativeFrom="paragraph">
                  <wp:posOffset>1755775</wp:posOffset>
                </wp:positionV>
                <wp:extent cx="1211580" cy="635"/>
                <wp:effectExtent l="0" t="0" r="0" b="0"/>
                <wp:wrapNone/>
                <wp:docPr id="30" name="Textové po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15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7C47401" w14:textId="02AC6D41" w:rsidR="00305F2F" w:rsidRPr="005B281D" w:rsidRDefault="00305F2F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8949DA" id="Textové pole 30" o:spid="_x0000_s1032" type="#_x0000_t202" style="position:absolute;left:0;text-align:left;margin-left:54.45pt;margin-top:138.25pt;width:95.4pt;height:.05pt;z-index:-2516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" stroked="f">
                <v:textbox style="mso-fit-shape-to-text:t" inset="0,0,0,0">
                  <w:txbxContent>
                    <w:p w14:paraId="77C47401" w14:textId="02AC6D41" w:rsidR="00305F2F" w:rsidRPr="005B281D" w:rsidRDefault="00305F2F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87E0B" w:rsidRPr="0001247B">
        <w:rPr>
          <w:noProof/>
          <w:sz w:val="24"/>
          <w:szCs w:val="24"/>
        </w:rPr>
        <w:drawing>
          <wp:anchor distT="0" distB="0" distL="114300" distR="114300" simplePos="0" relativeHeight="251654144" behindDoc="1" locked="0" layoutInCell="1" allowOverlap="1" wp14:anchorId="28904C38" wp14:editId="66AA1011">
            <wp:simplePos x="0" y="0"/>
            <wp:positionH relativeFrom="column">
              <wp:posOffset>691540</wp:posOffset>
            </wp:positionH>
            <wp:positionV relativeFrom="paragraph">
              <wp:posOffset>82550</wp:posOffset>
            </wp:positionV>
            <wp:extent cx="1211580" cy="1616075"/>
            <wp:effectExtent l="76200" t="76200" r="140970" b="136525"/>
            <wp:wrapNone/>
            <wp:docPr id="6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5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1580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87E0B" w:rsidRPr="0001247B">
        <w:rPr>
          <w:noProof/>
          <w:sz w:val="24"/>
          <w:szCs w:val="24"/>
        </w:rPr>
        <w:drawing>
          <wp:anchor distT="0" distB="0" distL="114300" distR="114300" simplePos="0" relativeHeight="251655168" behindDoc="1" locked="0" layoutInCell="1" allowOverlap="1" wp14:anchorId="2B679CEF" wp14:editId="6A29F507">
            <wp:simplePos x="0" y="0"/>
            <wp:positionH relativeFrom="column">
              <wp:posOffset>2215556</wp:posOffset>
            </wp:positionH>
            <wp:positionV relativeFrom="paragraph">
              <wp:posOffset>147230</wp:posOffset>
            </wp:positionV>
            <wp:extent cx="2154555" cy="1616075"/>
            <wp:effectExtent l="76200" t="76200" r="131445" b="136525"/>
            <wp:wrapNone/>
            <wp:docPr id="7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11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555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1ADA9AF" w14:textId="3E8722C9" w:rsidR="00784793" w:rsidRPr="0001247B" w:rsidRDefault="003E3F05" w:rsidP="003E3F05">
      <w:pPr>
        <w:tabs>
          <w:tab w:val="left" w:pos="1683"/>
        </w:tabs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4E534BAE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6C8B3963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34256960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1A485C9F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651603F2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18A23FFF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237DCE63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2C638103" w14:textId="5812F94B" w:rsidR="00784793" w:rsidRPr="0001247B" w:rsidRDefault="00784793" w:rsidP="00784793">
      <w:pPr>
        <w:spacing w:after="0"/>
        <w:rPr>
          <w:sz w:val="24"/>
          <w:szCs w:val="24"/>
        </w:rPr>
      </w:pPr>
    </w:p>
    <w:p w14:paraId="005909CA" w14:textId="77777777" w:rsidR="00784793" w:rsidRPr="0001247B" w:rsidRDefault="00FF677F" w:rsidP="00784793">
      <w:pPr>
        <w:spacing w:after="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2DBD7661" wp14:editId="5B551596">
            <wp:simplePos x="0" y="0"/>
            <wp:positionH relativeFrom="column">
              <wp:posOffset>688341</wp:posOffset>
            </wp:positionH>
            <wp:positionV relativeFrom="paragraph">
              <wp:posOffset>84773</wp:posOffset>
            </wp:positionV>
            <wp:extent cx="1671638" cy="1614805"/>
            <wp:effectExtent l="0" t="0" r="5080" b="4445"/>
            <wp:wrapNone/>
            <wp:docPr id="13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0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4023" cy="161710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72D9389C" w14:textId="64D2CE82" w:rsidR="00784793" w:rsidRPr="0001247B" w:rsidRDefault="003E3F05" w:rsidP="003E3F05">
      <w:pPr>
        <w:tabs>
          <w:tab w:val="left" w:pos="1178"/>
          <w:tab w:val="left" w:pos="2160"/>
          <w:tab w:val="center" w:pos="5102"/>
          <w:tab w:val="left" w:pos="9117"/>
        </w:tabs>
        <w:spacing w:after="0"/>
        <w:jc w:val="left"/>
        <w:rPr>
          <w:sz w:val="24"/>
          <w:szCs w:val="24"/>
        </w:rPr>
      </w:pPr>
      <w:r w:rsidRPr="0001247B">
        <w:rPr>
          <w:noProof/>
        </w:rPr>
        <w:tab/>
      </w:r>
      <w:r w:rsidRPr="0001247B">
        <w:rPr>
          <w:noProof/>
        </w:rPr>
        <w:tab/>
      </w:r>
      <w:r w:rsidRPr="0001247B">
        <w:rPr>
          <w:noProof/>
        </w:rPr>
        <w:tab/>
      </w:r>
      <w:r w:rsidR="00B87E0B" w:rsidRPr="0001247B">
        <w:rPr>
          <w:noProof/>
        </w:rPr>
        <w:drawing>
          <wp:anchor distT="0" distB="0" distL="114300" distR="114300" simplePos="0" relativeHeight="251653120" behindDoc="1" locked="0" layoutInCell="1" allowOverlap="1" wp14:anchorId="73816C6F" wp14:editId="767400F1">
            <wp:simplePos x="0" y="0"/>
            <wp:positionH relativeFrom="column">
              <wp:posOffset>4693384</wp:posOffset>
            </wp:positionH>
            <wp:positionV relativeFrom="paragraph">
              <wp:posOffset>385156</wp:posOffset>
            </wp:positionV>
            <wp:extent cx="2153784" cy="1615338"/>
            <wp:effectExtent l="76200" t="76200" r="132715" b="137795"/>
            <wp:wrapNone/>
            <wp:docPr id="5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13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3784" cy="161533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1B7CAB" w:rsidRPr="0001247B">
        <w:rPr>
          <w:noProof/>
        </w:rPr>
        <w:t xml:space="preserve">               </w:t>
      </w:r>
      <w:r w:rsidR="001B7CAB" w:rsidRPr="0001247B">
        <w:rPr>
          <w:noProof/>
        </w:rPr>
        <w:drawing>
          <wp:inline distT="0" distB="0" distL="0" distR="0" wp14:anchorId="54B4BA8E" wp14:editId="68894E78">
            <wp:extent cx="1511935" cy="1792605"/>
            <wp:effectExtent l="76200" t="76200" r="126365" b="13144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935" cy="17926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01247B">
        <w:rPr>
          <w:noProof/>
        </w:rPr>
        <w:tab/>
      </w:r>
    </w:p>
    <w:p w14:paraId="125DBBA7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30F4A4A6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4FD5F738" w14:textId="77777777" w:rsidR="008C0579" w:rsidRPr="0001247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lastRenderedPageBreak/>
        <w:t>U</w:t>
      </w:r>
      <w:r w:rsidR="00000AA7" w:rsidRPr="0001247B">
        <w:rPr>
          <w:sz w:val="24"/>
          <w:szCs w:val="24"/>
        </w:rPr>
        <w:t>mytí a vyčištění lišty na bočnici vozidla, na které jsou připevněny konzoly sedadel</w:t>
      </w:r>
      <w:r w:rsidR="001128CE" w:rsidRPr="0001247B">
        <w:rPr>
          <w:sz w:val="24"/>
          <w:szCs w:val="24"/>
        </w:rPr>
        <w:t xml:space="preserve"> a všechna uchycení sedadel</w:t>
      </w:r>
      <w:r w:rsidRPr="0001247B">
        <w:rPr>
          <w:sz w:val="24"/>
          <w:szCs w:val="24"/>
        </w:rPr>
        <w:t>.</w:t>
      </w:r>
    </w:p>
    <w:p w14:paraId="5E79EDA4" w14:textId="77777777" w:rsidR="00AF01F2" w:rsidRPr="0001247B" w:rsidRDefault="00AF01F2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 xml:space="preserve">Umytí všech výdechů klimatizace </w:t>
      </w:r>
    </w:p>
    <w:p w14:paraId="069EA5AB" w14:textId="515D949C" w:rsidR="00784793" w:rsidRPr="0001247B" w:rsidRDefault="009A6BB8" w:rsidP="003E3F05">
      <w:pPr>
        <w:pStyle w:val="Odstavecseseznamem"/>
        <w:numPr>
          <w:ilvl w:val="0"/>
          <w:numId w:val="0"/>
        </w:numPr>
        <w:tabs>
          <w:tab w:val="right" w:pos="10204"/>
        </w:tabs>
        <w:spacing w:after="0"/>
        <w:ind w:left="72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56192" behindDoc="1" locked="0" layoutInCell="1" allowOverlap="1" wp14:anchorId="3CE90B09" wp14:editId="2635BBD7">
            <wp:simplePos x="0" y="0"/>
            <wp:positionH relativeFrom="column">
              <wp:posOffset>4249329</wp:posOffset>
            </wp:positionH>
            <wp:positionV relativeFrom="paragraph">
              <wp:posOffset>6713</wp:posOffset>
            </wp:positionV>
            <wp:extent cx="2395946" cy="1617345"/>
            <wp:effectExtent l="76200" t="76200" r="137795" b="135255"/>
            <wp:wrapNone/>
            <wp:docPr id="10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7614" cy="161847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01247B">
        <w:rPr>
          <w:noProof/>
          <w:sz w:val="24"/>
          <w:szCs w:val="24"/>
        </w:rPr>
        <w:drawing>
          <wp:inline distT="0" distB="0" distL="0" distR="0" wp14:anchorId="21A1B9CD" wp14:editId="524D2797">
            <wp:extent cx="3233057" cy="2242185"/>
            <wp:effectExtent l="76200" t="76200" r="139065" b="13906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Výdechy klimatizace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697" cy="224540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F05" w:rsidRPr="0001247B">
        <w:rPr>
          <w:sz w:val="24"/>
          <w:szCs w:val="24"/>
        </w:rPr>
        <w:tab/>
      </w:r>
    </w:p>
    <w:p w14:paraId="38ACE76A" w14:textId="185E3016" w:rsidR="00471A69" w:rsidRPr="0001247B" w:rsidRDefault="00E1316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 xml:space="preserve"> U</w:t>
      </w:r>
      <w:r w:rsidR="00000AA7" w:rsidRPr="0001247B">
        <w:rPr>
          <w:sz w:val="24"/>
          <w:szCs w:val="24"/>
        </w:rPr>
        <w:t>mytí všech okenních výplní</w:t>
      </w:r>
      <w:r w:rsidR="00305F2F" w:rsidRPr="0001247B">
        <w:rPr>
          <w:sz w:val="24"/>
          <w:szCs w:val="24"/>
        </w:rPr>
        <w:t xml:space="preserve"> (s důrazem na prostor okolo úchytek a kliček)</w:t>
      </w:r>
      <w:r w:rsidR="00000AA7" w:rsidRPr="0001247B">
        <w:rPr>
          <w:sz w:val="24"/>
          <w:szCs w:val="24"/>
        </w:rPr>
        <w:t xml:space="preserve"> a rámů,</w:t>
      </w:r>
      <w:r w:rsidR="00305F2F" w:rsidRPr="0001247B">
        <w:rPr>
          <w:sz w:val="24"/>
          <w:szCs w:val="24"/>
        </w:rPr>
        <w:t xml:space="preserve"> </w:t>
      </w:r>
      <w:r w:rsidR="00000AA7" w:rsidRPr="0001247B">
        <w:rPr>
          <w:sz w:val="24"/>
          <w:szCs w:val="24"/>
        </w:rPr>
        <w:t xml:space="preserve"> umytí z</w:t>
      </w:r>
      <w:r w:rsidR="00471A69" w:rsidRPr="0001247B">
        <w:rPr>
          <w:sz w:val="24"/>
          <w:szCs w:val="24"/>
        </w:rPr>
        <w:t>ástěny řidiče a všech mezistěn ve voze.</w:t>
      </w:r>
    </w:p>
    <w:p w14:paraId="5C36912B" w14:textId="77777777" w:rsidR="001128CE" w:rsidRPr="0001247B" w:rsidRDefault="00471A69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Okno je umyté, pokud je zbaveno nečistot a po uschnutí na něm nejsou vidět šmouhy</w:t>
      </w:r>
      <w:r w:rsidR="001128CE" w:rsidRPr="0001247B">
        <w:rPr>
          <w:sz w:val="24"/>
          <w:szCs w:val="24"/>
        </w:rPr>
        <w:t>.</w:t>
      </w:r>
      <w:r w:rsidR="001128CE" w:rsidRPr="0001247B" w:rsidDel="001128CE">
        <w:rPr>
          <w:sz w:val="24"/>
          <w:szCs w:val="24"/>
        </w:rPr>
        <w:t xml:space="preserve"> </w:t>
      </w:r>
    </w:p>
    <w:p w14:paraId="346BF949" w14:textId="104233E8" w:rsidR="00784793" w:rsidRPr="0001247B" w:rsidRDefault="00784793" w:rsidP="006074B8">
      <w:pPr>
        <w:spacing w:after="0"/>
        <w:ind w:left="1080"/>
        <w:rPr>
          <w:sz w:val="24"/>
          <w:szCs w:val="24"/>
        </w:rPr>
      </w:pPr>
    </w:p>
    <w:p w14:paraId="2D47371E" w14:textId="050A4C1D" w:rsidR="00784793" w:rsidRPr="0001247B" w:rsidRDefault="00533ADF" w:rsidP="00533ADF">
      <w:pPr>
        <w:tabs>
          <w:tab w:val="left" w:pos="7646"/>
        </w:tabs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201A4C52" w14:textId="56CE0606" w:rsidR="00784793" w:rsidRPr="0001247B" w:rsidRDefault="003E3F05" w:rsidP="00784793">
      <w:pPr>
        <w:spacing w:after="0"/>
        <w:rPr>
          <w:sz w:val="24"/>
          <w:szCs w:val="24"/>
        </w:rPr>
      </w:pPr>
      <w:r w:rsidRPr="0001247B">
        <w:rPr>
          <w:noProof/>
        </w:rPr>
        <w:drawing>
          <wp:anchor distT="0" distB="0" distL="114300" distR="114300" simplePos="0" relativeHeight="251648000" behindDoc="1" locked="0" layoutInCell="1" allowOverlap="1" wp14:anchorId="4259A593" wp14:editId="70EBEED1">
            <wp:simplePos x="0" y="0"/>
            <wp:positionH relativeFrom="column">
              <wp:posOffset>928420</wp:posOffset>
            </wp:positionH>
            <wp:positionV relativeFrom="paragraph">
              <wp:posOffset>89939</wp:posOffset>
            </wp:positionV>
            <wp:extent cx="2152650" cy="1614170"/>
            <wp:effectExtent l="76200" t="76200" r="133350" b="138430"/>
            <wp:wrapNone/>
            <wp:docPr id="11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246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6141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01247B">
        <w:rPr>
          <w:noProof/>
          <w:sz w:val="24"/>
          <w:szCs w:val="24"/>
        </w:rPr>
        <w:drawing>
          <wp:anchor distT="0" distB="0" distL="114300" distR="114300" simplePos="0" relativeHeight="251651072" behindDoc="1" locked="0" layoutInCell="1" allowOverlap="1" wp14:anchorId="08AE6B6E" wp14:editId="0733FFE0">
            <wp:simplePos x="0" y="0"/>
            <wp:positionH relativeFrom="column">
              <wp:posOffset>3871216</wp:posOffset>
            </wp:positionH>
            <wp:positionV relativeFrom="paragraph">
              <wp:posOffset>91077</wp:posOffset>
            </wp:positionV>
            <wp:extent cx="2154555" cy="1616075"/>
            <wp:effectExtent l="76200" t="76200" r="131445" b="136525"/>
            <wp:wrapNone/>
            <wp:docPr id="23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230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555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BEEB823" w14:textId="41535041" w:rsidR="00784793" w:rsidRPr="0001247B" w:rsidRDefault="00784793" w:rsidP="00784793">
      <w:pPr>
        <w:spacing w:after="0"/>
        <w:rPr>
          <w:sz w:val="24"/>
          <w:szCs w:val="24"/>
        </w:rPr>
      </w:pPr>
    </w:p>
    <w:p w14:paraId="001AE219" w14:textId="7093153B" w:rsidR="00533ADF" w:rsidRPr="0001247B" w:rsidRDefault="003E3F05" w:rsidP="003E3F05">
      <w:pPr>
        <w:tabs>
          <w:tab w:val="left" w:pos="2945"/>
        </w:tabs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22608238" w14:textId="77777777" w:rsidR="00533ADF" w:rsidRPr="0001247B" w:rsidRDefault="00533ADF" w:rsidP="00784793">
      <w:pPr>
        <w:spacing w:after="0"/>
        <w:rPr>
          <w:sz w:val="24"/>
          <w:szCs w:val="24"/>
        </w:rPr>
      </w:pPr>
    </w:p>
    <w:p w14:paraId="6B706D78" w14:textId="77777777" w:rsidR="00533ADF" w:rsidRPr="0001247B" w:rsidRDefault="00533ADF" w:rsidP="003E3F05">
      <w:pPr>
        <w:spacing w:after="0"/>
        <w:jc w:val="center"/>
        <w:rPr>
          <w:sz w:val="24"/>
          <w:szCs w:val="24"/>
        </w:rPr>
      </w:pPr>
    </w:p>
    <w:p w14:paraId="532475A0" w14:textId="77777777" w:rsidR="00533ADF" w:rsidRPr="0001247B" w:rsidRDefault="00533ADF" w:rsidP="00784793">
      <w:pPr>
        <w:spacing w:after="0"/>
        <w:rPr>
          <w:sz w:val="24"/>
          <w:szCs w:val="24"/>
        </w:rPr>
      </w:pPr>
    </w:p>
    <w:p w14:paraId="38C15DA8" w14:textId="77777777" w:rsidR="00533ADF" w:rsidRPr="0001247B" w:rsidRDefault="00533ADF" w:rsidP="00784793">
      <w:pPr>
        <w:spacing w:after="0"/>
        <w:rPr>
          <w:sz w:val="24"/>
          <w:szCs w:val="24"/>
        </w:rPr>
      </w:pPr>
    </w:p>
    <w:p w14:paraId="6D32CA66" w14:textId="77777777" w:rsidR="00533ADF" w:rsidRPr="0001247B" w:rsidRDefault="00533ADF" w:rsidP="00784793">
      <w:pPr>
        <w:spacing w:after="0"/>
        <w:rPr>
          <w:sz w:val="24"/>
          <w:szCs w:val="24"/>
        </w:rPr>
      </w:pPr>
    </w:p>
    <w:p w14:paraId="508B9920" w14:textId="77777777" w:rsidR="002E50BD" w:rsidRPr="0001247B" w:rsidRDefault="002E50BD" w:rsidP="00784793">
      <w:pPr>
        <w:spacing w:after="0"/>
        <w:rPr>
          <w:sz w:val="24"/>
          <w:szCs w:val="24"/>
        </w:rPr>
      </w:pPr>
    </w:p>
    <w:p w14:paraId="167E3406" w14:textId="77777777" w:rsidR="00D70237" w:rsidRPr="0001247B" w:rsidRDefault="00D70237" w:rsidP="00784793">
      <w:pPr>
        <w:spacing w:after="0"/>
        <w:rPr>
          <w:sz w:val="24"/>
          <w:szCs w:val="24"/>
        </w:rPr>
      </w:pPr>
    </w:p>
    <w:p w14:paraId="029E8407" w14:textId="77777777" w:rsidR="00D70237" w:rsidRPr="0001247B" w:rsidRDefault="00D70237" w:rsidP="00784793">
      <w:pPr>
        <w:spacing w:after="0"/>
        <w:rPr>
          <w:sz w:val="24"/>
          <w:szCs w:val="24"/>
        </w:rPr>
      </w:pPr>
    </w:p>
    <w:p w14:paraId="163BBCB7" w14:textId="77777777" w:rsidR="00D70237" w:rsidRPr="0001247B" w:rsidRDefault="00D70237" w:rsidP="00784793">
      <w:pPr>
        <w:spacing w:after="0"/>
        <w:rPr>
          <w:sz w:val="24"/>
          <w:szCs w:val="24"/>
        </w:rPr>
      </w:pPr>
    </w:p>
    <w:p w14:paraId="3EA0142C" w14:textId="77777777" w:rsidR="008C0579" w:rsidRPr="0001247B" w:rsidRDefault="00222D05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U</w:t>
      </w:r>
      <w:r w:rsidR="00000AA7" w:rsidRPr="0001247B">
        <w:rPr>
          <w:sz w:val="24"/>
          <w:szCs w:val="24"/>
        </w:rPr>
        <w:t>mytí dveří a</w:t>
      </w:r>
      <w:r w:rsidRPr="0001247B">
        <w:rPr>
          <w:sz w:val="24"/>
          <w:szCs w:val="24"/>
        </w:rPr>
        <w:t xml:space="preserve"> jejich</w:t>
      </w:r>
      <w:r w:rsidR="00000AA7" w:rsidRPr="0001247B">
        <w:rPr>
          <w:sz w:val="24"/>
          <w:szCs w:val="24"/>
        </w:rPr>
        <w:t xml:space="preserve"> skleněných výplní (z vnitřní strany)</w:t>
      </w:r>
      <w:r w:rsidRPr="0001247B">
        <w:rPr>
          <w:sz w:val="24"/>
          <w:szCs w:val="24"/>
        </w:rPr>
        <w:t>.</w:t>
      </w:r>
    </w:p>
    <w:p w14:paraId="1E32C38A" w14:textId="42EB73B5" w:rsidR="008C0579" w:rsidRPr="0001247B" w:rsidRDefault="00222D05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U</w:t>
      </w:r>
      <w:r w:rsidR="00000AA7" w:rsidRPr="0001247B">
        <w:rPr>
          <w:sz w:val="24"/>
          <w:szCs w:val="24"/>
        </w:rPr>
        <w:t>mytí madel</w:t>
      </w:r>
      <w:r w:rsidR="003815B4" w:rsidRPr="0001247B">
        <w:rPr>
          <w:sz w:val="24"/>
          <w:szCs w:val="24"/>
        </w:rPr>
        <w:t xml:space="preserve"> a v</w:t>
      </w:r>
      <w:r w:rsidR="00E13160" w:rsidRPr="0001247B">
        <w:rPr>
          <w:sz w:val="24"/>
          <w:szCs w:val="24"/>
        </w:rPr>
        <w:t>šech jejich zapuštěných výklenků</w:t>
      </w:r>
      <w:r w:rsidR="00000AA7" w:rsidRPr="0001247B">
        <w:rPr>
          <w:sz w:val="24"/>
          <w:szCs w:val="24"/>
        </w:rPr>
        <w:t>, jejich závěsů a sedákových stopek</w:t>
      </w:r>
      <w:r w:rsidRPr="0001247B">
        <w:rPr>
          <w:sz w:val="24"/>
          <w:szCs w:val="24"/>
        </w:rPr>
        <w:t>.</w:t>
      </w:r>
    </w:p>
    <w:p w14:paraId="1C8439A9" w14:textId="19D12A94" w:rsidR="00D70237" w:rsidRPr="0001247B" w:rsidRDefault="00D70237" w:rsidP="003E3F05">
      <w:pPr>
        <w:tabs>
          <w:tab w:val="left" w:pos="7574"/>
        </w:tabs>
        <w:spacing w:after="0"/>
        <w:ind w:left="360"/>
        <w:rPr>
          <w:sz w:val="24"/>
          <w:szCs w:val="24"/>
        </w:rPr>
      </w:pPr>
      <w:r w:rsidRPr="0001247B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7456" behindDoc="1" locked="0" layoutInCell="1" allowOverlap="1" wp14:anchorId="3335A0C9" wp14:editId="6D9E940A">
            <wp:simplePos x="0" y="0"/>
            <wp:positionH relativeFrom="column">
              <wp:posOffset>3883933</wp:posOffset>
            </wp:positionH>
            <wp:positionV relativeFrom="paragraph">
              <wp:posOffset>184060</wp:posOffset>
            </wp:positionV>
            <wp:extent cx="2180409" cy="1616075"/>
            <wp:effectExtent l="76200" t="76200" r="125095" b="136525"/>
            <wp:wrapNone/>
            <wp:docPr id="22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327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0409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A51778" w:rsidRPr="0001247B">
        <w:rPr>
          <w:noProof/>
          <w:sz w:val="24"/>
          <w:szCs w:val="24"/>
        </w:rPr>
        <w:drawing>
          <wp:inline distT="0" distB="0" distL="0" distR="0" wp14:anchorId="04B53A0A" wp14:editId="28055587">
            <wp:extent cx="3291840" cy="2002971"/>
            <wp:effectExtent l="76200" t="76200" r="137160" b="13081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rostor madla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709" cy="201262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F05" w:rsidRPr="0001247B">
        <w:rPr>
          <w:sz w:val="24"/>
          <w:szCs w:val="24"/>
        </w:rPr>
        <w:tab/>
      </w:r>
    </w:p>
    <w:p w14:paraId="17A4C889" w14:textId="3F708BD0" w:rsidR="00784793" w:rsidRPr="0001247B" w:rsidRDefault="00784793" w:rsidP="00784793">
      <w:pPr>
        <w:spacing w:after="0"/>
        <w:ind w:left="360"/>
        <w:rPr>
          <w:sz w:val="24"/>
          <w:szCs w:val="24"/>
        </w:rPr>
      </w:pPr>
    </w:p>
    <w:p w14:paraId="27ADF5D4" w14:textId="5BB07856" w:rsidR="00784793" w:rsidRPr="0001247B" w:rsidRDefault="00305F2F" w:rsidP="009A6BB8">
      <w:pPr>
        <w:tabs>
          <w:tab w:val="left" w:pos="7543"/>
          <w:tab w:val="left" w:pos="8529"/>
        </w:tabs>
        <w:spacing w:after="0"/>
        <w:ind w:left="36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57216" behindDoc="1" locked="0" layoutInCell="1" allowOverlap="1" wp14:anchorId="50946193" wp14:editId="5E2BB543">
            <wp:simplePos x="0" y="0"/>
            <wp:positionH relativeFrom="column">
              <wp:posOffset>227965</wp:posOffset>
            </wp:positionH>
            <wp:positionV relativeFrom="paragraph">
              <wp:posOffset>-164465</wp:posOffset>
            </wp:positionV>
            <wp:extent cx="2052048" cy="1610995"/>
            <wp:effectExtent l="76200" t="76200" r="139065" b="141605"/>
            <wp:wrapNone/>
            <wp:docPr id="12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315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2048" cy="161099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9A6BB8" w:rsidRPr="0001247B">
        <w:rPr>
          <w:sz w:val="24"/>
          <w:szCs w:val="24"/>
        </w:rPr>
        <w:tab/>
      </w:r>
      <w:r w:rsidR="009A6BB8" w:rsidRPr="0001247B">
        <w:rPr>
          <w:sz w:val="24"/>
          <w:szCs w:val="24"/>
        </w:rPr>
        <w:tab/>
      </w:r>
      <w:r w:rsidR="009A6BB8" w:rsidRPr="0001247B">
        <w:rPr>
          <w:noProof/>
          <w:sz w:val="24"/>
          <w:szCs w:val="24"/>
        </w:rPr>
        <w:drawing>
          <wp:inline distT="0" distB="0" distL="0" distR="0" wp14:anchorId="532B235C" wp14:editId="116C6A3A">
            <wp:extent cx="1244743" cy="1119324"/>
            <wp:effectExtent l="76200" t="76200" r="127000" b="13843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Zástěny, přepážky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300" cy="117557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7BC997C" w14:textId="77777777" w:rsidR="00784793" w:rsidRPr="0001247B" w:rsidRDefault="00784793" w:rsidP="00784793">
      <w:pPr>
        <w:spacing w:after="0"/>
        <w:ind w:left="360"/>
        <w:rPr>
          <w:sz w:val="24"/>
          <w:szCs w:val="24"/>
        </w:rPr>
      </w:pPr>
    </w:p>
    <w:p w14:paraId="79591138" w14:textId="77777777" w:rsidR="002E50BD" w:rsidRPr="0001247B" w:rsidRDefault="002E50BD" w:rsidP="00784793">
      <w:pPr>
        <w:spacing w:after="0"/>
        <w:ind w:left="360"/>
        <w:rPr>
          <w:sz w:val="24"/>
          <w:szCs w:val="24"/>
        </w:rPr>
      </w:pPr>
    </w:p>
    <w:p w14:paraId="68F6961D" w14:textId="77777777" w:rsidR="00784793" w:rsidRPr="0001247B" w:rsidRDefault="00784793" w:rsidP="00784793">
      <w:pPr>
        <w:spacing w:after="0"/>
        <w:ind w:left="360"/>
        <w:rPr>
          <w:sz w:val="24"/>
          <w:szCs w:val="24"/>
        </w:rPr>
      </w:pPr>
    </w:p>
    <w:p w14:paraId="631C6B20" w14:textId="77777777" w:rsidR="00784793" w:rsidRPr="0001247B" w:rsidRDefault="00784793" w:rsidP="00784793">
      <w:pPr>
        <w:spacing w:after="0"/>
        <w:ind w:left="360"/>
        <w:rPr>
          <w:sz w:val="24"/>
          <w:szCs w:val="24"/>
        </w:rPr>
      </w:pPr>
    </w:p>
    <w:p w14:paraId="54468FB4" w14:textId="77777777" w:rsidR="008C0579" w:rsidRPr="0001247B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O</w:t>
      </w:r>
      <w:r w:rsidR="00000AA7" w:rsidRPr="0001247B">
        <w:rPr>
          <w:sz w:val="24"/>
          <w:szCs w:val="24"/>
        </w:rPr>
        <w:t>tření informačních panelů (panely BUSE), hodin a topných těles pod sedadly, případně dalších skříní umístěných ve vozidle</w:t>
      </w:r>
      <w:r w:rsidRPr="0001247B">
        <w:rPr>
          <w:sz w:val="24"/>
          <w:szCs w:val="24"/>
        </w:rPr>
        <w:t>.</w:t>
      </w:r>
    </w:p>
    <w:p w14:paraId="3203C781" w14:textId="7AF89886" w:rsidR="00FF677F" w:rsidRPr="0001247B" w:rsidRDefault="00FF677F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 xml:space="preserve">Požadujeme otřít </w:t>
      </w:r>
      <w:r w:rsidR="006A1D0A" w:rsidRPr="0001247B">
        <w:rPr>
          <w:sz w:val="24"/>
          <w:szCs w:val="24"/>
        </w:rPr>
        <w:t>do</w:t>
      </w:r>
      <w:r w:rsidR="0068465D" w:rsidRPr="0001247B">
        <w:rPr>
          <w:sz w:val="24"/>
          <w:szCs w:val="24"/>
        </w:rPr>
        <w:t xml:space="preserve">čista </w:t>
      </w:r>
      <w:r w:rsidRPr="0001247B">
        <w:rPr>
          <w:sz w:val="24"/>
          <w:szCs w:val="24"/>
        </w:rPr>
        <w:t>vlhkou utěrkou</w:t>
      </w:r>
      <w:r w:rsidR="008A6902" w:rsidRPr="0001247B">
        <w:rPr>
          <w:sz w:val="24"/>
          <w:szCs w:val="24"/>
        </w:rPr>
        <w:t xml:space="preserve"> </w:t>
      </w:r>
      <w:r w:rsidR="0068465D" w:rsidRPr="0001247B">
        <w:rPr>
          <w:sz w:val="24"/>
          <w:szCs w:val="24"/>
        </w:rPr>
        <w:t>s</w:t>
      </w:r>
      <w:r w:rsidR="006A1D0A" w:rsidRPr="0001247B">
        <w:rPr>
          <w:sz w:val="24"/>
          <w:szCs w:val="24"/>
        </w:rPr>
        <w:t xml:space="preserve"> účinným</w:t>
      </w:r>
      <w:r w:rsidR="0068465D" w:rsidRPr="0001247B">
        <w:rPr>
          <w:sz w:val="24"/>
          <w:szCs w:val="24"/>
        </w:rPr>
        <w:t xml:space="preserve"> čisticím prostředkem </w:t>
      </w:r>
    </w:p>
    <w:p w14:paraId="560974E8" w14:textId="020A6109" w:rsidR="00784793" w:rsidRPr="0001247B" w:rsidRDefault="003E3F05" w:rsidP="003E3F05">
      <w:pPr>
        <w:tabs>
          <w:tab w:val="left" w:pos="6368"/>
        </w:tabs>
        <w:spacing w:after="0"/>
        <w:ind w:left="36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43D6C857" w14:textId="63393A9C" w:rsidR="00FF677F" w:rsidRPr="0001247B" w:rsidRDefault="00305F2F" w:rsidP="00FF677F">
      <w:pPr>
        <w:spacing w:after="0"/>
        <w:ind w:left="36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2A6970FD" wp14:editId="0260F3F2">
            <wp:simplePos x="0" y="0"/>
            <wp:positionH relativeFrom="column">
              <wp:posOffset>3373755</wp:posOffset>
            </wp:positionH>
            <wp:positionV relativeFrom="paragraph">
              <wp:posOffset>177800</wp:posOffset>
            </wp:positionV>
            <wp:extent cx="2877185" cy="1618615"/>
            <wp:effectExtent l="76200" t="76200" r="132715" b="133985"/>
            <wp:wrapNone/>
            <wp:docPr id="15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425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16186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01247B">
        <w:rPr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36E9223F" wp14:editId="63F1513A">
            <wp:simplePos x="0" y="0"/>
            <wp:positionH relativeFrom="column">
              <wp:posOffset>248285</wp:posOffset>
            </wp:positionH>
            <wp:positionV relativeFrom="paragraph">
              <wp:posOffset>176530</wp:posOffset>
            </wp:positionV>
            <wp:extent cx="2876550" cy="1617980"/>
            <wp:effectExtent l="76200" t="76200" r="133350" b="134620"/>
            <wp:wrapNone/>
            <wp:docPr id="14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418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16179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21D08634" w14:textId="273EA4D8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57B92F23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76523F08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4C4916A2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2AF62117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3F6039D6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69978F58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7663238B" w14:textId="77777777" w:rsidR="00FF677F" w:rsidRPr="0001247B" w:rsidRDefault="00FF677F" w:rsidP="00FF677F">
      <w:pPr>
        <w:spacing w:after="0"/>
        <w:rPr>
          <w:sz w:val="24"/>
          <w:szCs w:val="24"/>
        </w:rPr>
      </w:pPr>
    </w:p>
    <w:p w14:paraId="54578002" w14:textId="6A7E0C0E" w:rsidR="00FF677F" w:rsidRPr="0001247B" w:rsidRDefault="00FF677F" w:rsidP="00FF677F">
      <w:pPr>
        <w:spacing w:after="0"/>
        <w:rPr>
          <w:sz w:val="24"/>
          <w:szCs w:val="24"/>
        </w:rPr>
      </w:pPr>
    </w:p>
    <w:p w14:paraId="3BD6B7F3" w14:textId="77777777" w:rsidR="00FF677F" w:rsidRPr="0001247B" w:rsidRDefault="00FF677F" w:rsidP="00FF677F">
      <w:pPr>
        <w:spacing w:after="0"/>
        <w:rPr>
          <w:sz w:val="24"/>
          <w:szCs w:val="24"/>
        </w:rPr>
      </w:pPr>
    </w:p>
    <w:p w14:paraId="375BBC58" w14:textId="457E004A" w:rsidR="00FF677F" w:rsidRPr="0001247B" w:rsidRDefault="003E3F05" w:rsidP="003E3F05">
      <w:pPr>
        <w:tabs>
          <w:tab w:val="left" w:pos="2487"/>
        </w:tabs>
        <w:spacing w:after="0"/>
        <w:ind w:left="36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5555585B" w14:textId="61CF05E6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462B7379" w14:textId="3FE9A7CF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0BF9CFB0" w14:textId="222DCF25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09A1478A" w14:textId="201AAA59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0B42403E" w14:textId="226D4B27" w:rsidR="00DF2512" w:rsidRPr="0001247B" w:rsidRDefault="00DF2512" w:rsidP="00FF677F">
      <w:pPr>
        <w:spacing w:after="0"/>
        <w:ind w:left="360"/>
        <w:rPr>
          <w:sz w:val="24"/>
          <w:szCs w:val="24"/>
        </w:rPr>
      </w:pPr>
    </w:p>
    <w:p w14:paraId="07A74C77" w14:textId="628F1952" w:rsidR="00AD2096" w:rsidRPr="0001247B" w:rsidRDefault="00AD2096" w:rsidP="00AD2096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382D1EB6" w14:textId="721214A4" w:rsidR="008C0579" w:rsidRPr="0001247B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U</w:t>
      </w:r>
      <w:r w:rsidR="00000AA7" w:rsidRPr="0001247B">
        <w:rPr>
          <w:sz w:val="24"/>
          <w:szCs w:val="24"/>
        </w:rPr>
        <w:t xml:space="preserve"> článkových vozidel otřít</w:t>
      </w:r>
      <w:r w:rsidR="007608D2" w:rsidRPr="0001247B">
        <w:rPr>
          <w:sz w:val="24"/>
          <w:szCs w:val="24"/>
        </w:rPr>
        <w:t xml:space="preserve"> dočista účinným čisticím prostředkem</w:t>
      </w:r>
      <w:r w:rsidR="00000AA7" w:rsidRPr="0001247B">
        <w:rPr>
          <w:sz w:val="24"/>
          <w:szCs w:val="24"/>
        </w:rPr>
        <w:t xml:space="preserve"> přechodové měchy, nebo umýt </w:t>
      </w:r>
      <w:r w:rsidR="007608D2" w:rsidRPr="0001247B">
        <w:rPr>
          <w:sz w:val="24"/>
          <w:szCs w:val="24"/>
        </w:rPr>
        <w:t xml:space="preserve">dočista účinným čisticím prostředkem </w:t>
      </w:r>
      <w:r w:rsidR="00000AA7" w:rsidRPr="0001247B">
        <w:rPr>
          <w:sz w:val="24"/>
          <w:szCs w:val="24"/>
        </w:rPr>
        <w:t xml:space="preserve">návalky </w:t>
      </w:r>
      <w:r w:rsidR="00305F2F" w:rsidRPr="0001247B">
        <w:rPr>
          <w:sz w:val="24"/>
          <w:szCs w:val="24"/>
        </w:rPr>
        <w:t xml:space="preserve"> </w:t>
      </w:r>
      <w:r w:rsidR="00000AA7" w:rsidRPr="0001247B">
        <w:rPr>
          <w:sz w:val="24"/>
          <w:szCs w:val="24"/>
        </w:rPr>
        <w:t>(plastové kry</w:t>
      </w:r>
      <w:r w:rsidR="008C0579" w:rsidRPr="0001247B">
        <w:rPr>
          <w:sz w:val="24"/>
          <w:szCs w:val="24"/>
        </w:rPr>
        <w:t>cí obložení přechodových měchů)</w:t>
      </w:r>
      <w:r w:rsidRPr="0001247B">
        <w:rPr>
          <w:sz w:val="24"/>
          <w:szCs w:val="24"/>
        </w:rPr>
        <w:t>.</w:t>
      </w:r>
    </w:p>
    <w:p w14:paraId="36000FC6" w14:textId="56FD08CF" w:rsidR="00FF677F" w:rsidRPr="0001247B" w:rsidRDefault="00305F2F" w:rsidP="00FF677F">
      <w:pPr>
        <w:spacing w:after="0"/>
        <w:ind w:left="36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58EAB62F" wp14:editId="5B777911">
            <wp:simplePos x="0" y="0"/>
            <wp:positionH relativeFrom="column">
              <wp:posOffset>4314190</wp:posOffset>
            </wp:positionH>
            <wp:positionV relativeFrom="paragraph">
              <wp:posOffset>171450</wp:posOffset>
            </wp:positionV>
            <wp:extent cx="1211580" cy="1322070"/>
            <wp:effectExtent l="76200" t="76200" r="140970" b="125730"/>
            <wp:wrapNone/>
            <wp:docPr id="16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252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1580" cy="13220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6BB8" w:rsidRPr="0001247B">
        <w:rPr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4841B8AC" wp14:editId="6FFCE32A">
            <wp:simplePos x="0" y="0"/>
            <wp:positionH relativeFrom="column">
              <wp:posOffset>428444</wp:posOffset>
            </wp:positionH>
            <wp:positionV relativeFrom="paragraph">
              <wp:posOffset>122192</wp:posOffset>
            </wp:positionV>
            <wp:extent cx="1861185" cy="1618615"/>
            <wp:effectExtent l="76200" t="76200" r="139065" b="133985"/>
            <wp:wrapNone/>
            <wp:docPr id="17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934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185" cy="162296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B69E8BC" w14:textId="3C9425F6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69124AE9" w14:textId="4A27B6E3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7DD0CBF2" w14:textId="05A646F6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4E2CF40E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2D9BA1B7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4697C126" w14:textId="77777777" w:rsidR="002E50BD" w:rsidRPr="0001247B" w:rsidRDefault="002E50BD" w:rsidP="00FF677F">
      <w:pPr>
        <w:spacing w:after="0"/>
        <w:ind w:left="360"/>
        <w:rPr>
          <w:sz w:val="24"/>
          <w:szCs w:val="24"/>
        </w:rPr>
      </w:pPr>
    </w:p>
    <w:p w14:paraId="46D99636" w14:textId="24A0D515" w:rsidR="002E50BD" w:rsidRPr="0001247B" w:rsidRDefault="003E3F05" w:rsidP="003E3F05">
      <w:pPr>
        <w:tabs>
          <w:tab w:val="left" w:pos="2506"/>
        </w:tabs>
        <w:spacing w:after="0"/>
        <w:ind w:left="36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2464736E" w14:textId="77777777" w:rsidR="002E50BD" w:rsidRPr="0001247B" w:rsidRDefault="002E50BD" w:rsidP="00FF677F">
      <w:pPr>
        <w:spacing w:after="0"/>
        <w:ind w:left="360"/>
        <w:rPr>
          <w:sz w:val="24"/>
          <w:szCs w:val="24"/>
        </w:rPr>
      </w:pPr>
    </w:p>
    <w:p w14:paraId="3CAD0652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54D85CF1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0B726BA3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3F97F6C6" w14:textId="77777777" w:rsidR="008C0579" w:rsidRPr="0001247B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U</w:t>
      </w:r>
      <w:r w:rsidR="00000AA7" w:rsidRPr="0001247B">
        <w:rPr>
          <w:sz w:val="24"/>
          <w:szCs w:val="24"/>
        </w:rPr>
        <w:t>mytí skříně mechanismů dveří (nad dveřními křídly)</w:t>
      </w:r>
      <w:r w:rsidRPr="0001247B">
        <w:rPr>
          <w:sz w:val="24"/>
          <w:szCs w:val="24"/>
        </w:rPr>
        <w:t>.</w:t>
      </w:r>
    </w:p>
    <w:p w14:paraId="43E2EA5D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7345C2DB" w14:textId="77777777" w:rsidR="00FF677F" w:rsidRPr="0001247B" w:rsidRDefault="009A6BB8" w:rsidP="00FF677F">
      <w:pPr>
        <w:spacing w:after="0"/>
        <w:ind w:left="36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3A5BD075" wp14:editId="4C9717C3">
            <wp:simplePos x="0" y="0"/>
            <wp:positionH relativeFrom="column">
              <wp:posOffset>603885</wp:posOffset>
            </wp:positionH>
            <wp:positionV relativeFrom="paragraph">
              <wp:posOffset>3175</wp:posOffset>
            </wp:positionV>
            <wp:extent cx="2159635" cy="1619885"/>
            <wp:effectExtent l="76200" t="76200" r="126365" b="132715"/>
            <wp:wrapNone/>
            <wp:docPr id="19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358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16198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65139ED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0528285F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70A16DDF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7C00E80A" w14:textId="4E5501BC" w:rsidR="00FF677F" w:rsidRPr="0001247B" w:rsidRDefault="003E3F05" w:rsidP="003E3F05">
      <w:pPr>
        <w:tabs>
          <w:tab w:val="left" w:pos="1898"/>
        </w:tabs>
        <w:spacing w:after="0"/>
        <w:ind w:left="36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49D2B45A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335DD01D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3105C632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459147F4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718222AC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287901D1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454786F7" w14:textId="18EA71BB" w:rsidR="00000AA7" w:rsidRPr="0001247B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N</w:t>
      </w:r>
      <w:r w:rsidR="00000AA7" w:rsidRPr="0001247B">
        <w:rPr>
          <w:sz w:val="24"/>
          <w:szCs w:val="24"/>
        </w:rPr>
        <w:t>ečalouněná a koženková sedadla umýt</w:t>
      </w:r>
      <w:r w:rsidR="007608D2" w:rsidRPr="0001247B">
        <w:rPr>
          <w:sz w:val="24"/>
          <w:szCs w:val="24"/>
        </w:rPr>
        <w:t xml:space="preserve"> dočista</w:t>
      </w:r>
      <w:r w:rsidR="00D75286">
        <w:rPr>
          <w:sz w:val="24"/>
          <w:szCs w:val="24"/>
        </w:rPr>
        <w:t>. Umýt celá těla sedadel, sedáky, opěradla vč. zadních stran a boků, kostry, madla i uchycení</w:t>
      </w:r>
      <w:r w:rsidR="007608D2" w:rsidRPr="0001247B">
        <w:rPr>
          <w:sz w:val="24"/>
          <w:szCs w:val="24"/>
        </w:rPr>
        <w:t xml:space="preserve"> </w:t>
      </w:r>
      <w:r w:rsidR="00D75286">
        <w:rPr>
          <w:sz w:val="24"/>
          <w:szCs w:val="24"/>
        </w:rPr>
        <w:t xml:space="preserve">s </w:t>
      </w:r>
      <w:r w:rsidR="007608D2" w:rsidRPr="0001247B">
        <w:rPr>
          <w:sz w:val="24"/>
          <w:szCs w:val="24"/>
        </w:rPr>
        <w:t>účinným čisticím prostředkem</w:t>
      </w:r>
      <w:r w:rsidR="00000AA7" w:rsidRPr="0001247B">
        <w:rPr>
          <w:sz w:val="24"/>
          <w:szCs w:val="24"/>
        </w:rPr>
        <w:t xml:space="preserve"> a utřít do sucha. Polstrovaná látková sedadla včetně sedadla řidiče vysát</w:t>
      </w:r>
      <w:r w:rsidR="007269DA" w:rsidRPr="0001247B">
        <w:rPr>
          <w:sz w:val="24"/>
          <w:szCs w:val="24"/>
        </w:rPr>
        <w:t xml:space="preserve"> vysavačem s </w:t>
      </w:r>
      <w:r w:rsidR="001B78D4" w:rsidRPr="0001247B">
        <w:rPr>
          <w:sz w:val="24"/>
          <w:szCs w:val="24"/>
        </w:rPr>
        <w:t>tepova</w:t>
      </w:r>
      <w:r w:rsidR="00DC67BD" w:rsidRPr="0001247B">
        <w:rPr>
          <w:sz w:val="24"/>
          <w:szCs w:val="24"/>
        </w:rPr>
        <w:t>čem</w:t>
      </w:r>
      <w:r w:rsidR="00000AA7" w:rsidRPr="0001247B">
        <w:rPr>
          <w:sz w:val="24"/>
          <w:szCs w:val="24"/>
        </w:rPr>
        <w:t>,</w:t>
      </w:r>
      <w:r w:rsidR="00921628" w:rsidRPr="0001247B">
        <w:rPr>
          <w:sz w:val="24"/>
          <w:szCs w:val="24"/>
        </w:rPr>
        <w:t xml:space="preserve"> vlhkým, ne mokrým způsobem, tak, aby sedačky do výjezdu vozu stihly vyschnout,</w:t>
      </w:r>
      <w:r w:rsidR="00000AA7" w:rsidRPr="0001247B">
        <w:rPr>
          <w:sz w:val="24"/>
          <w:szCs w:val="24"/>
        </w:rPr>
        <w:t xml:space="preserve"> umýt zadní část opěrad</w:t>
      </w:r>
      <w:r w:rsidR="008A6902" w:rsidRPr="0001247B">
        <w:rPr>
          <w:sz w:val="24"/>
          <w:szCs w:val="24"/>
        </w:rPr>
        <w:t>el</w:t>
      </w:r>
      <w:r w:rsidR="00000AA7" w:rsidRPr="0001247B">
        <w:rPr>
          <w:sz w:val="24"/>
          <w:szCs w:val="24"/>
        </w:rPr>
        <w:t xml:space="preserve"> a utřít do sucha.</w:t>
      </w:r>
      <w:r w:rsidR="00921628" w:rsidRPr="0001247B">
        <w:rPr>
          <w:sz w:val="24"/>
          <w:szCs w:val="24"/>
        </w:rPr>
        <w:t xml:space="preserve"> Možno použít suchou pěnu apod.</w:t>
      </w:r>
    </w:p>
    <w:p w14:paraId="0EEDCC5C" w14:textId="360C96E4" w:rsidR="003B6798" w:rsidRPr="0001247B" w:rsidRDefault="003B6798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Součástí mytí interiéru je i umytí a vyleštění všech zpět</w:t>
      </w:r>
      <w:r w:rsidR="00F36897" w:rsidRPr="0001247B">
        <w:rPr>
          <w:sz w:val="24"/>
          <w:szCs w:val="24"/>
        </w:rPr>
        <w:t>ných zrcadel uvnitř i vně vozu,</w:t>
      </w:r>
      <w:r w:rsidRPr="0001247B">
        <w:rPr>
          <w:sz w:val="24"/>
          <w:szCs w:val="24"/>
        </w:rPr>
        <w:t xml:space="preserve"> mytí vše</w:t>
      </w:r>
      <w:r w:rsidR="00F36897" w:rsidRPr="0001247B">
        <w:rPr>
          <w:sz w:val="24"/>
          <w:szCs w:val="24"/>
        </w:rPr>
        <w:t xml:space="preserve">ch oken kabiny zevnitř i zvenčí, přední křídlo výklopných či výsuvných dveří zvenčí, pokud zasahují do výhledu řidiče a okna zadního čela vozu. </w:t>
      </w:r>
    </w:p>
    <w:p w14:paraId="2AB8B733" w14:textId="6784B0C3" w:rsidR="00F36897" w:rsidRPr="0001247B" w:rsidRDefault="00061E72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rFonts w:eastAsia="Calibri"/>
          <w:sz w:val="24"/>
          <w:szCs w:val="24"/>
        </w:rPr>
        <w:t>Čištěné plochy musí být bez</w:t>
      </w:r>
      <w:r w:rsidR="00F36897" w:rsidRPr="0001247B">
        <w:rPr>
          <w:rFonts w:eastAsia="Calibri"/>
          <w:sz w:val="24"/>
          <w:szCs w:val="24"/>
        </w:rPr>
        <w:t xml:space="preserve"> šmouh, fleků, skvrn, prachu apod.</w:t>
      </w:r>
      <w:r w:rsidR="006A1D0A" w:rsidRPr="0001247B">
        <w:rPr>
          <w:rFonts w:eastAsia="Calibri"/>
          <w:sz w:val="24"/>
          <w:szCs w:val="24"/>
        </w:rPr>
        <w:t xml:space="preserve"> Mytí se provádí do</w:t>
      </w:r>
      <w:r w:rsidR="00F36897" w:rsidRPr="0001247B">
        <w:rPr>
          <w:rFonts w:eastAsia="Calibri"/>
          <w:sz w:val="24"/>
          <w:szCs w:val="24"/>
        </w:rPr>
        <w:t>čista. Nesmí zůstávat zašlá</w:t>
      </w:r>
      <w:r w:rsidR="006A1D0A" w:rsidRPr="0001247B">
        <w:rPr>
          <w:rFonts w:eastAsia="Calibri"/>
          <w:sz w:val="24"/>
          <w:szCs w:val="24"/>
        </w:rPr>
        <w:t xml:space="preserve"> odstranitelná</w:t>
      </w:r>
      <w:r w:rsidR="00F36897" w:rsidRPr="0001247B">
        <w:rPr>
          <w:rFonts w:eastAsia="Calibri"/>
          <w:sz w:val="24"/>
          <w:szCs w:val="24"/>
        </w:rPr>
        <w:t xml:space="preserve"> špína.</w:t>
      </w:r>
    </w:p>
    <w:p w14:paraId="64119BFA" w14:textId="77777777" w:rsidR="00C233EA" w:rsidRPr="0001247B" w:rsidRDefault="00C233EA" w:rsidP="00C233EA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0CCE08F5" w14:textId="3F9EDFE7" w:rsidR="00E65EB8" w:rsidRPr="0001247B" w:rsidRDefault="00C233EA" w:rsidP="000D1E03">
      <w:pPr>
        <w:pStyle w:val="Barevnseznamzvraznn11"/>
        <w:rPr>
          <w:rFonts w:ascii="Times New Roman" w:hAnsi="Times New Roman"/>
          <w:sz w:val="20"/>
          <w:szCs w:val="20"/>
        </w:rPr>
      </w:pPr>
      <w:r w:rsidRPr="0001247B">
        <w:rPr>
          <w:rFonts w:ascii="Times New Roman" w:hAnsi="Times New Roman"/>
          <w:b/>
          <w:sz w:val="24"/>
          <w:szCs w:val="24"/>
        </w:rPr>
        <w:t>Použité mycí prostředky :</w:t>
      </w:r>
      <w:r w:rsidR="00604365" w:rsidRPr="0001247B">
        <w:rPr>
          <w:rFonts w:ascii="Times New Roman" w:hAnsi="Times New Roman"/>
          <w:b/>
          <w:sz w:val="24"/>
          <w:szCs w:val="24"/>
        </w:rPr>
        <w:t xml:space="preserve"> </w:t>
      </w:r>
      <w:r w:rsidR="0037573D" w:rsidRPr="0001247B">
        <w:rPr>
          <w:rFonts w:ascii="Times New Roman" w:hAnsi="Times New Roman"/>
          <w:sz w:val="20"/>
          <w:szCs w:val="20"/>
        </w:rPr>
        <w:t>s obsahem desinfekc</w:t>
      </w:r>
      <w:r w:rsidR="00E65EB8" w:rsidRPr="0001247B">
        <w:rPr>
          <w:rFonts w:ascii="Times New Roman" w:hAnsi="Times New Roman"/>
          <w:sz w:val="20"/>
          <w:szCs w:val="20"/>
        </w:rPr>
        <w:t>e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1247B" w:rsidRPr="0001247B" w14:paraId="1D598612" w14:textId="77777777" w:rsidTr="00A4457B">
        <w:tc>
          <w:tcPr>
            <w:tcW w:w="4531" w:type="dxa"/>
            <w:shd w:val="clear" w:color="auto" w:fill="F2F2F2" w:themeFill="background1" w:themeFillShade="F2"/>
          </w:tcPr>
          <w:p w14:paraId="3936E3C7" w14:textId="77777777" w:rsidR="00E65EB8" w:rsidRPr="0001247B" w:rsidRDefault="00E65EB8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09CD2037" w14:textId="77777777" w:rsidR="00E65EB8" w:rsidRPr="0001247B" w:rsidRDefault="00E65EB8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ÚČEL POUŽITÍ</w:t>
            </w:r>
          </w:p>
        </w:tc>
      </w:tr>
      <w:tr w:rsidR="0001247B" w:rsidRPr="0001247B" w14:paraId="4CAFDC10" w14:textId="77777777" w:rsidTr="00DB5658">
        <w:trPr>
          <w:trHeight w:val="368"/>
        </w:trPr>
        <w:tc>
          <w:tcPr>
            <w:tcW w:w="4531" w:type="dxa"/>
          </w:tcPr>
          <w:p w14:paraId="0E791AD6" w14:textId="4E2707D5" w:rsidR="00E65EB8" w:rsidRPr="00B30EB3" w:rsidRDefault="00DB5658" w:rsidP="00D10724">
            <w:pPr>
              <w:keepNext/>
              <w:keepLines/>
              <w:spacing w:after="0"/>
            </w:pPr>
            <w:r w:rsidRPr="00B30EB3">
              <w:rPr>
                <w:highlight w:val="yellow"/>
              </w:rPr>
              <w:t>[DOPLNÍ POSKYTOVATEL](Poté poznámku vymaže, popřípadě doplní řádky tabulky)</w:t>
            </w:r>
            <w:r w:rsidR="002824E9" w:rsidRPr="00B30EB3">
              <w:t xml:space="preserve"> </w:t>
            </w:r>
          </w:p>
        </w:tc>
        <w:tc>
          <w:tcPr>
            <w:tcW w:w="4531" w:type="dxa"/>
          </w:tcPr>
          <w:p w14:paraId="5707435B" w14:textId="747109DC" w:rsidR="00E65EB8" w:rsidRPr="00B30EB3" w:rsidRDefault="00AE07EE" w:rsidP="00A4457B">
            <w:pPr>
              <w:keepNext/>
              <w:keepLines/>
              <w:spacing w:after="0"/>
            </w:pPr>
            <w:r w:rsidRPr="00B30EB3">
              <w:t xml:space="preserve"> Podlahy a povrchy </w:t>
            </w:r>
          </w:p>
        </w:tc>
      </w:tr>
      <w:tr w:rsidR="0001247B" w:rsidRPr="0001247B" w14:paraId="09383533" w14:textId="77777777" w:rsidTr="00DB5658">
        <w:trPr>
          <w:trHeight w:val="368"/>
        </w:trPr>
        <w:tc>
          <w:tcPr>
            <w:tcW w:w="4531" w:type="dxa"/>
          </w:tcPr>
          <w:p w14:paraId="119A4222" w14:textId="598AFBD8" w:rsidR="00E65EB8" w:rsidRPr="00B30EB3" w:rsidRDefault="00D10724" w:rsidP="00A4457B">
            <w:pPr>
              <w:keepNext/>
              <w:keepLines/>
              <w:spacing w:after="0"/>
            </w:pPr>
            <w:r w:rsidRPr="00B30EB3">
              <w:t xml:space="preserve"> </w:t>
            </w:r>
            <w:r w:rsidR="00DB5658" w:rsidRPr="00B30EB3">
              <w:rPr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5E7D08A" w14:textId="43D6FF1D" w:rsidR="00E65EB8" w:rsidRPr="00B30EB3" w:rsidRDefault="00AE07EE" w:rsidP="00A4457B">
            <w:pPr>
              <w:keepNext/>
              <w:keepLines/>
              <w:spacing w:after="0"/>
            </w:pPr>
            <w:r w:rsidRPr="00B30EB3">
              <w:t xml:space="preserve"> Sklo, okna, zrcadla, informační panely </w:t>
            </w:r>
          </w:p>
        </w:tc>
      </w:tr>
      <w:tr w:rsidR="00E65EB8" w:rsidRPr="0001247B" w14:paraId="4B7D6A8B" w14:textId="77777777" w:rsidTr="00DB5658">
        <w:trPr>
          <w:trHeight w:val="368"/>
        </w:trPr>
        <w:tc>
          <w:tcPr>
            <w:tcW w:w="4531" w:type="dxa"/>
          </w:tcPr>
          <w:p w14:paraId="4C5D8AB1" w14:textId="59CA2F1E" w:rsidR="00E65EB8" w:rsidRPr="00B30EB3" w:rsidRDefault="00DB5658" w:rsidP="00A4457B">
            <w:pPr>
              <w:keepNext/>
              <w:keepLines/>
              <w:spacing w:after="0"/>
            </w:pPr>
            <w:r w:rsidRPr="00B30EB3">
              <w:rPr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B9E85BD" w14:textId="58F2F510" w:rsidR="00E65EB8" w:rsidRPr="00B30EB3" w:rsidRDefault="00600B1D" w:rsidP="00A4457B">
            <w:pPr>
              <w:keepNext/>
              <w:keepLines/>
              <w:spacing w:after="0"/>
            </w:pPr>
            <w:r w:rsidRPr="00B30EB3">
              <w:t xml:space="preserve"> Sedačky </w:t>
            </w:r>
          </w:p>
        </w:tc>
      </w:tr>
    </w:tbl>
    <w:p w14:paraId="1299B564" w14:textId="4D0070A4" w:rsidR="00C233EA" w:rsidRPr="0001247B" w:rsidRDefault="00C233EA" w:rsidP="00C613E3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4B399DD5" w14:textId="0245601F" w:rsidR="0037573D" w:rsidRPr="0001247B" w:rsidRDefault="0037573D" w:rsidP="008A16C6">
      <w:pPr>
        <w:pStyle w:val="Nadpis2"/>
      </w:pPr>
      <w:r w:rsidRPr="0001247B">
        <w:lastRenderedPageBreak/>
        <w:t xml:space="preserve"> Základní úklid – denně</w:t>
      </w:r>
    </w:p>
    <w:p w14:paraId="7C68C872" w14:textId="77777777" w:rsidR="0037573D" w:rsidRPr="0001247B" w:rsidRDefault="0037573D" w:rsidP="0037573D">
      <w:pPr>
        <w:pStyle w:val="Odstavecseseznamem"/>
        <w:numPr>
          <w:ilvl w:val="0"/>
          <w:numId w:val="0"/>
        </w:numPr>
        <w:ind w:left="794"/>
        <w:rPr>
          <w:sz w:val="24"/>
          <w:szCs w:val="24"/>
        </w:rPr>
      </w:pPr>
    </w:p>
    <w:p w14:paraId="5ADEB5F9" w14:textId="77777777" w:rsidR="0037573D" w:rsidRPr="0001247B" w:rsidRDefault="0037573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Úklid interiéru.</w:t>
      </w:r>
    </w:p>
    <w:p w14:paraId="4CFAEA8A" w14:textId="672EF437" w:rsidR="000B10BA" w:rsidRPr="0001247B" w:rsidRDefault="00432D80" w:rsidP="000B10BA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podlahu vysát vysavačem, včetně kabiny řidiče</w:t>
      </w:r>
      <w:r w:rsidR="00D13489" w:rsidRPr="0001247B">
        <w:rPr>
          <w:sz w:val="24"/>
          <w:szCs w:val="24"/>
        </w:rPr>
        <w:t xml:space="preserve">. </w:t>
      </w:r>
      <w:r w:rsidR="0037573D" w:rsidRPr="0001247B">
        <w:rPr>
          <w:sz w:val="24"/>
          <w:szCs w:val="24"/>
        </w:rPr>
        <w:t>Zametení podlahy vozu,</w:t>
      </w:r>
      <w:r w:rsidR="00C73AA9" w:rsidRPr="0001247B">
        <w:rPr>
          <w:sz w:val="24"/>
          <w:szCs w:val="24"/>
        </w:rPr>
        <w:t xml:space="preserve"> vč. </w:t>
      </w:r>
      <w:r w:rsidR="0037573D" w:rsidRPr="0001247B">
        <w:rPr>
          <w:sz w:val="24"/>
          <w:szCs w:val="24"/>
        </w:rPr>
        <w:t>otevření a vyčištění mechanické nájezdové plošiny pro vozíčkáře, vyčištění odtokových kanálků vozidla, zametení interiéru a kabiny řidiče (včetně všech zákoutí</w:t>
      </w:r>
      <w:r w:rsidR="00C73AA9" w:rsidRPr="0001247B">
        <w:rPr>
          <w:sz w:val="24"/>
          <w:szCs w:val="24"/>
        </w:rPr>
        <w:t>,</w:t>
      </w:r>
      <w:r w:rsidR="00A4457B" w:rsidRPr="0001247B">
        <w:rPr>
          <w:b/>
          <w:sz w:val="24"/>
          <w:szCs w:val="24"/>
        </w:rPr>
        <w:t xml:space="preserve"> vč. vyzvednutí elektrické podnožky v kabině a vymetení prostoru pod ní</w:t>
      </w:r>
      <w:r w:rsidR="0037573D" w:rsidRPr="0001247B">
        <w:rPr>
          <w:sz w:val="24"/>
          <w:szCs w:val="24"/>
        </w:rPr>
        <w:t xml:space="preserve">), ve vozidlech Škoda vyčistit odkládací prostor pro řidiče za sedadlem řidiče a otření všech části područky sedadla řidiče. </w:t>
      </w:r>
      <w:r w:rsidR="00A4457B" w:rsidRPr="0001247B">
        <w:rPr>
          <w:b/>
          <w:sz w:val="24"/>
          <w:szCs w:val="24"/>
        </w:rPr>
        <w:t>Vyleštění zrcadel v kabině řidiče</w:t>
      </w:r>
      <w:r w:rsidR="00A4457B" w:rsidRPr="0001247B">
        <w:rPr>
          <w:sz w:val="24"/>
          <w:szCs w:val="24"/>
        </w:rPr>
        <w:t>, u</w:t>
      </w:r>
      <w:r w:rsidR="0037573D" w:rsidRPr="0001247B">
        <w:rPr>
          <w:sz w:val="24"/>
          <w:szCs w:val="24"/>
        </w:rPr>
        <w:t>tření prachu na panelu řidiče,</w:t>
      </w:r>
      <w:r w:rsidR="00C80441" w:rsidRPr="0001247B">
        <w:rPr>
          <w:sz w:val="24"/>
          <w:szCs w:val="24"/>
        </w:rPr>
        <w:t xml:space="preserve"> prostor mezi oknem a panelem řidiče,</w:t>
      </w:r>
      <w:r w:rsidR="00724727" w:rsidRPr="0001247B">
        <w:rPr>
          <w:sz w:val="24"/>
          <w:szCs w:val="24"/>
        </w:rPr>
        <w:t xml:space="preserve"> </w:t>
      </w:r>
      <w:r w:rsidR="0037573D" w:rsidRPr="0001247B">
        <w:rPr>
          <w:sz w:val="24"/>
          <w:szCs w:val="24"/>
        </w:rPr>
        <w:t>madlech salónu vozu a výklenků madel, krytech dveřních pohonů, okenních rámech, krytech pískovačů, bočních a zadních informačních panelů (panelů BUSE). Vyčištění mezi</w:t>
      </w:r>
      <w:r w:rsidR="00DB5658" w:rsidRPr="0001247B">
        <w:rPr>
          <w:sz w:val="24"/>
          <w:szCs w:val="24"/>
        </w:rPr>
        <w:t xml:space="preserve"> </w:t>
      </w:r>
      <w:r w:rsidR="0037573D" w:rsidRPr="0001247B">
        <w:rPr>
          <w:sz w:val="24"/>
          <w:szCs w:val="24"/>
        </w:rPr>
        <w:t xml:space="preserve">sedadlových prostor i prostor pod sedáky. Odstranit lokální nedostatky (znečištění sedadel, stěn, stropů, oken, </w:t>
      </w:r>
      <w:r w:rsidR="0037573D" w:rsidRPr="0001247B">
        <w:rPr>
          <w:b/>
          <w:sz w:val="24"/>
          <w:szCs w:val="24"/>
        </w:rPr>
        <w:t>podlahy</w:t>
      </w:r>
      <w:r w:rsidR="0037573D" w:rsidRPr="0001247B">
        <w:rPr>
          <w:sz w:val="24"/>
          <w:szCs w:val="24"/>
        </w:rPr>
        <w:t xml:space="preserve"> uvnitř vozu, madel, samolepicí obtisky včetně zbytků lepidla, žvýkačky atd. </w:t>
      </w:r>
      <w:r w:rsidR="000B10BA" w:rsidRPr="0001247B">
        <w:rPr>
          <w:b/>
          <w:sz w:val="24"/>
          <w:szCs w:val="24"/>
        </w:rPr>
        <w:t>Pokud je</w:t>
      </w:r>
      <w:r w:rsidR="006510AA" w:rsidRPr="0001247B">
        <w:rPr>
          <w:b/>
          <w:sz w:val="24"/>
          <w:szCs w:val="24"/>
        </w:rPr>
        <w:t xml:space="preserve"> při úklidu zjištěna skutečnost, že je</w:t>
      </w:r>
      <w:r w:rsidR="000B10BA" w:rsidRPr="0001247B">
        <w:rPr>
          <w:b/>
          <w:sz w:val="24"/>
          <w:szCs w:val="24"/>
        </w:rPr>
        <w:t xml:space="preserve"> podlaha vozu znečištěna tak silně (slitá, lepkavá, zablácená apod.), že nečistoty nelze považovat za pouze lokální znečištění, oznámí vedoucí pracovník poskytovatele tuto skutečnost zástupci objednatele a</w:t>
      </w:r>
      <w:r w:rsidR="000F0198" w:rsidRPr="0001247B">
        <w:rPr>
          <w:b/>
          <w:sz w:val="24"/>
          <w:szCs w:val="24"/>
        </w:rPr>
        <w:t xml:space="preserve"> ten </w:t>
      </w:r>
      <w:r w:rsidR="006510AA" w:rsidRPr="0001247B">
        <w:rPr>
          <w:b/>
          <w:sz w:val="24"/>
          <w:szCs w:val="24"/>
        </w:rPr>
        <w:t>může rozšířit</w:t>
      </w:r>
      <w:r w:rsidR="000F0198" w:rsidRPr="0001247B">
        <w:rPr>
          <w:b/>
          <w:sz w:val="24"/>
          <w:szCs w:val="24"/>
        </w:rPr>
        <w:t xml:space="preserve"> </w:t>
      </w:r>
      <w:r w:rsidR="000B10BA" w:rsidRPr="0001247B">
        <w:rPr>
          <w:b/>
          <w:sz w:val="24"/>
          <w:szCs w:val="24"/>
        </w:rPr>
        <w:t>objednávk</w:t>
      </w:r>
      <w:r w:rsidR="000F0198" w:rsidRPr="0001247B">
        <w:rPr>
          <w:b/>
          <w:sz w:val="24"/>
          <w:szCs w:val="24"/>
        </w:rPr>
        <w:t>u</w:t>
      </w:r>
      <w:r w:rsidR="000B10BA" w:rsidRPr="0001247B">
        <w:rPr>
          <w:b/>
          <w:sz w:val="24"/>
          <w:szCs w:val="24"/>
        </w:rPr>
        <w:t xml:space="preserve"> prací o mokré mytí podlahy na daném voze</w:t>
      </w:r>
      <w:r w:rsidR="007608D2" w:rsidRPr="0001247B">
        <w:rPr>
          <w:b/>
          <w:sz w:val="24"/>
          <w:szCs w:val="24"/>
        </w:rPr>
        <w:t xml:space="preserve"> (bod 1.3.)</w:t>
      </w:r>
      <w:r w:rsidR="000B10BA" w:rsidRPr="0001247B">
        <w:rPr>
          <w:b/>
          <w:sz w:val="24"/>
          <w:szCs w:val="24"/>
        </w:rPr>
        <w:t>.</w:t>
      </w:r>
      <w:r w:rsidR="000B10BA" w:rsidRPr="0001247B">
        <w:rPr>
          <w:sz w:val="24"/>
          <w:szCs w:val="24"/>
        </w:rPr>
        <w:t xml:space="preserve"> </w:t>
      </w:r>
      <w:r w:rsidR="0037573D" w:rsidRPr="0001247B">
        <w:rPr>
          <w:sz w:val="24"/>
          <w:szCs w:val="24"/>
        </w:rPr>
        <w:t>V zimním období se provádí navíc tyto práce: mytí okopových plechů, dolní</w:t>
      </w:r>
      <w:r w:rsidR="00D13489" w:rsidRPr="0001247B">
        <w:rPr>
          <w:sz w:val="24"/>
          <w:szCs w:val="24"/>
        </w:rPr>
        <w:t>ch částí dveří</w:t>
      </w:r>
      <w:r w:rsidR="0037573D" w:rsidRPr="0001247B">
        <w:rPr>
          <w:sz w:val="24"/>
          <w:szCs w:val="24"/>
        </w:rPr>
        <w:t xml:space="preserve">. </w:t>
      </w:r>
    </w:p>
    <w:p w14:paraId="3F8BC2F4" w14:textId="77777777" w:rsidR="0037573D" w:rsidRPr="0001247B" w:rsidRDefault="0037573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Úklid exteriéru.</w:t>
      </w:r>
    </w:p>
    <w:p w14:paraId="6FC2D4E4" w14:textId="42EBC61C" w:rsidR="0037573D" w:rsidRPr="0001247B" w:rsidRDefault="0037573D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Umytí oken kabiny (čelní střední okno, čelní levé okno, čelní pravé okno,</w:t>
      </w:r>
      <w:r w:rsidR="00A11B8A" w:rsidRPr="0001247B">
        <w:rPr>
          <w:sz w:val="24"/>
          <w:szCs w:val="24"/>
        </w:rPr>
        <w:t xml:space="preserve"> sklo výsuvných či</w:t>
      </w:r>
      <w:r w:rsidRPr="0001247B">
        <w:rPr>
          <w:sz w:val="24"/>
          <w:szCs w:val="24"/>
        </w:rPr>
        <w:t xml:space="preserve"> výklopných 1.dveří, případně další okno, které svým sklem zasahuje do kabiny řidiče</w:t>
      </w:r>
      <w:r w:rsidR="00A11B8A" w:rsidRPr="0001247B">
        <w:rPr>
          <w:sz w:val="24"/>
          <w:szCs w:val="24"/>
        </w:rPr>
        <w:t>), umytí zadních</w:t>
      </w:r>
      <w:r w:rsidRPr="0001247B">
        <w:rPr>
          <w:sz w:val="24"/>
          <w:szCs w:val="24"/>
        </w:rPr>
        <w:t xml:space="preserve"> </w:t>
      </w:r>
      <w:r w:rsidR="00A11B8A" w:rsidRPr="0001247B">
        <w:rPr>
          <w:sz w:val="24"/>
          <w:szCs w:val="24"/>
        </w:rPr>
        <w:t>oken vozu</w:t>
      </w:r>
      <w:r w:rsidRPr="0001247B">
        <w:rPr>
          <w:sz w:val="24"/>
          <w:szCs w:val="24"/>
        </w:rPr>
        <w:t xml:space="preserve"> (čelní střední okno, čelní levé okno, čelní pravé okno), vyleštění všech zpětných zrcátek, umytí čelního informačního panelu (panel BUSE) z venkovní strany. </w:t>
      </w:r>
      <w:r w:rsidRPr="0001247B">
        <w:rPr>
          <w:b/>
          <w:sz w:val="24"/>
          <w:szCs w:val="24"/>
        </w:rPr>
        <w:t>Okna jsou</w:t>
      </w:r>
      <w:r w:rsidR="00A11B8A" w:rsidRPr="0001247B">
        <w:rPr>
          <w:b/>
          <w:sz w:val="24"/>
          <w:szCs w:val="24"/>
        </w:rPr>
        <w:t xml:space="preserve"> umytá</w:t>
      </w:r>
      <w:r w:rsidRPr="0001247B">
        <w:rPr>
          <w:b/>
          <w:sz w:val="24"/>
          <w:szCs w:val="24"/>
        </w:rPr>
        <w:t>, pokud jsou zbaven</w:t>
      </w:r>
      <w:r w:rsidR="00A11B8A" w:rsidRPr="0001247B">
        <w:rPr>
          <w:b/>
          <w:sz w:val="24"/>
          <w:szCs w:val="24"/>
        </w:rPr>
        <w:t>a</w:t>
      </w:r>
      <w:r w:rsidRPr="0001247B">
        <w:rPr>
          <w:b/>
          <w:sz w:val="24"/>
          <w:szCs w:val="24"/>
        </w:rPr>
        <w:t xml:space="preserve"> nečistot</w:t>
      </w:r>
      <w:r w:rsidR="002A2C1D" w:rsidRPr="0001247B">
        <w:rPr>
          <w:b/>
          <w:sz w:val="24"/>
          <w:szCs w:val="24"/>
        </w:rPr>
        <w:t xml:space="preserve">, </w:t>
      </w:r>
      <w:r w:rsidR="00B1174F" w:rsidRPr="0001247B">
        <w:rPr>
          <w:b/>
          <w:sz w:val="24"/>
          <w:szCs w:val="24"/>
        </w:rPr>
        <w:t xml:space="preserve">fleků </w:t>
      </w:r>
      <w:r w:rsidRPr="0001247B">
        <w:rPr>
          <w:b/>
          <w:sz w:val="24"/>
          <w:szCs w:val="24"/>
        </w:rPr>
        <w:t>a po uschnutí na nich nejsou vidět šmouhy</w:t>
      </w:r>
      <w:r w:rsidR="00B1174F" w:rsidRPr="0001247B">
        <w:rPr>
          <w:b/>
          <w:sz w:val="24"/>
          <w:szCs w:val="24"/>
        </w:rPr>
        <w:t>. V případě nutnosti provádějí mytí vnějších oken dva pracovníci spolu.</w:t>
      </w:r>
      <w:r w:rsidR="00B1174F" w:rsidRPr="0001247B">
        <w:rPr>
          <w:sz w:val="24"/>
          <w:szCs w:val="24"/>
        </w:rPr>
        <w:t xml:space="preserve"> </w:t>
      </w:r>
    </w:p>
    <w:p w14:paraId="264D8318" w14:textId="55D50560" w:rsidR="0007761C" w:rsidRPr="0001247B" w:rsidRDefault="00A4457B" w:rsidP="00D61924">
      <w:pPr>
        <w:pStyle w:val="Odstavecseseznamem"/>
        <w:numPr>
          <w:ilvl w:val="0"/>
          <w:numId w:val="0"/>
        </w:numPr>
        <w:spacing w:after="0"/>
        <w:ind w:left="1440"/>
        <w:rPr>
          <w:sz w:val="24"/>
          <w:szCs w:val="24"/>
        </w:rPr>
      </w:pPr>
      <w:r w:rsidRPr="0001247B">
        <w:rPr>
          <w:sz w:val="24"/>
          <w:szCs w:val="24"/>
        </w:rPr>
        <w:t xml:space="preserve">V případě nemožnosti umýt okno při úklidu se toto provede před výjezdem vozu po přistavení řidičem na dostupné místo. </w:t>
      </w:r>
    </w:p>
    <w:p w14:paraId="7D758592" w14:textId="61F4C2FC" w:rsidR="00A11B8A" w:rsidRPr="0001247B" w:rsidRDefault="0007761C" w:rsidP="000D0323">
      <w:pPr>
        <w:tabs>
          <w:tab w:val="left" w:pos="1260"/>
        </w:tabs>
        <w:spacing w:after="0"/>
        <w:ind w:left="720" w:hanging="360"/>
        <w:rPr>
          <w:sz w:val="24"/>
          <w:szCs w:val="24"/>
        </w:rPr>
      </w:pPr>
      <w:r w:rsidRPr="0001247B">
        <w:rPr>
          <w:sz w:val="24"/>
          <w:szCs w:val="24"/>
        </w:rPr>
        <w:tab/>
      </w:r>
      <w:r w:rsidRPr="0001247B">
        <w:rPr>
          <w:sz w:val="24"/>
          <w:szCs w:val="24"/>
        </w:rPr>
        <w:tab/>
        <w:t>U spřažených souprav provádět rovnocenný úklid na všech vozech soupravy.</w:t>
      </w:r>
    </w:p>
    <w:p w14:paraId="58CDECDF" w14:textId="77777777" w:rsidR="0007761C" w:rsidRPr="0001247B" w:rsidRDefault="0007761C" w:rsidP="000D0323">
      <w:pPr>
        <w:spacing w:after="0"/>
        <w:ind w:left="720" w:hanging="360"/>
        <w:rPr>
          <w:sz w:val="24"/>
          <w:szCs w:val="24"/>
        </w:rPr>
      </w:pPr>
    </w:p>
    <w:p w14:paraId="206E2F42" w14:textId="52806A2B" w:rsidR="0037573D" w:rsidRPr="0001247B" w:rsidRDefault="00A11B8A" w:rsidP="008A16C6">
      <w:pPr>
        <w:pStyle w:val="Nadpis2"/>
      </w:pPr>
      <w:r w:rsidRPr="0001247B">
        <w:rPr>
          <w:sz w:val="24"/>
          <w:szCs w:val="24"/>
        </w:rPr>
        <w:t xml:space="preserve">  </w:t>
      </w:r>
      <w:r w:rsidR="0037573D" w:rsidRPr="0001247B">
        <w:t>Mokré mytí podlahy vozu</w:t>
      </w:r>
    </w:p>
    <w:p w14:paraId="6A5A1136" w14:textId="4878A871" w:rsidR="00724727" w:rsidRPr="0001247B" w:rsidRDefault="0037573D" w:rsidP="008E27FB">
      <w:pPr>
        <w:pStyle w:val="Odstavecseseznamem"/>
        <w:numPr>
          <w:ilvl w:val="1"/>
          <w:numId w:val="5"/>
        </w:numPr>
        <w:spacing w:after="0"/>
        <w:rPr>
          <w:b/>
          <w:sz w:val="24"/>
          <w:szCs w:val="24"/>
        </w:rPr>
      </w:pPr>
      <w:r w:rsidRPr="0001247B">
        <w:rPr>
          <w:sz w:val="24"/>
          <w:szCs w:val="24"/>
        </w:rPr>
        <w:t>Požadujeme provedení práce ve stejné (nebo vyšší kvalitě), která odpovídá vydrhnutí rýžovým kartáčem spolu s</w:t>
      </w:r>
      <w:r w:rsidR="006A1D0A" w:rsidRPr="0001247B">
        <w:rPr>
          <w:sz w:val="24"/>
          <w:szCs w:val="24"/>
        </w:rPr>
        <w:t xml:space="preserve"> účinným</w:t>
      </w:r>
      <w:r w:rsidRPr="0001247B">
        <w:rPr>
          <w:sz w:val="24"/>
          <w:szCs w:val="24"/>
        </w:rPr>
        <w:t> čisticím prostředkem na podlahy (i s odklopením plošiny pro vozíčkáře včetně schodů</w:t>
      </w:r>
      <w:r w:rsidR="00A11B8A" w:rsidRPr="0001247B">
        <w:rPr>
          <w:sz w:val="24"/>
          <w:szCs w:val="24"/>
        </w:rPr>
        <w:t>, bočnic s podlahovou krytinou,</w:t>
      </w:r>
      <w:r w:rsidR="007608D2" w:rsidRPr="0001247B">
        <w:rPr>
          <w:sz w:val="24"/>
          <w:szCs w:val="24"/>
        </w:rPr>
        <w:t xml:space="preserve"> schodů,</w:t>
      </w:r>
      <w:r w:rsidR="006A1D0A" w:rsidRPr="0001247B">
        <w:rPr>
          <w:sz w:val="24"/>
          <w:szCs w:val="24"/>
        </w:rPr>
        <w:t xml:space="preserve"> podest,</w:t>
      </w:r>
      <w:r w:rsidRPr="0001247B">
        <w:rPr>
          <w:sz w:val="24"/>
          <w:szCs w:val="24"/>
        </w:rPr>
        <w:t xml:space="preserve"> přechodových lišt a kabiny řidiče). Po umytí se podlaha</w:t>
      </w:r>
      <w:r w:rsidR="005E0CC2" w:rsidRPr="0001247B">
        <w:rPr>
          <w:sz w:val="24"/>
          <w:szCs w:val="24"/>
        </w:rPr>
        <w:t xml:space="preserve"> vystěrkuje a</w:t>
      </w:r>
      <w:r w:rsidRPr="0001247B">
        <w:rPr>
          <w:sz w:val="24"/>
          <w:szCs w:val="24"/>
        </w:rPr>
        <w:t xml:space="preserve"> setře do sucha.</w:t>
      </w:r>
      <w:r w:rsidR="00B1174F" w:rsidRPr="0001247B">
        <w:rPr>
          <w:sz w:val="24"/>
          <w:szCs w:val="24"/>
        </w:rPr>
        <w:t xml:space="preserve"> </w:t>
      </w:r>
      <w:r w:rsidR="00B1174F" w:rsidRPr="0001247B">
        <w:rPr>
          <w:b/>
          <w:sz w:val="24"/>
          <w:szCs w:val="24"/>
        </w:rPr>
        <w:t xml:space="preserve">Podlahy jsou </w:t>
      </w:r>
      <w:r w:rsidR="00921628" w:rsidRPr="0001247B">
        <w:rPr>
          <w:b/>
          <w:sz w:val="24"/>
          <w:szCs w:val="24"/>
        </w:rPr>
        <w:t>umyté, pokud na nich není špína</w:t>
      </w:r>
      <w:r w:rsidR="00B1174F" w:rsidRPr="0001247B">
        <w:rPr>
          <w:b/>
          <w:sz w:val="24"/>
          <w:szCs w:val="24"/>
        </w:rPr>
        <w:t xml:space="preserve">, šmouhy a </w:t>
      </w:r>
      <w:r w:rsidR="003E60C1" w:rsidRPr="0001247B">
        <w:rPr>
          <w:b/>
          <w:sz w:val="24"/>
          <w:szCs w:val="24"/>
        </w:rPr>
        <w:t>skvrny</w:t>
      </w:r>
      <w:r w:rsidR="00B1174F" w:rsidRPr="0001247B">
        <w:rPr>
          <w:b/>
          <w:sz w:val="24"/>
          <w:szCs w:val="24"/>
        </w:rPr>
        <w:t>, je zbavena nečistot, odpadků, prachu, kamínků, jsou čisté rožky, bočnice s podlahovou krytinou apod.</w:t>
      </w:r>
      <w:r w:rsidR="006A1D0A" w:rsidRPr="0001247B">
        <w:rPr>
          <w:b/>
          <w:sz w:val="24"/>
          <w:szCs w:val="24"/>
        </w:rPr>
        <w:t xml:space="preserve"> Nesmí zůstávat zašlá odstranitelná špína.</w:t>
      </w:r>
    </w:p>
    <w:p w14:paraId="3E17B757" w14:textId="23606F8C" w:rsidR="0037573D" w:rsidRPr="0001247B" w:rsidRDefault="00724727" w:rsidP="008E27FB">
      <w:pPr>
        <w:pStyle w:val="Odstavecseseznamem"/>
        <w:numPr>
          <w:ilvl w:val="1"/>
          <w:numId w:val="5"/>
        </w:numPr>
        <w:spacing w:after="0"/>
        <w:rPr>
          <w:b/>
          <w:sz w:val="24"/>
          <w:szCs w:val="24"/>
        </w:rPr>
      </w:pPr>
      <w:r w:rsidRPr="0001247B">
        <w:rPr>
          <w:sz w:val="24"/>
          <w:szCs w:val="24"/>
        </w:rPr>
        <w:t xml:space="preserve">Podlahy se myjí až po vymetení, aby nedocházelo k zapracování špíny do povrchu. </w:t>
      </w:r>
      <w:r w:rsidR="00B1174F" w:rsidRPr="0001247B">
        <w:rPr>
          <w:b/>
          <w:sz w:val="24"/>
          <w:szCs w:val="24"/>
        </w:rPr>
        <w:t xml:space="preserve"> </w:t>
      </w:r>
    </w:p>
    <w:p w14:paraId="408460FE" w14:textId="74E8B876" w:rsidR="005B68B1" w:rsidRPr="00D0737B" w:rsidRDefault="0037573D" w:rsidP="0001247B">
      <w:pPr>
        <w:pStyle w:val="Odstavecseseznamem"/>
        <w:numPr>
          <w:ilvl w:val="0"/>
          <w:numId w:val="0"/>
        </w:numPr>
        <w:spacing w:after="0"/>
        <w:ind w:left="1440"/>
        <w:rPr>
          <w:rFonts w:eastAsia="Calibri"/>
          <w:b/>
          <w:noProof/>
          <w:sz w:val="24"/>
          <w:szCs w:val="24"/>
          <w:lang w:eastAsia="en-US"/>
        </w:rPr>
      </w:pPr>
      <w:r w:rsidRPr="0001247B">
        <w:rPr>
          <w:sz w:val="24"/>
          <w:szCs w:val="24"/>
        </w:rPr>
        <w:t xml:space="preserve"> </w:t>
      </w:r>
    </w:p>
    <w:p w14:paraId="2EB012BE" w14:textId="27D42F4A" w:rsidR="0037573D" w:rsidRPr="0001247B" w:rsidRDefault="0037573D" w:rsidP="009D63F9">
      <w:pPr>
        <w:pStyle w:val="Barevnseznamzvraznn11"/>
        <w:ind w:firstLine="360"/>
        <w:rPr>
          <w:rFonts w:ascii="Times New Roman" w:hAnsi="Times New Roman"/>
          <w:sz w:val="20"/>
          <w:szCs w:val="20"/>
        </w:rPr>
      </w:pPr>
      <w:r w:rsidRPr="0001247B">
        <w:rPr>
          <w:rFonts w:ascii="Times New Roman" w:hAnsi="Times New Roman"/>
          <w:b/>
          <w:sz w:val="24"/>
          <w:szCs w:val="24"/>
        </w:rPr>
        <w:t xml:space="preserve">Použité mycí prostředky :  </w:t>
      </w:r>
      <w:r w:rsidR="00432D80" w:rsidRPr="0001247B">
        <w:rPr>
          <w:rFonts w:ascii="Times New Roman" w:hAnsi="Times New Roman"/>
          <w:sz w:val="20"/>
          <w:szCs w:val="20"/>
        </w:rPr>
        <w:t>s desinfekcí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1247B" w:rsidRPr="0001247B" w14:paraId="1E9840CB" w14:textId="77777777" w:rsidTr="00A4457B">
        <w:tc>
          <w:tcPr>
            <w:tcW w:w="4531" w:type="dxa"/>
            <w:shd w:val="clear" w:color="auto" w:fill="F2F2F2" w:themeFill="background1" w:themeFillShade="F2"/>
          </w:tcPr>
          <w:p w14:paraId="272D159F" w14:textId="77777777" w:rsidR="00E65EB8" w:rsidRPr="0001247B" w:rsidRDefault="00E65EB8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lastRenderedPageBreak/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07A34B9B" w14:textId="77777777" w:rsidR="00E65EB8" w:rsidRPr="0001247B" w:rsidRDefault="00E65EB8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ÚČEL POUŽITÍ</w:t>
            </w:r>
          </w:p>
        </w:tc>
      </w:tr>
      <w:tr w:rsidR="0001247B" w:rsidRPr="0001247B" w14:paraId="1865C9AB" w14:textId="77777777" w:rsidTr="00A4457B">
        <w:tc>
          <w:tcPr>
            <w:tcW w:w="4531" w:type="dxa"/>
          </w:tcPr>
          <w:p w14:paraId="51FA6A29" w14:textId="7C359F99" w:rsidR="00E65EB8" w:rsidRPr="00B30EB3" w:rsidRDefault="00D10724" w:rsidP="00A4457B">
            <w:pPr>
              <w:keepNext/>
              <w:keepLines/>
              <w:spacing w:after="0"/>
            </w:pPr>
            <w:r w:rsidRPr="00B30EB3">
              <w:t xml:space="preserve"> </w:t>
            </w:r>
            <w:r w:rsidR="00DB5658" w:rsidRPr="00B30EB3">
              <w:rPr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0EC78C80" w14:textId="2D8CB422" w:rsidR="00E65EB8" w:rsidRPr="00B30EB3" w:rsidRDefault="008311DA" w:rsidP="00A4457B">
            <w:pPr>
              <w:keepNext/>
              <w:keepLines/>
              <w:spacing w:after="0"/>
            </w:pPr>
            <w:r w:rsidRPr="00B30EB3">
              <w:t xml:space="preserve"> Podlahy a povrchy </w:t>
            </w:r>
          </w:p>
        </w:tc>
      </w:tr>
      <w:tr w:rsidR="0001247B" w:rsidRPr="0001247B" w14:paraId="1C24211E" w14:textId="77777777" w:rsidTr="00A4457B">
        <w:tc>
          <w:tcPr>
            <w:tcW w:w="4531" w:type="dxa"/>
          </w:tcPr>
          <w:p w14:paraId="13F65D52" w14:textId="2E7FB20F" w:rsidR="00E65EB8" w:rsidRPr="00B30EB3" w:rsidRDefault="00D10724" w:rsidP="00A4457B">
            <w:pPr>
              <w:keepNext/>
              <w:keepLines/>
              <w:spacing w:after="0"/>
            </w:pPr>
            <w:r w:rsidRPr="00B30EB3">
              <w:t xml:space="preserve"> </w:t>
            </w:r>
            <w:r w:rsidR="00DB5658" w:rsidRPr="00B30EB3">
              <w:rPr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D66CF1B" w14:textId="577FE3A9" w:rsidR="00E65EB8" w:rsidRPr="00B30EB3" w:rsidRDefault="008311DA" w:rsidP="00A4457B">
            <w:pPr>
              <w:keepNext/>
              <w:keepLines/>
              <w:spacing w:after="0"/>
            </w:pPr>
            <w:r w:rsidRPr="00B30EB3">
              <w:t xml:space="preserve"> Sklo, okna, zrcadla, informační panely </w:t>
            </w:r>
          </w:p>
        </w:tc>
      </w:tr>
      <w:tr w:rsidR="00E65EB8" w:rsidRPr="0001247B" w14:paraId="23A4CDC2" w14:textId="77777777" w:rsidTr="00A4457B">
        <w:tc>
          <w:tcPr>
            <w:tcW w:w="4531" w:type="dxa"/>
          </w:tcPr>
          <w:p w14:paraId="31173B5D" w14:textId="5B54251A" w:rsidR="00E65EB8" w:rsidRPr="00B30EB3" w:rsidRDefault="00D10724" w:rsidP="00A4457B">
            <w:pPr>
              <w:keepNext/>
              <w:keepLines/>
              <w:spacing w:after="0"/>
            </w:pPr>
            <w:r w:rsidRPr="00B30EB3">
              <w:t xml:space="preserve"> </w:t>
            </w:r>
            <w:r w:rsidR="00DB5658" w:rsidRPr="00B30EB3">
              <w:rPr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34D32DA" w14:textId="27BD1BBE" w:rsidR="00E65EB8" w:rsidRPr="00B30EB3" w:rsidRDefault="00A30F39" w:rsidP="00A4457B">
            <w:pPr>
              <w:keepNext/>
              <w:keepLines/>
              <w:spacing w:after="0"/>
            </w:pPr>
            <w:r w:rsidRPr="00B30EB3">
              <w:t xml:space="preserve"> Sedačky </w:t>
            </w:r>
          </w:p>
        </w:tc>
      </w:tr>
    </w:tbl>
    <w:p w14:paraId="4A9115F8" w14:textId="77777777" w:rsidR="00E65EB8" w:rsidRPr="0001247B" w:rsidRDefault="00E65EB8" w:rsidP="009D63F9">
      <w:pPr>
        <w:pStyle w:val="Barevnseznamzvraznn11"/>
        <w:ind w:firstLine="360"/>
        <w:rPr>
          <w:rFonts w:ascii="Times New Roman" w:hAnsi="Times New Roman"/>
          <w:sz w:val="20"/>
          <w:szCs w:val="20"/>
        </w:rPr>
      </w:pPr>
    </w:p>
    <w:p w14:paraId="3A77C165" w14:textId="51C6BB5F" w:rsidR="009D63F9" w:rsidRPr="0001247B" w:rsidRDefault="009D63F9" w:rsidP="0037573D">
      <w:pPr>
        <w:pStyle w:val="Barevnseznamzvraznn11"/>
        <w:rPr>
          <w:rFonts w:ascii="Times New Roman" w:hAnsi="Times New Roman"/>
          <w:b/>
          <w:sz w:val="24"/>
          <w:szCs w:val="24"/>
        </w:rPr>
      </w:pPr>
    </w:p>
    <w:p w14:paraId="500F08B9" w14:textId="6D25EF70" w:rsidR="009D63F9" w:rsidRPr="0001247B" w:rsidRDefault="009D63F9" w:rsidP="008A16C6">
      <w:pPr>
        <w:pStyle w:val="Nadpis2"/>
      </w:pPr>
      <w:r w:rsidRPr="0001247B">
        <w:rPr>
          <w:sz w:val="24"/>
          <w:szCs w:val="24"/>
        </w:rPr>
        <w:t xml:space="preserve">  </w:t>
      </w:r>
      <w:r w:rsidRPr="0001247B">
        <w:t>Základní úklid – trhačky</w:t>
      </w:r>
    </w:p>
    <w:p w14:paraId="267014C7" w14:textId="49D0F633" w:rsidR="009D63F9" w:rsidRPr="0001247B" w:rsidRDefault="009D63F9" w:rsidP="009D63F9">
      <w:pPr>
        <w:pStyle w:val="Barevnseznamzvraznn11"/>
        <w:ind w:left="864"/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</w:pPr>
      <w:r w:rsidRPr="0001247B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Práce se provádějí po odstavení vozidla řidičem v rozsahu: vysbírání odpadků, zametení nečistot, odstranění</w:t>
      </w:r>
      <w:r w:rsidR="00C73DD2" w:rsidRPr="0001247B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 lokálních</w:t>
      </w:r>
      <w:r w:rsidRPr="0001247B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 nečistot</w:t>
      </w:r>
      <w:r w:rsidR="003E60C1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>.</w:t>
      </w:r>
      <w:r w:rsidR="00C73DD2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 xml:space="preserve"> V případě potřeby po dohodě s</w:t>
      </w:r>
      <w:r w:rsidR="003E60C1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>e</w:t>
      </w:r>
      <w:r w:rsidR="00C73DD2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> </w:t>
      </w:r>
      <w:r w:rsidR="003E60C1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>zástupcem objednavatele</w:t>
      </w:r>
      <w:r w:rsidR="00C73DD2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 xml:space="preserve"> provést mytí podlahy</w:t>
      </w:r>
      <w:r w:rsidR="006550D3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 xml:space="preserve"> dle bodu 1.3</w:t>
      </w:r>
      <w:r w:rsidR="00C73DD2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>.</w:t>
      </w:r>
    </w:p>
    <w:p w14:paraId="029E3F43" w14:textId="2E8B2169" w:rsidR="0001247B" w:rsidRPr="0001247B" w:rsidRDefault="0001247B" w:rsidP="009D63F9">
      <w:pPr>
        <w:pStyle w:val="Barevnseznamzvraznn11"/>
        <w:ind w:left="864"/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</w:pPr>
    </w:p>
    <w:p w14:paraId="3B026412" w14:textId="359FF658" w:rsidR="009D63F9" w:rsidRPr="0001247B" w:rsidRDefault="009D63F9" w:rsidP="008A16C6">
      <w:pPr>
        <w:pStyle w:val="Nadpis2"/>
      </w:pPr>
      <w:r w:rsidRPr="0001247B">
        <w:rPr>
          <w:rFonts w:eastAsia="Times New Roman"/>
          <w:sz w:val="24"/>
          <w:szCs w:val="24"/>
        </w:rPr>
        <w:t xml:space="preserve">  </w:t>
      </w:r>
      <w:r w:rsidRPr="0001247B">
        <w:rPr>
          <w:rFonts w:eastAsia="Times New Roman"/>
        </w:rPr>
        <w:t>Úklid vozů na smyčkách</w:t>
      </w:r>
    </w:p>
    <w:p w14:paraId="54BA633C" w14:textId="19D40FE5" w:rsidR="009D63F9" w:rsidRPr="0001247B" w:rsidRDefault="009D63F9" w:rsidP="009D63F9">
      <w:pPr>
        <w:pStyle w:val="Barevnseznamzvraznn11"/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</w:pPr>
      <w:r w:rsidRPr="0001247B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Práce se provádějí na tramvajových smyčkách po odstavení vozidla řidičem v rozsahu: vysbírání odpadků, zametení nečistot, odstranění nečistot utřením vlhkým ubrouskem na nečalouněných a koženkových sedadlech.</w:t>
      </w:r>
    </w:p>
    <w:p w14:paraId="30C23AF3" w14:textId="3DD1E46D" w:rsidR="009D63F9" w:rsidRPr="0001247B" w:rsidRDefault="008A16C6" w:rsidP="008A16C6">
      <w:pPr>
        <w:pStyle w:val="Nadpis1"/>
      </w:pPr>
      <w:r>
        <w:t>Pravidelné mytí (ne denně)</w:t>
      </w:r>
    </w:p>
    <w:p w14:paraId="19CD8968" w14:textId="029488A4" w:rsidR="00432D80" w:rsidRPr="0001247B" w:rsidRDefault="00432D80" w:rsidP="008A16C6">
      <w:pPr>
        <w:pStyle w:val="Nadpis2"/>
      </w:pPr>
      <w:r w:rsidRPr="0001247B">
        <w:t>Mytí oken v kabině řidiče (1x čelní, 2x boční okno)</w:t>
      </w:r>
    </w:p>
    <w:p w14:paraId="7D1D2A20" w14:textId="77777777" w:rsidR="00432D80" w:rsidRPr="0001247B" w:rsidRDefault="00432D80" w:rsidP="00432D80">
      <w:pPr>
        <w:pStyle w:val="Odstavecseseznamem"/>
        <w:numPr>
          <w:ilvl w:val="0"/>
          <w:numId w:val="0"/>
        </w:numPr>
        <w:spacing w:before="240" w:after="240"/>
        <w:ind w:left="794"/>
        <w:rPr>
          <w:b/>
          <w:sz w:val="28"/>
        </w:rPr>
      </w:pPr>
    </w:p>
    <w:p w14:paraId="62E61B8A" w14:textId="77777777" w:rsidR="00432D80" w:rsidRPr="0001247B" w:rsidRDefault="00432D8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Umytí všech oken v kabině řidiče a zpětných zrcadel</w:t>
      </w:r>
    </w:p>
    <w:p w14:paraId="30BB582C" w14:textId="1A7C16C6" w:rsidR="00432D80" w:rsidRPr="0001247B" w:rsidRDefault="00432D80" w:rsidP="008E27FB">
      <w:pPr>
        <w:pStyle w:val="Odstavecseseznamem"/>
        <w:numPr>
          <w:ilvl w:val="1"/>
          <w:numId w:val="5"/>
        </w:numPr>
        <w:spacing w:after="0"/>
        <w:rPr>
          <w:b/>
          <w:sz w:val="24"/>
          <w:szCs w:val="24"/>
        </w:rPr>
      </w:pPr>
      <w:r w:rsidRPr="0001247B">
        <w:t>Okno je umyté, pokud je zbaveno nečistot a po uschnutí na něm nejsou vidět šmouhy ani, musí být čisté i okolo kliček a úchytek.</w:t>
      </w:r>
    </w:p>
    <w:p w14:paraId="1E325E10" w14:textId="77777777" w:rsidR="00432D80" w:rsidRPr="0001247B" w:rsidRDefault="00432D80" w:rsidP="00432D80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0D4F49A2" w14:textId="2D1A56B2" w:rsidR="00432D80" w:rsidRPr="0001247B" w:rsidRDefault="00432D80" w:rsidP="00432D80">
      <w:pPr>
        <w:pStyle w:val="Barevnseznamzvraznn11"/>
        <w:rPr>
          <w:rFonts w:ascii="Times New Roman" w:hAnsi="Times New Roman"/>
          <w:b/>
          <w:sz w:val="24"/>
          <w:szCs w:val="24"/>
        </w:rPr>
      </w:pPr>
      <w:r w:rsidRPr="0001247B">
        <w:rPr>
          <w:rFonts w:ascii="Times New Roman" w:hAnsi="Times New Roman"/>
          <w:b/>
          <w:sz w:val="24"/>
          <w:szCs w:val="24"/>
        </w:rPr>
        <w:t xml:space="preserve">Použité mycí prostředky </w:t>
      </w:r>
      <w:r w:rsidR="00E65EB8" w:rsidRPr="0001247B">
        <w:rPr>
          <w:rFonts w:ascii="Times New Roman" w:hAnsi="Times New Roman"/>
          <w:b/>
          <w:sz w:val="24"/>
          <w:szCs w:val="24"/>
        </w:rPr>
        <w:t>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1247B" w:rsidRPr="0001247B" w14:paraId="0DB14410" w14:textId="77777777" w:rsidTr="00A4457B">
        <w:tc>
          <w:tcPr>
            <w:tcW w:w="4531" w:type="dxa"/>
            <w:shd w:val="clear" w:color="auto" w:fill="F2F2F2" w:themeFill="background1" w:themeFillShade="F2"/>
          </w:tcPr>
          <w:p w14:paraId="53B09E63" w14:textId="77777777" w:rsidR="00E65EB8" w:rsidRPr="0001247B" w:rsidRDefault="00E65EB8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39B91D99" w14:textId="77777777" w:rsidR="00E65EB8" w:rsidRPr="0001247B" w:rsidRDefault="00E65EB8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ÚČEL POUŽITÍ</w:t>
            </w:r>
          </w:p>
        </w:tc>
      </w:tr>
      <w:tr w:rsidR="00E65EB8" w:rsidRPr="00B30EB3" w14:paraId="5A4C7C40" w14:textId="77777777" w:rsidTr="00A4457B">
        <w:tc>
          <w:tcPr>
            <w:tcW w:w="4531" w:type="dxa"/>
          </w:tcPr>
          <w:p w14:paraId="648CC63E" w14:textId="4EF027EB" w:rsidR="00E65EB8" w:rsidRPr="00B30EB3" w:rsidRDefault="00D10724" w:rsidP="00A4457B">
            <w:pPr>
              <w:keepNext/>
              <w:keepLines/>
              <w:spacing w:after="0"/>
            </w:pPr>
            <w:r w:rsidRPr="00B30EB3">
              <w:t xml:space="preserve"> </w:t>
            </w:r>
            <w:r w:rsidR="00DB5658" w:rsidRPr="00B30EB3">
              <w:rPr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079E2DB7" w14:textId="50075B08" w:rsidR="00E65EB8" w:rsidRPr="00B30EB3" w:rsidRDefault="004F726C" w:rsidP="00A4457B">
            <w:pPr>
              <w:keepNext/>
              <w:keepLines/>
              <w:spacing w:after="0"/>
            </w:pPr>
            <w:r w:rsidRPr="00B30EB3">
              <w:t xml:space="preserve"> Sklo, okna, informační panely </w:t>
            </w:r>
          </w:p>
        </w:tc>
      </w:tr>
    </w:tbl>
    <w:p w14:paraId="58773468" w14:textId="77777777" w:rsidR="00E65EB8" w:rsidRPr="00B30EB3" w:rsidRDefault="00E65EB8" w:rsidP="00432D80">
      <w:pPr>
        <w:pStyle w:val="Barevnseznamzvraznn11"/>
        <w:rPr>
          <w:rFonts w:ascii="Times New Roman" w:hAnsi="Times New Roman"/>
          <w:b/>
          <w:sz w:val="20"/>
          <w:szCs w:val="20"/>
        </w:rPr>
      </w:pPr>
    </w:p>
    <w:p w14:paraId="08C7ECF4" w14:textId="2DADD977" w:rsidR="00432D80" w:rsidRPr="0001247B" w:rsidRDefault="00432D80" w:rsidP="008A16C6">
      <w:pPr>
        <w:pStyle w:val="Nadpis2"/>
      </w:pPr>
      <w:r w:rsidRPr="0001247B">
        <w:t>Čištění sedadel řidiče</w:t>
      </w:r>
    </w:p>
    <w:p w14:paraId="32441CC2" w14:textId="382F0D5F" w:rsidR="009C3F80" w:rsidRPr="0001247B" w:rsidRDefault="00432D80" w:rsidP="00432D80">
      <w:p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Vyčistit strojem na mokré čištění sedadel, který sedadla navlhčí a odsaje znečištěnou vodu.</w:t>
      </w:r>
    </w:p>
    <w:p w14:paraId="3A1D8FDE" w14:textId="1E1D8B23" w:rsidR="009C3F80" w:rsidRPr="0001247B" w:rsidRDefault="009C3F80" w:rsidP="00432D80">
      <w:p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 xml:space="preserve">Alternativně lze po domluvě za předpokladu požadované výsledné kvality čištění použít suchou pěnu.  </w:t>
      </w:r>
    </w:p>
    <w:p w14:paraId="150482DC" w14:textId="6515828C" w:rsidR="00FC1367" w:rsidRPr="0001247B" w:rsidRDefault="00FC1367" w:rsidP="00432D80">
      <w:pPr>
        <w:spacing w:after="0"/>
        <w:rPr>
          <w:sz w:val="24"/>
          <w:szCs w:val="24"/>
        </w:rPr>
      </w:pPr>
    </w:p>
    <w:p w14:paraId="053E337E" w14:textId="77777777" w:rsidR="00FC1367" w:rsidRPr="0001247B" w:rsidRDefault="00FC1367" w:rsidP="00432D80">
      <w:pPr>
        <w:spacing w:after="0"/>
        <w:rPr>
          <w:sz w:val="24"/>
          <w:szCs w:val="24"/>
        </w:rPr>
      </w:pPr>
    </w:p>
    <w:p w14:paraId="1EB991DB" w14:textId="446C72FB" w:rsidR="00FC1367" w:rsidRPr="0001247B" w:rsidRDefault="00FC1367" w:rsidP="008A16C6">
      <w:pPr>
        <w:pStyle w:val="Nadpis2"/>
      </w:pPr>
      <w:r w:rsidRPr="0001247B">
        <w:lastRenderedPageBreak/>
        <w:t>Čištění nečalouněných sedadel.</w:t>
      </w:r>
    </w:p>
    <w:p w14:paraId="0F83F1A9" w14:textId="77777777" w:rsidR="00FC1367" w:rsidRPr="0001247B" w:rsidRDefault="00FC1367" w:rsidP="00FC1367">
      <w:pPr>
        <w:pStyle w:val="Odstavecseseznamem"/>
        <w:numPr>
          <w:ilvl w:val="0"/>
          <w:numId w:val="0"/>
        </w:numPr>
        <w:spacing w:after="0"/>
        <w:ind w:left="720"/>
        <w:rPr>
          <w:b/>
          <w:sz w:val="28"/>
          <w:szCs w:val="28"/>
        </w:rPr>
      </w:pPr>
    </w:p>
    <w:p w14:paraId="501D2ED0" w14:textId="4DA614FD" w:rsidR="00FC1367" w:rsidRPr="0001247B" w:rsidRDefault="00FC1367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  <w:r w:rsidRPr="0001247B">
        <w:rPr>
          <w:sz w:val="24"/>
          <w:szCs w:val="24"/>
        </w:rPr>
        <w:t xml:space="preserve">Požadujeme </w:t>
      </w:r>
      <w:r w:rsidR="009C3F80" w:rsidRPr="0001247B">
        <w:rPr>
          <w:sz w:val="24"/>
          <w:szCs w:val="24"/>
        </w:rPr>
        <w:t xml:space="preserve">vyčistit </w:t>
      </w:r>
      <w:r w:rsidRPr="0001247B">
        <w:rPr>
          <w:sz w:val="24"/>
          <w:szCs w:val="24"/>
        </w:rPr>
        <w:t>vlhkou utěrkou s</w:t>
      </w:r>
      <w:r w:rsidR="009C3F80" w:rsidRPr="0001247B">
        <w:rPr>
          <w:sz w:val="24"/>
          <w:szCs w:val="24"/>
        </w:rPr>
        <w:t> </w:t>
      </w:r>
      <w:r w:rsidR="009C3F80" w:rsidRPr="0001247B">
        <w:rPr>
          <w:b/>
          <w:sz w:val="24"/>
          <w:szCs w:val="24"/>
        </w:rPr>
        <w:t>účinným</w:t>
      </w:r>
      <w:r w:rsidRPr="0001247B">
        <w:rPr>
          <w:b/>
          <w:sz w:val="24"/>
          <w:szCs w:val="24"/>
        </w:rPr>
        <w:t> </w:t>
      </w:r>
      <w:r w:rsidRPr="0001247B">
        <w:rPr>
          <w:sz w:val="24"/>
          <w:szCs w:val="24"/>
        </w:rPr>
        <w:t xml:space="preserve">čisticím a </w:t>
      </w:r>
      <w:r w:rsidR="0069077B" w:rsidRPr="0001247B">
        <w:rPr>
          <w:sz w:val="24"/>
          <w:szCs w:val="24"/>
        </w:rPr>
        <w:t>dezinfekčním</w:t>
      </w:r>
      <w:r w:rsidRPr="0001247B">
        <w:rPr>
          <w:sz w:val="24"/>
          <w:szCs w:val="24"/>
        </w:rPr>
        <w:t xml:space="preserve"> prostředkem.</w:t>
      </w:r>
      <w:r w:rsidR="00F24C71">
        <w:rPr>
          <w:sz w:val="24"/>
          <w:szCs w:val="24"/>
        </w:rPr>
        <w:t xml:space="preserve"> U</w:t>
      </w:r>
      <w:r w:rsidR="00D75286" w:rsidRPr="00D75286">
        <w:rPr>
          <w:sz w:val="24"/>
          <w:szCs w:val="24"/>
        </w:rPr>
        <w:t>mýt celá těla sedadel, sedáky, opěradla vč. zadních stran a boků, kostry, madla i uchycení s účinným čisticím prostředkem a utřít do sucha.</w:t>
      </w:r>
    </w:p>
    <w:p w14:paraId="4CE4C890" w14:textId="6E6F838C" w:rsidR="00020975" w:rsidRPr="0001247B" w:rsidRDefault="00FC1367" w:rsidP="00020975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Mokré čištění nečalouněných a koženkových sedadel se provádí také v komplexním mytí interiérů podle Přílohy č. 1 bodu 1.1.</w:t>
      </w:r>
      <w:r w:rsidR="009455B5" w:rsidRPr="0001247B">
        <w:rPr>
          <w:sz w:val="24"/>
          <w:szCs w:val="24"/>
        </w:rPr>
        <w:t xml:space="preserve"> </w:t>
      </w:r>
      <w:r w:rsidRPr="0001247B">
        <w:rPr>
          <w:sz w:val="24"/>
          <w:szCs w:val="24"/>
        </w:rPr>
        <w:t xml:space="preserve">smlouvy o dílo. </w:t>
      </w:r>
      <w:r w:rsidR="006550D3" w:rsidRPr="0001247B">
        <w:rPr>
          <w:rFonts w:eastAsia="Calibri"/>
          <w:sz w:val="24"/>
          <w:szCs w:val="24"/>
        </w:rPr>
        <w:t>Čištěné plochy musí být bez</w:t>
      </w:r>
      <w:r w:rsidR="00020975" w:rsidRPr="0001247B">
        <w:rPr>
          <w:rFonts w:eastAsia="Calibri"/>
          <w:sz w:val="24"/>
          <w:szCs w:val="24"/>
        </w:rPr>
        <w:t xml:space="preserve"> šmouh, fleků, skvrn, prachu apod.</w:t>
      </w:r>
      <w:r w:rsidR="006550D3" w:rsidRPr="0001247B">
        <w:rPr>
          <w:rFonts w:eastAsia="Calibri"/>
          <w:sz w:val="24"/>
          <w:szCs w:val="24"/>
        </w:rPr>
        <w:t xml:space="preserve"> Mytí se provádí do</w:t>
      </w:r>
      <w:r w:rsidR="00020975" w:rsidRPr="0001247B">
        <w:rPr>
          <w:rFonts w:eastAsia="Calibri"/>
          <w:sz w:val="24"/>
          <w:szCs w:val="24"/>
        </w:rPr>
        <w:t>čista. Nesmí zůstávat zašlá</w:t>
      </w:r>
      <w:r w:rsidR="007608D2" w:rsidRPr="0001247B">
        <w:rPr>
          <w:rFonts w:eastAsia="Calibri"/>
          <w:sz w:val="24"/>
          <w:szCs w:val="24"/>
        </w:rPr>
        <w:t xml:space="preserve"> odstranitelná </w:t>
      </w:r>
      <w:r w:rsidR="00020975" w:rsidRPr="0001247B">
        <w:rPr>
          <w:rFonts w:eastAsia="Calibri"/>
          <w:sz w:val="24"/>
          <w:szCs w:val="24"/>
        </w:rPr>
        <w:t>špína.</w:t>
      </w:r>
    </w:p>
    <w:p w14:paraId="0A99BA82" w14:textId="027A218D" w:rsidR="00FC1367" w:rsidRPr="0001247B" w:rsidRDefault="00FC1367" w:rsidP="00FC1367">
      <w:pPr>
        <w:pStyle w:val="Odstavecseseznamem"/>
        <w:numPr>
          <w:ilvl w:val="0"/>
          <w:numId w:val="0"/>
        </w:numPr>
        <w:ind w:left="720"/>
        <w:rPr>
          <w:sz w:val="24"/>
          <w:szCs w:val="24"/>
        </w:rPr>
      </w:pPr>
    </w:p>
    <w:p w14:paraId="2265BE72" w14:textId="77777777" w:rsidR="00020975" w:rsidRPr="0001247B" w:rsidRDefault="00020975" w:rsidP="00FC1367">
      <w:pPr>
        <w:pStyle w:val="Odstavecseseznamem"/>
        <w:numPr>
          <w:ilvl w:val="0"/>
          <w:numId w:val="0"/>
        </w:numPr>
        <w:ind w:left="720"/>
        <w:rPr>
          <w:sz w:val="24"/>
          <w:szCs w:val="24"/>
        </w:rPr>
      </w:pPr>
    </w:p>
    <w:p w14:paraId="42D09FAE" w14:textId="72AD77FE" w:rsidR="00000AA7" w:rsidRPr="0001247B" w:rsidRDefault="00000AA7" w:rsidP="008A16C6">
      <w:pPr>
        <w:pStyle w:val="Nadpis2"/>
      </w:pPr>
      <w:r w:rsidRPr="0001247B">
        <w:t xml:space="preserve">Čištění </w:t>
      </w:r>
      <w:r w:rsidR="00FC1367" w:rsidRPr="0001247B">
        <w:t>čalouněných sedadel.</w:t>
      </w:r>
    </w:p>
    <w:p w14:paraId="588AAB67" w14:textId="77777777" w:rsidR="00000AA7" w:rsidRPr="0001247B" w:rsidRDefault="00000AA7" w:rsidP="00000AA7">
      <w:pPr>
        <w:pStyle w:val="Odstavecseseznamem"/>
        <w:numPr>
          <w:ilvl w:val="0"/>
          <w:numId w:val="0"/>
        </w:numPr>
        <w:ind w:left="794"/>
        <w:rPr>
          <w:sz w:val="24"/>
          <w:szCs w:val="24"/>
        </w:rPr>
      </w:pPr>
    </w:p>
    <w:p w14:paraId="5ADE7C69" w14:textId="68D484B6" w:rsidR="00914CA0" w:rsidRPr="0001247B" w:rsidRDefault="00FC1367" w:rsidP="00FC1367">
      <w:pPr>
        <w:pStyle w:val="Odstavecseseznamem"/>
        <w:numPr>
          <w:ilvl w:val="0"/>
          <w:numId w:val="0"/>
        </w:numPr>
        <w:spacing w:after="0"/>
        <w:ind w:left="432"/>
        <w:rPr>
          <w:sz w:val="24"/>
          <w:szCs w:val="24"/>
        </w:rPr>
      </w:pPr>
      <w:r w:rsidRPr="0001247B">
        <w:rPr>
          <w:sz w:val="24"/>
          <w:szCs w:val="24"/>
        </w:rPr>
        <w:t xml:space="preserve">     </w:t>
      </w:r>
      <w:r w:rsidR="00914CA0" w:rsidRPr="0001247B">
        <w:rPr>
          <w:sz w:val="24"/>
          <w:szCs w:val="24"/>
        </w:rPr>
        <w:t>Čalouněná látková sedadla a sedadla řidiče.</w:t>
      </w:r>
    </w:p>
    <w:p w14:paraId="61946414" w14:textId="471676CA" w:rsidR="00142D61" w:rsidRPr="0001247B" w:rsidRDefault="00914CA0" w:rsidP="00142D61">
      <w:p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V</w:t>
      </w:r>
      <w:r w:rsidR="00000AA7" w:rsidRPr="0001247B">
        <w:rPr>
          <w:sz w:val="24"/>
          <w:szCs w:val="24"/>
        </w:rPr>
        <w:t>yči</w:t>
      </w:r>
      <w:r w:rsidRPr="0001247B">
        <w:rPr>
          <w:sz w:val="24"/>
          <w:szCs w:val="24"/>
        </w:rPr>
        <w:t>s</w:t>
      </w:r>
      <w:r w:rsidR="00000AA7" w:rsidRPr="0001247B">
        <w:rPr>
          <w:sz w:val="24"/>
          <w:szCs w:val="24"/>
        </w:rPr>
        <w:t>t</w:t>
      </w:r>
      <w:r w:rsidRPr="0001247B">
        <w:rPr>
          <w:sz w:val="24"/>
          <w:szCs w:val="24"/>
        </w:rPr>
        <w:t>it</w:t>
      </w:r>
      <w:r w:rsidR="00000AA7" w:rsidRPr="0001247B">
        <w:rPr>
          <w:sz w:val="24"/>
          <w:szCs w:val="24"/>
        </w:rPr>
        <w:t xml:space="preserve"> strojem na mokré čištění sedadel</w:t>
      </w:r>
      <w:r w:rsidR="000020E0" w:rsidRPr="0001247B">
        <w:rPr>
          <w:sz w:val="24"/>
          <w:szCs w:val="24"/>
        </w:rPr>
        <w:t xml:space="preserve"> </w:t>
      </w:r>
      <w:r w:rsidR="00040A51" w:rsidRPr="0001247B">
        <w:rPr>
          <w:sz w:val="24"/>
          <w:szCs w:val="24"/>
        </w:rPr>
        <w:t>(tepovací stroj, parní stroj)</w:t>
      </w:r>
      <w:r w:rsidR="00000AA7" w:rsidRPr="0001247B">
        <w:rPr>
          <w:sz w:val="24"/>
          <w:szCs w:val="24"/>
        </w:rPr>
        <w:t xml:space="preserve">, který sedadla </w:t>
      </w:r>
      <w:r w:rsidR="001F342A" w:rsidRPr="0001247B">
        <w:rPr>
          <w:sz w:val="24"/>
          <w:szCs w:val="24"/>
        </w:rPr>
        <w:t>vyčistí</w:t>
      </w:r>
      <w:r w:rsidR="00000AA7" w:rsidRPr="0001247B">
        <w:rPr>
          <w:sz w:val="24"/>
          <w:szCs w:val="24"/>
        </w:rPr>
        <w:t xml:space="preserve"> a odsaje znečištěnou vodu.</w:t>
      </w:r>
      <w:r w:rsidR="00142D61" w:rsidRPr="0001247B">
        <w:rPr>
          <w:sz w:val="24"/>
          <w:szCs w:val="24"/>
        </w:rPr>
        <w:t xml:space="preserve"> </w:t>
      </w:r>
      <w:r w:rsidR="00D05130" w:rsidRPr="0001247B">
        <w:rPr>
          <w:sz w:val="24"/>
          <w:szCs w:val="24"/>
        </w:rPr>
        <w:t xml:space="preserve">Alternativně lze po </w:t>
      </w:r>
      <w:r w:rsidR="00142D61" w:rsidRPr="0001247B">
        <w:rPr>
          <w:sz w:val="24"/>
          <w:szCs w:val="24"/>
        </w:rPr>
        <w:t>domluvě za p</w:t>
      </w:r>
      <w:r w:rsidR="00D05130" w:rsidRPr="0001247B">
        <w:rPr>
          <w:sz w:val="24"/>
          <w:szCs w:val="24"/>
        </w:rPr>
        <w:t xml:space="preserve">ředpokladu požadované výsledné </w:t>
      </w:r>
      <w:r w:rsidR="00142D61" w:rsidRPr="0001247B">
        <w:rPr>
          <w:sz w:val="24"/>
          <w:szCs w:val="24"/>
        </w:rPr>
        <w:t>kva</w:t>
      </w:r>
      <w:r w:rsidR="00D05130" w:rsidRPr="0001247B">
        <w:rPr>
          <w:sz w:val="24"/>
          <w:szCs w:val="24"/>
        </w:rPr>
        <w:t xml:space="preserve">lity čištění použít suchou </w:t>
      </w:r>
      <w:r w:rsidR="00142D61" w:rsidRPr="0001247B">
        <w:rPr>
          <w:sz w:val="24"/>
          <w:szCs w:val="24"/>
        </w:rPr>
        <w:t xml:space="preserve">pěnu.  </w:t>
      </w:r>
    </w:p>
    <w:p w14:paraId="2457BADD" w14:textId="587DA0B4" w:rsidR="00000AA7" w:rsidRPr="0001247B" w:rsidRDefault="00000AA7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5758C03D" w14:textId="77777777" w:rsidR="00C233EA" w:rsidRPr="0001247B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1247B" w:rsidRPr="0001247B" w14:paraId="1E607FBF" w14:textId="77777777" w:rsidTr="00A4457B">
        <w:tc>
          <w:tcPr>
            <w:tcW w:w="4531" w:type="dxa"/>
            <w:shd w:val="clear" w:color="auto" w:fill="F2F2F2" w:themeFill="background1" w:themeFillShade="F2"/>
          </w:tcPr>
          <w:p w14:paraId="11F98537" w14:textId="08B600B1" w:rsidR="00A43196" w:rsidRPr="0001247B" w:rsidRDefault="00C233EA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  <w:sz w:val="24"/>
                <w:szCs w:val="24"/>
              </w:rPr>
              <w:t>Použité mycí prostředky :</w:t>
            </w:r>
            <w:r w:rsidR="00604365" w:rsidRPr="0001247B">
              <w:rPr>
                <w:b/>
                <w:sz w:val="24"/>
                <w:szCs w:val="24"/>
              </w:rPr>
              <w:t xml:space="preserve"> </w:t>
            </w:r>
            <w:r w:rsidR="00A43196" w:rsidRPr="0001247B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2C784E4C" w14:textId="77777777" w:rsidR="00A43196" w:rsidRPr="0001247B" w:rsidRDefault="00A43196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ÚČEL POUŽITÍ</w:t>
            </w:r>
          </w:p>
        </w:tc>
      </w:tr>
      <w:tr w:rsidR="00A43196" w:rsidRPr="0001247B" w14:paraId="69A48FAB" w14:textId="77777777" w:rsidTr="00A4457B">
        <w:tc>
          <w:tcPr>
            <w:tcW w:w="4531" w:type="dxa"/>
          </w:tcPr>
          <w:p w14:paraId="77117675" w14:textId="00FCF9F6" w:rsidR="00A43196" w:rsidRPr="00B30EB3" w:rsidRDefault="00D10724" w:rsidP="00A4457B">
            <w:pPr>
              <w:keepNext/>
              <w:keepLines/>
              <w:spacing w:after="0"/>
            </w:pPr>
            <w:r w:rsidRPr="00B30EB3">
              <w:t xml:space="preserve"> </w:t>
            </w:r>
            <w:r w:rsidR="009455B5" w:rsidRPr="00B30EB3">
              <w:rPr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73FA6FEB" w14:textId="6DF47421" w:rsidR="00A43196" w:rsidRPr="00B30EB3" w:rsidRDefault="000A6662" w:rsidP="00A4457B">
            <w:pPr>
              <w:keepNext/>
              <w:keepLines/>
              <w:spacing w:after="0"/>
            </w:pPr>
            <w:r w:rsidRPr="00B30EB3">
              <w:t xml:space="preserve"> Sedačky </w:t>
            </w:r>
          </w:p>
        </w:tc>
      </w:tr>
    </w:tbl>
    <w:p w14:paraId="1F00D589" w14:textId="6AA48E51" w:rsidR="00C233EA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45F4A326" w14:textId="40271E73" w:rsidR="008A16C6" w:rsidRDefault="008A16C6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37C7F566" w14:textId="748925C9" w:rsidR="008A16C6" w:rsidRDefault="008A16C6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4C7B7579" w14:textId="17806EF9" w:rsidR="008A16C6" w:rsidRDefault="008A16C6" w:rsidP="008A16C6">
      <w:pPr>
        <w:pStyle w:val="Nadpis1"/>
      </w:pPr>
      <w:r>
        <w:t>Mimořádné úklidy – na vyžádání</w:t>
      </w:r>
    </w:p>
    <w:p w14:paraId="571611DC" w14:textId="77777777" w:rsidR="008A16C6" w:rsidRPr="0001247B" w:rsidRDefault="008A16C6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5E91F974" w14:textId="493CE0C4" w:rsidR="00224155" w:rsidRPr="0001247B" w:rsidRDefault="00224155" w:rsidP="008A16C6">
      <w:pPr>
        <w:pStyle w:val="Nadpis2"/>
      </w:pPr>
      <w:r w:rsidRPr="0001247B">
        <w:t>Mokré umytí čela tramvaje (1x čelní, 2x boční okno)</w:t>
      </w:r>
    </w:p>
    <w:p w14:paraId="211BC0CB" w14:textId="77777777" w:rsidR="00224155" w:rsidRPr="0001247B" w:rsidRDefault="00224155" w:rsidP="00224155">
      <w:pPr>
        <w:pStyle w:val="Odstavecseseznamem"/>
        <w:numPr>
          <w:ilvl w:val="0"/>
          <w:numId w:val="0"/>
        </w:numPr>
        <w:spacing w:before="240" w:after="240"/>
        <w:ind w:left="794"/>
        <w:rPr>
          <w:b/>
          <w:sz w:val="28"/>
        </w:rPr>
      </w:pPr>
    </w:p>
    <w:p w14:paraId="40BFE391" w14:textId="03282F12" w:rsidR="00224155" w:rsidRPr="0001247B" w:rsidRDefault="00224155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 w:rsidRPr="0001247B">
        <w:rPr>
          <w:sz w:val="24"/>
          <w:szCs w:val="24"/>
        </w:rPr>
        <w:t xml:space="preserve">Umytí </w:t>
      </w:r>
      <w:r w:rsidR="001E3403" w:rsidRPr="0001247B">
        <w:rPr>
          <w:sz w:val="24"/>
          <w:szCs w:val="24"/>
        </w:rPr>
        <w:t>celého předního i zadního čela s reflektory,</w:t>
      </w:r>
      <w:r w:rsidR="009D63F9" w:rsidRPr="0001247B">
        <w:rPr>
          <w:sz w:val="24"/>
          <w:szCs w:val="24"/>
        </w:rPr>
        <w:t xml:space="preserve"> vč.</w:t>
      </w:r>
      <w:r w:rsidR="001E3403" w:rsidRPr="0001247B">
        <w:rPr>
          <w:sz w:val="24"/>
          <w:szCs w:val="24"/>
        </w:rPr>
        <w:t xml:space="preserve"> </w:t>
      </w:r>
      <w:r w:rsidRPr="0001247B">
        <w:rPr>
          <w:sz w:val="24"/>
          <w:szCs w:val="24"/>
        </w:rPr>
        <w:t>předního</w:t>
      </w:r>
      <w:r w:rsidR="009D63F9" w:rsidRPr="0001247B">
        <w:rPr>
          <w:sz w:val="24"/>
          <w:szCs w:val="24"/>
        </w:rPr>
        <w:t xml:space="preserve"> i zadního</w:t>
      </w:r>
      <w:r w:rsidRPr="0001247B">
        <w:rPr>
          <w:sz w:val="24"/>
          <w:szCs w:val="24"/>
        </w:rPr>
        <w:t xml:space="preserve"> </w:t>
      </w:r>
      <w:r w:rsidR="0054127F" w:rsidRPr="0001247B">
        <w:rPr>
          <w:sz w:val="24"/>
          <w:szCs w:val="24"/>
        </w:rPr>
        <w:t>vnějšího</w:t>
      </w:r>
      <w:r w:rsidR="009D63F9" w:rsidRPr="0001247B">
        <w:rPr>
          <w:sz w:val="24"/>
          <w:szCs w:val="24"/>
        </w:rPr>
        <w:t xml:space="preserve"> čelního okna (střední, </w:t>
      </w:r>
      <w:r w:rsidRPr="0001247B">
        <w:rPr>
          <w:sz w:val="24"/>
          <w:szCs w:val="24"/>
        </w:rPr>
        <w:t>levé a pravé okno).</w:t>
      </w:r>
    </w:p>
    <w:p w14:paraId="1C8A17E1" w14:textId="47B8C868" w:rsidR="00224155" w:rsidRPr="0001247B" w:rsidRDefault="00224155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  <w:r w:rsidRPr="0001247B">
        <w:t>Okno je umyté, pokud je zbaveno nečistot a po uschnutí</w:t>
      </w:r>
      <w:r w:rsidR="0001247B" w:rsidRPr="0001247B">
        <w:t xml:space="preserve"> na něm nejsou vidět šmouhy</w:t>
      </w:r>
      <w:r w:rsidRPr="0001247B">
        <w:t>.</w:t>
      </w:r>
    </w:p>
    <w:p w14:paraId="78C2E348" w14:textId="77777777" w:rsidR="00224155" w:rsidRPr="0001247B" w:rsidRDefault="00224155" w:rsidP="00224155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67964B79" w14:textId="4F43DAAC" w:rsidR="00224155" w:rsidRPr="0001247B" w:rsidRDefault="00224155" w:rsidP="00224155">
      <w:pPr>
        <w:pStyle w:val="Barevnseznamzvraznn11"/>
        <w:rPr>
          <w:rFonts w:ascii="Times New Roman" w:hAnsi="Times New Roman"/>
          <w:sz w:val="20"/>
          <w:szCs w:val="20"/>
        </w:rPr>
      </w:pPr>
      <w:r w:rsidRPr="0001247B">
        <w:rPr>
          <w:rFonts w:ascii="Times New Roman" w:hAnsi="Times New Roman"/>
          <w:b/>
          <w:sz w:val="24"/>
          <w:szCs w:val="24"/>
        </w:rPr>
        <w:t>Použité mycí prostředky :</w:t>
      </w:r>
      <w:r w:rsidR="00604365" w:rsidRPr="0001247B">
        <w:rPr>
          <w:rFonts w:ascii="Times New Roman" w:hAnsi="Times New Roman"/>
          <w:b/>
          <w:sz w:val="24"/>
          <w:szCs w:val="24"/>
        </w:rPr>
        <w:t xml:space="preserve"> </w:t>
      </w:r>
      <w:r w:rsidR="00D54757" w:rsidRPr="0001247B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1247B" w:rsidRPr="0001247B" w14:paraId="429E4A0C" w14:textId="77777777" w:rsidTr="006B3C4D">
        <w:tc>
          <w:tcPr>
            <w:tcW w:w="4531" w:type="dxa"/>
            <w:shd w:val="clear" w:color="auto" w:fill="auto"/>
          </w:tcPr>
          <w:p w14:paraId="56C50695" w14:textId="77777777" w:rsidR="00A43196" w:rsidRPr="0001247B" w:rsidRDefault="00A43196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auto"/>
          </w:tcPr>
          <w:p w14:paraId="5F9A6EEC" w14:textId="77777777" w:rsidR="00A43196" w:rsidRPr="0001247B" w:rsidRDefault="00A43196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ÚČEL POUŽITÍ</w:t>
            </w:r>
          </w:p>
        </w:tc>
      </w:tr>
      <w:tr w:rsidR="0001247B" w:rsidRPr="0001247B" w14:paraId="104F0487" w14:textId="77777777" w:rsidTr="006B3C4D">
        <w:tc>
          <w:tcPr>
            <w:tcW w:w="4531" w:type="dxa"/>
            <w:shd w:val="clear" w:color="auto" w:fill="auto"/>
          </w:tcPr>
          <w:p w14:paraId="4D8B80EE" w14:textId="16F0AEDE" w:rsidR="00A43196" w:rsidRPr="00B30EB3" w:rsidRDefault="00D10724" w:rsidP="00A4457B">
            <w:pPr>
              <w:keepNext/>
              <w:keepLines/>
              <w:spacing w:after="0"/>
            </w:pPr>
            <w:r w:rsidRPr="00B30EB3">
              <w:t xml:space="preserve"> </w:t>
            </w:r>
            <w:r w:rsidR="009455B5" w:rsidRPr="00B30EB3">
              <w:rPr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  <w:shd w:val="clear" w:color="auto" w:fill="auto"/>
          </w:tcPr>
          <w:p w14:paraId="7BDE0ABE" w14:textId="614625BE" w:rsidR="00A43196" w:rsidRPr="00B30EB3" w:rsidRDefault="000A6662" w:rsidP="00A4457B">
            <w:pPr>
              <w:keepNext/>
              <w:keepLines/>
              <w:spacing w:after="0"/>
            </w:pPr>
            <w:r w:rsidRPr="00B30EB3">
              <w:t xml:space="preserve"> Okna, zrcadla, informační panely, reflektory </w:t>
            </w:r>
          </w:p>
        </w:tc>
      </w:tr>
    </w:tbl>
    <w:p w14:paraId="62E17E5F" w14:textId="77777777" w:rsidR="00C233EA" w:rsidRPr="0001247B" w:rsidRDefault="00C233EA" w:rsidP="00000AA7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7FB9F659" w14:textId="77777777" w:rsidR="00000AA7" w:rsidRPr="0001247B" w:rsidRDefault="00224155" w:rsidP="008A16C6">
      <w:pPr>
        <w:pStyle w:val="Nadpis2"/>
      </w:pPr>
      <w:r w:rsidRPr="0001247B">
        <w:lastRenderedPageBreak/>
        <w:t>Úklid</w:t>
      </w:r>
      <w:r w:rsidR="00000AA7" w:rsidRPr="0001247B">
        <w:t xml:space="preserve"> tramvajových vozidel v zimním období – interiéru (sekání ledu ze </w:t>
      </w:r>
      <w:r w:rsidR="00591389" w:rsidRPr="0001247B">
        <w:t>všech vstupů do vozidel</w:t>
      </w:r>
      <w:r w:rsidR="00000AA7" w:rsidRPr="0001247B">
        <w:t>)</w:t>
      </w:r>
    </w:p>
    <w:p w14:paraId="1E5FCDAA" w14:textId="23600A31" w:rsidR="00FC1367" w:rsidRPr="0001247B" w:rsidRDefault="00000AA7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 w:rsidRPr="0001247B">
        <w:rPr>
          <w:sz w:val="24"/>
          <w:szCs w:val="24"/>
        </w:rPr>
        <w:t xml:space="preserve">Práce se provádějí pouze při namrzlých </w:t>
      </w:r>
      <w:r w:rsidR="00591389" w:rsidRPr="0001247B">
        <w:rPr>
          <w:sz w:val="24"/>
          <w:szCs w:val="24"/>
        </w:rPr>
        <w:t>vstupech</w:t>
      </w:r>
      <w:r w:rsidRPr="0001247B">
        <w:rPr>
          <w:sz w:val="24"/>
          <w:szCs w:val="24"/>
        </w:rPr>
        <w:t xml:space="preserve"> po dohodě s</w:t>
      </w:r>
      <w:r w:rsidR="00531BB3" w:rsidRPr="0001247B">
        <w:rPr>
          <w:sz w:val="24"/>
          <w:szCs w:val="24"/>
        </w:rPr>
        <w:t>e zástupcem objedna</w:t>
      </w:r>
      <w:r w:rsidR="009D63F9" w:rsidRPr="0001247B">
        <w:rPr>
          <w:sz w:val="24"/>
          <w:szCs w:val="24"/>
        </w:rPr>
        <w:t>va</w:t>
      </w:r>
      <w:r w:rsidR="00531BB3" w:rsidRPr="0001247B">
        <w:rPr>
          <w:sz w:val="24"/>
          <w:szCs w:val="24"/>
        </w:rPr>
        <w:t>tele</w:t>
      </w:r>
    </w:p>
    <w:p w14:paraId="790889AB" w14:textId="4B2D27E1" w:rsidR="00030405" w:rsidRPr="0001247B" w:rsidRDefault="00030405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 w:rsidRPr="0001247B">
        <w:rPr>
          <w:sz w:val="24"/>
          <w:szCs w:val="24"/>
        </w:rPr>
        <w:t>Je třeba práci provádět tak, aby nedošlo k poškození podlahové krytiny vozidla.</w:t>
      </w:r>
    </w:p>
    <w:p w14:paraId="57966F96" w14:textId="77777777" w:rsidR="00000AA7" w:rsidRPr="0001247B" w:rsidRDefault="00D318EB" w:rsidP="00000AA7">
      <w:pPr>
        <w:pStyle w:val="Odstavecseseznamem"/>
        <w:numPr>
          <w:ilvl w:val="0"/>
          <w:numId w:val="0"/>
        </w:numPr>
        <w:ind w:left="794"/>
        <w:rPr>
          <w:i/>
          <w:sz w:val="24"/>
        </w:rPr>
      </w:pPr>
      <w:r w:rsidRPr="0001247B">
        <w:rPr>
          <w:i/>
          <w:noProof/>
          <w:sz w:val="24"/>
        </w:rPr>
        <w:drawing>
          <wp:anchor distT="0" distB="0" distL="114300" distR="114300" simplePos="0" relativeHeight="251666432" behindDoc="1" locked="0" layoutInCell="1" allowOverlap="1" wp14:anchorId="411C99BD" wp14:editId="28A61204">
            <wp:simplePos x="0" y="0"/>
            <wp:positionH relativeFrom="column">
              <wp:posOffset>231140</wp:posOffset>
            </wp:positionH>
            <wp:positionV relativeFrom="paragraph">
              <wp:posOffset>96520</wp:posOffset>
            </wp:positionV>
            <wp:extent cx="2877185" cy="1614805"/>
            <wp:effectExtent l="76200" t="76200" r="132715" b="137795"/>
            <wp:wrapNone/>
            <wp:docPr id="21" name="Obrázek 20" descr="20140328_123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601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16148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4143C11B" w14:textId="77777777" w:rsidR="00D318EB" w:rsidRPr="0001247B" w:rsidRDefault="00D318EB" w:rsidP="00A2278B"/>
    <w:p w14:paraId="5F540D10" w14:textId="77777777" w:rsidR="00C22BF1" w:rsidRPr="0001247B" w:rsidRDefault="00C22BF1" w:rsidP="00A2278B"/>
    <w:p w14:paraId="3685FA00" w14:textId="4AE8B608" w:rsidR="00D318EB" w:rsidRPr="0001247B" w:rsidRDefault="003E3F05" w:rsidP="003E3F05">
      <w:pPr>
        <w:tabs>
          <w:tab w:val="left" w:pos="2927"/>
        </w:tabs>
      </w:pPr>
      <w:r w:rsidRPr="0001247B">
        <w:tab/>
      </w:r>
    </w:p>
    <w:p w14:paraId="4CD4AE03" w14:textId="77777777" w:rsidR="00D318EB" w:rsidRPr="0001247B" w:rsidRDefault="00D318EB" w:rsidP="00A2278B"/>
    <w:p w14:paraId="16248508" w14:textId="77777777" w:rsidR="00D318EB" w:rsidRPr="0001247B" w:rsidRDefault="00D318EB" w:rsidP="00A2278B"/>
    <w:p w14:paraId="12103284" w14:textId="77777777" w:rsidR="00D318EB" w:rsidRPr="0001247B" w:rsidRDefault="00D318EB" w:rsidP="00A2278B"/>
    <w:p w14:paraId="126EA4AF" w14:textId="77777777" w:rsidR="00D318EB" w:rsidRPr="0001247B" w:rsidRDefault="00D318EB" w:rsidP="00A2278B"/>
    <w:p w14:paraId="39B07FED" w14:textId="77777777" w:rsidR="00C233EA" w:rsidRPr="0001247B" w:rsidRDefault="00C233EA" w:rsidP="00A2278B"/>
    <w:p w14:paraId="4EE856FE" w14:textId="48F92E4B" w:rsidR="00A43196" w:rsidRPr="0001247B" w:rsidRDefault="00C233EA" w:rsidP="000120AE">
      <w:pPr>
        <w:pStyle w:val="Barevnseznamzvraznn11"/>
        <w:rPr>
          <w:rFonts w:ascii="Times New Roman" w:hAnsi="Times New Roman"/>
          <w:sz w:val="20"/>
          <w:szCs w:val="20"/>
        </w:rPr>
      </w:pPr>
      <w:r w:rsidRPr="0001247B">
        <w:rPr>
          <w:rFonts w:ascii="Times New Roman" w:hAnsi="Times New Roman"/>
          <w:b/>
          <w:sz w:val="24"/>
          <w:szCs w:val="24"/>
          <w:lang w:val="cs-CZ"/>
        </w:rPr>
        <w:t>Použité mycí prostředky :</w:t>
      </w:r>
      <w:r w:rsidR="00604365" w:rsidRPr="0001247B">
        <w:rPr>
          <w:rFonts w:ascii="Times New Roman" w:hAnsi="Times New Roman"/>
          <w:b/>
          <w:sz w:val="24"/>
          <w:szCs w:val="24"/>
        </w:rPr>
        <w:t xml:space="preserve"> </w:t>
      </w:r>
      <w:r w:rsidR="00D54757" w:rsidRPr="0001247B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1247B" w:rsidRPr="0001247B" w14:paraId="367E3401" w14:textId="77777777" w:rsidTr="00A4457B">
        <w:tc>
          <w:tcPr>
            <w:tcW w:w="4531" w:type="dxa"/>
            <w:shd w:val="clear" w:color="auto" w:fill="F2F2F2" w:themeFill="background1" w:themeFillShade="F2"/>
          </w:tcPr>
          <w:p w14:paraId="05004A2F" w14:textId="77777777" w:rsidR="00A43196" w:rsidRPr="0001247B" w:rsidRDefault="00A43196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772A8D5E" w14:textId="77777777" w:rsidR="00A43196" w:rsidRPr="0001247B" w:rsidRDefault="00A43196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ÚČEL POUŽITÍ</w:t>
            </w:r>
          </w:p>
        </w:tc>
      </w:tr>
      <w:tr w:rsidR="0001247B" w:rsidRPr="0001247B" w14:paraId="5C8F9221" w14:textId="77777777" w:rsidTr="00A4457B">
        <w:tc>
          <w:tcPr>
            <w:tcW w:w="4531" w:type="dxa"/>
          </w:tcPr>
          <w:p w14:paraId="229DD0B9" w14:textId="40ADF337" w:rsidR="00A43196" w:rsidRPr="00B30EB3" w:rsidRDefault="00640828" w:rsidP="00A4457B">
            <w:pPr>
              <w:keepNext/>
              <w:keepLines/>
              <w:spacing w:after="0"/>
            </w:pPr>
            <w:r w:rsidRPr="00B30EB3">
              <w:t xml:space="preserve"> Šetrné narušení </w:t>
            </w:r>
            <w:r w:rsidR="00790201" w:rsidRPr="00B30EB3">
              <w:t xml:space="preserve">plastovou špachtlí + podlahovou stěrkou a rýžovým kartáčem </w:t>
            </w:r>
          </w:p>
        </w:tc>
        <w:tc>
          <w:tcPr>
            <w:tcW w:w="4531" w:type="dxa"/>
          </w:tcPr>
          <w:p w14:paraId="1B5D1231" w14:textId="3292952C" w:rsidR="00A43196" w:rsidRPr="00B30EB3" w:rsidRDefault="00790201" w:rsidP="00A4457B">
            <w:pPr>
              <w:keepNext/>
              <w:keepLines/>
              <w:spacing w:after="0"/>
            </w:pPr>
            <w:r w:rsidRPr="00B30EB3">
              <w:t xml:space="preserve">Namrzlé schody </w:t>
            </w:r>
          </w:p>
        </w:tc>
      </w:tr>
    </w:tbl>
    <w:p w14:paraId="3D76B05C" w14:textId="77777777" w:rsidR="0001247B" w:rsidRPr="0001247B" w:rsidRDefault="0001247B" w:rsidP="0001247B">
      <w:pPr>
        <w:spacing w:after="200" w:line="276" w:lineRule="auto"/>
        <w:jc w:val="left"/>
        <w:rPr>
          <w:b/>
          <w:sz w:val="14"/>
          <w:szCs w:val="28"/>
        </w:rPr>
      </w:pPr>
    </w:p>
    <w:p w14:paraId="26026EA2" w14:textId="02ACE26A" w:rsidR="00224155" w:rsidRPr="0001247B" w:rsidRDefault="00673BC8" w:rsidP="008A16C6">
      <w:pPr>
        <w:pStyle w:val="Nadpis2"/>
      </w:pPr>
      <w:r w:rsidRPr="0001247B">
        <w:t>Mytí vozidel - epidemie</w:t>
      </w:r>
    </w:p>
    <w:p w14:paraId="465B14E4" w14:textId="77777777" w:rsidR="00673BC8" w:rsidRPr="00D0737B" w:rsidRDefault="00673BC8" w:rsidP="00673BC8">
      <w:pPr>
        <w:pStyle w:val="Barevnseznamzvraznn11"/>
        <w:rPr>
          <w:rFonts w:ascii="Times New Roman" w:hAnsi="Times New Roman"/>
          <w:sz w:val="24"/>
          <w:szCs w:val="24"/>
          <w:lang w:val="cs-CZ"/>
        </w:rPr>
      </w:pPr>
      <w:r w:rsidRPr="00D0737B">
        <w:rPr>
          <w:rFonts w:ascii="Times New Roman" w:hAnsi="Times New Roman"/>
          <w:sz w:val="24"/>
          <w:szCs w:val="24"/>
          <w:lang w:val="cs-CZ"/>
        </w:rPr>
        <w:t>V případě výskytu epidemie (např. žloutenka) bude k mytí interiéru použit desinfekční prostředek, který zabrání šíření epidemie. Desinfekční prostředek musí působit na neobalené viry (např. na virovou hepatitidu typu A).</w:t>
      </w:r>
    </w:p>
    <w:p w14:paraId="2F3D5914" w14:textId="77777777" w:rsidR="00224155" w:rsidRPr="0001247B" w:rsidRDefault="00224155" w:rsidP="00AA6BEB">
      <w:pPr>
        <w:pStyle w:val="Barevnseznamzvraznn11"/>
        <w:rPr>
          <w:rFonts w:ascii="Times New Roman" w:hAnsi="Times New Roman"/>
          <w:sz w:val="24"/>
          <w:szCs w:val="24"/>
          <w:lang w:val="cs-CZ"/>
        </w:rPr>
      </w:pPr>
    </w:p>
    <w:p w14:paraId="5F8F1D78" w14:textId="2EF6622F" w:rsidR="00673BC8" w:rsidRPr="0001247B" w:rsidRDefault="00673BC8" w:rsidP="00673BC8">
      <w:pPr>
        <w:pStyle w:val="Barevnseznamzvraznn11"/>
        <w:rPr>
          <w:rFonts w:ascii="Times New Roman" w:hAnsi="Times New Roman"/>
          <w:sz w:val="20"/>
          <w:szCs w:val="20"/>
        </w:rPr>
      </w:pPr>
      <w:r w:rsidRPr="0001247B">
        <w:rPr>
          <w:rFonts w:ascii="Times New Roman" w:hAnsi="Times New Roman"/>
          <w:b/>
          <w:sz w:val="24"/>
          <w:szCs w:val="24"/>
          <w:lang w:val="cs-CZ"/>
        </w:rPr>
        <w:t>Použité mycí prostředky :</w:t>
      </w:r>
      <w:r w:rsidR="00604365" w:rsidRPr="0001247B">
        <w:rPr>
          <w:rFonts w:ascii="Times New Roman" w:hAnsi="Times New Roman"/>
          <w:b/>
          <w:sz w:val="24"/>
          <w:szCs w:val="24"/>
        </w:rPr>
        <w:t xml:space="preserve"> </w:t>
      </w:r>
      <w:r w:rsidR="00AB3C43" w:rsidRPr="0001247B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1247B" w:rsidRPr="0001247B" w14:paraId="2414CA60" w14:textId="77777777" w:rsidTr="00A4457B">
        <w:tc>
          <w:tcPr>
            <w:tcW w:w="4531" w:type="dxa"/>
            <w:shd w:val="clear" w:color="auto" w:fill="F2F2F2" w:themeFill="background1" w:themeFillShade="F2"/>
          </w:tcPr>
          <w:p w14:paraId="0BF2CEDE" w14:textId="77777777" w:rsidR="0090273F" w:rsidRPr="0001247B" w:rsidRDefault="0090273F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7CF6D34A" w14:textId="77777777" w:rsidR="0090273F" w:rsidRPr="0001247B" w:rsidRDefault="0090273F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ÚČEL POUŽITÍ</w:t>
            </w:r>
          </w:p>
        </w:tc>
      </w:tr>
      <w:tr w:rsidR="0001247B" w:rsidRPr="0001247B" w14:paraId="7E61ED2C" w14:textId="77777777" w:rsidTr="00A4457B">
        <w:tc>
          <w:tcPr>
            <w:tcW w:w="4531" w:type="dxa"/>
          </w:tcPr>
          <w:p w14:paraId="4CA48E87" w14:textId="4ED648D2" w:rsidR="0090273F" w:rsidRPr="00B30EB3" w:rsidRDefault="00790201" w:rsidP="00D10724">
            <w:pPr>
              <w:keepNext/>
              <w:keepLines/>
              <w:spacing w:after="0"/>
            </w:pPr>
            <w:r w:rsidRPr="00B30EB3">
              <w:t xml:space="preserve"> </w:t>
            </w:r>
            <w:r w:rsidR="009455B5" w:rsidRPr="00B30EB3">
              <w:rPr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5FFCC016" w14:textId="4FAC29D2" w:rsidR="0090273F" w:rsidRPr="00B30EB3" w:rsidRDefault="00790201" w:rsidP="00A4457B">
            <w:pPr>
              <w:keepNext/>
              <w:keepLines/>
              <w:spacing w:after="0"/>
            </w:pPr>
            <w:r w:rsidRPr="00B30EB3">
              <w:t xml:space="preserve">Podlahy a povrchy </w:t>
            </w:r>
          </w:p>
        </w:tc>
      </w:tr>
      <w:tr w:rsidR="0001247B" w:rsidRPr="0001247B" w14:paraId="776AD4A1" w14:textId="77777777" w:rsidTr="00A4457B">
        <w:tc>
          <w:tcPr>
            <w:tcW w:w="4531" w:type="dxa"/>
          </w:tcPr>
          <w:p w14:paraId="0DD4A161" w14:textId="517B01FF" w:rsidR="0090273F" w:rsidRPr="00B30EB3" w:rsidRDefault="00D10724" w:rsidP="00D10724">
            <w:pPr>
              <w:keepNext/>
              <w:keepLines/>
              <w:spacing w:after="0"/>
            </w:pPr>
            <w:r w:rsidRPr="00B30EB3">
              <w:t xml:space="preserve"> </w:t>
            </w:r>
            <w:r w:rsidR="009455B5" w:rsidRPr="00B30EB3">
              <w:rPr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13FCB66" w14:textId="1ACD4CDC" w:rsidR="0090273F" w:rsidRPr="00B30EB3" w:rsidRDefault="00790201" w:rsidP="00A4457B">
            <w:pPr>
              <w:keepNext/>
              <w:keepLines/>
              <w:spacing w:after="0"/>
            </w:pPr>
            <w:r w:rsidRPr="00B30EB3">
              <w:t xml:space="preserve">Sklo, okna, zrcadla, </w:t>
            </w:r>
            <w:r w:rsidR="00423B17" w:rsidRPr="00B30EB3">
              <w:t xml:space="preserve">informační panely </w:t>
            </w:r>
          </w:p>
        </w:tc>
      </w:tr>
      <w:tr w:rsidR="0090273F" w:rsidRPr="0001247B" w14:paraId="4FBCF90E" w14:textId="77777777" w:rsidTr="00A4457B">
        <w:tc>
          <w:tcPr>
            <w:tcW w:w="4531" w:type="dxa"/>
          </w:tcPr>
          <w:p w14:paraId="586C16C1" w14:textId="74A1F49C" w:rsidR="0090273F" w:rsidRPr="00B30EB3" w:rsidRDefault="00790201" w:rsidP="00D10724">
            <w:pPr>
              <w:keepNext/>
              <w:keepLines/>
              <w:spacing w:after="0"/>
            </w:pPr>
            <w:r w:rsidRPr="00B30EB3">
              <w:t xml:space="preserve"> </w:t>
            </w:r>
            <w:r w:rsidR="009455B5" w:rsidRPr="00B30EB3">
              <w:rPr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45B1C41A" w14:textId="0C28565D" w:rsidR="0090273F" w:rsidRPr="00B30EB3" w:rsidRDefault="00423B17" w:rsidP="00A4457B">
            <w:pPr>
              <w:keepNext/>
              <w:keepLines/>
              <w:spacing w:after="0"/>
            </w:pPr>
            <w:r w:rsidRPr="00B30EB3">
              <w:t xml:space="preserve">Sedačky </w:t>
            </w:r>
          </w:p>
        </w:tc>
      </w:tr>
    </w:tbl>
    <w:p w14:paraId="5BB4BE52" w14:textId="77777777" w:rsidR="0090273F" w:rsidRPr="0001247B" w:rsidRDefault="0090273F" w:rsidP="00673BC8">
      <w:pPr>
        <w:pStyle w:val="Barevnseznamzvraznn11"/>
        <w:rPr>
          <w:rFonts w:ascii="Times New Roman" w:hAnsi="Times New Roman"/>
          <w:sz w:val="20"/>
          <w:szCs w:val="20"/>
        </w:rPr>
      </w:pPr>
    </w:p>
    <w:p w14:paraId="12F6B30D" w14:textId="5D35A9DA" w:rsidR="00EA2FB8" w:rsidRPr="0001247B" w:rsidRDefault="00EA2FB8" w:rsidP="008A16C6">
      <w:pPr>
        <w:pStyle w:val="Nadpis2"/>
      </w:pPr>
      <w:r w:rsidRPr="0001247B">
        <w:t xml:space="preserve">Hloubkové parní čištění vozidla </w:t>
      </w:r>
    </w:p>
    <w:p w14:paraId="3AA424A0" w14:textId="6287F1B4" w:rsidR="00EA2FB8" w:rsidRPr="00D0737B" w:rsidRDefault="00EA2FB8" w:rsidP="00EA2FB8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cs-CZ"/>
        </w:rPr>
      </w:pPr>
      <w:r w:rsidRPr="00D0737B">
        <w:rPr>
          <w:rFonts w:ascii="Times New Roman" w:hAnsi="Times New Roman"/>
          <w:sz w:val="24"/>
          <w:szCs w:val="24"/>
          <w:lang w:val="cs-CZ"/>
        </w:rPr>
        <w:t xml:space="preserve">            Mechanické a parní odstranění žvýkaček.Odstranění všech druhů skvrn (asfalt, tekutiny apod.).                                   </w:t>
      </w:r>
    </w:p>
    <w:p w14:paraId="1D3FBC30" w14:textId="7A51B35E" w:rsidR="00EA2FB8" w:rsidRPr="00D0737B" w:rsidRDefault="00EA2FB8" w:rsidP="00EA2FB8">
      <w:pPr>
        <w:pStyle w:val="Barevnseznamzvraznn11"/>
        <w:ind w:left="708"/>
        <w:jc w:val="both"/>
        <w:rPr>
          <w:rFonts w:ascii="Times New Roman" w:hAnsi="Times New Roman"/>
          <w:sz w:val="24"/>
          <w:szCs w:val="24"/>
          <w:lang w:val="cs-CZ"/>
        </w:rPr>
      </w:pPr>
      <w:r w:rsidRPr="00D0737B">
        <w:rPr>
          <w:rFonts w:ascii="Times New Roman" w:hAnsi="Times New Roman"/>
          <w:sz w:val="24"/>
          <w:szCs w:val="24"/>
          <w:lang w:val="cs-CZ"/>
        </w:rPr>
        <w:t>Mytí a desinfekce (pomocí vysoké teploty páry, bez použití chemických prostředků) vnitřního                                                                                                                 prostoru celého vozu (stěny – bočnice s podlahovou krytinou, prostory mezi sedadly, pod sedadly, spojovací prostor mezi články vozidel). Odstranění graffity z čištěných ploch, pokud je to možné.                      Hloubkové parní  čištění interiéru celého vozidla.</w:t>
      </w:r>
    </w:p>
    <w:p w14:paraId="55345124" w14:textId="77777777" w:rsidR="007E71DF" w:rsidRPr="0001247B" w:rsidRDefault="007E71DF" w:rsidP="007E71DF">
      <w:pPr>
        <w:pStyle w:val="Barevnseznamzvraznn11"/>
        <w:rPr>
          <w:rFonts w:ascii="Times New Roman" w:hAnsi="Times New Roman"/>
          <w:sz w:val="24"/>
          <w:szCs w:val="24"/>
          <w:lang w:val="cs-CZ"/>
        </w:rPr>
      </w:pPr>
    </w:p>
    <w:p w14:paraId="5E5EDB58" w14:textId="1E9080A9" w:rsidR="00D70237" w:rsidRPr="0001247B" w:rsidRDefault="00D70237" w:rsidP="008A16C6">
      <w:pPr>
        <w:pStyle w:val="Nadpis1"/>
      </w:pPr>
      <w:r w:rsidRPr="0001247B">
        <w:lastRenderedPageBreak/>
        <w:t>Doplňování písku do tram</w:t>
      </w:r>
      <w:r w:rsidR="007E71DF" w:rsidRPr="0001247B">
        <w:t>vajových</w:t>
      </w:r>
      <w:r w:rsidRPr="0001247B">
        <w:t xml:space="preserve"> vozidel</w:t>
      </w:r>
    </w:p>
    <w:p w14:paraId="20F88B5D" w14:textId="77777777" w:rsidR="002B2EF6" w:rsidRPr="00D0737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cs-CZ"/>
        </w:rPr>
      </w:pPr>
      <w:r w:rsidRPr="00D0737B">
        <w:rPr>
          <w:rFonts w:ascii="Times New Roman" w:hAnsi="Times New Roman"/>
          <w:b/>
          <w:sz w:val="24"/>
          <w:szCs w:val="24"/>
          <w:lang w:val="cs-CZ"/>
        </w:rPr>
        <w:t>Před zahájením úklidu</w:t>
      </w:r>
      <w:r w:rsidRPr="00D0737B">
        <w:rPr>
          <w:rFonts w:ascii="Times New Roman" w:hAnsi="Times New Roman"/>
          <w:sz w:val="24"/>
          <w:szCs w:val="24"/>
          <w:lang w:val="cs-CZ"/>
        </w:rPr>
        <w:t xml:space="preserve"> do všech zásobníků písku ve voze doplnit suchý písek dle specifikace zadavatele</w:t>
      </w:r>
    </w:p>
    <w:p w14:paraId="7A07293A" w14:textId="77777777" w:rsidR="002B2EF6" w:rsidRPr="00D0737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cs-CZ"/>
        </w:rPr>
      </w:pPr>
    </w:p>
    <w:p w14:paraId="7FC589FB" w14:textId="629408AE" w:rsidR="002B2EF6" w:rsidRPr="00D0737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D0737B">
        <w:rPr>
          <w:rFonts w:ascii="Times New Roman" w:hAnsi="Times New Roman"/>
          <w:sz w:val="24"/>
          <w:szCs w:val="24"/>
          <w:lang w:val="cs-CZ"/>
        </w:rPr>
        <w:t xml:space="preserve">Před každým výjezdem vozu musí být doplněny pískovače speciálním pískem, který zajistí Objednavatel na své náklady. </w:t>
      </w:r>
      <w:r w:rsidRPr="00D0737B">
        <w:rPr>
          <w:rFonts w:ascii="Times New Roman" w:hAnsi="Times New Roman"/>
          <w:sz w:val="24"/>
          <w:szCs w:val="24"/>
          <w:lang w:val="pl-PL"/>
        </w:rPr>
        <w:t>Hladina písku v pískovači je stanovena 50 mm</w:t>
      </w:r>
      <w:r w:rsidR="00E15C11" w:rsidRPr="00D0737B">
        <w:rPr>
          <w:rFonts w:ascii="Times New Roman" w:hAnsi="Times New Roman"/>
          <w:sz w:val="24"/>
          <w:szCs w:val="24"/>
          <w:lang w:val="pl-PL"/>
        </w:rPr>
        <w:t>, resp. 20 mm</w:t>
      </w:r>
      <w:r w:rsidRPr="00D0737B">
        <w:rPr>
          <w:rFonts w:ascii="Times New Roman" w:hAnsi="Times New Roman"/>
          <w:sz w:val="24"/>
          <w:szCs w:val="24"/>
          <w:lang w:val="pl-PL"/>
        </w:rPr>
        <w:t xml:space="preserve"> pod horní okraj násypky.</w:t>
      </w:r>
    </w:p>
    <w:p w14:paraId="584B6262" w14:textId="77777777" w:rsidR="002B2EF6" w:rsidRPr="00D0737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D0737B">
        <w:rPr>
          <w:rFonts w:ascii="Times New Roman" w:hAnsi="Times New Roman"/>
          <w:sz w:val="24"/>
          <w:szCs w:val="24"/>
          <w:lang w:val="pl-PL"/>
        </w:rPr>
        <w:t>Doplňováni písku je prováděno ručně vhodnou nádobou.</w:t>
      </w:r>
    </w:p>
    <w:p w14:paraId="5F0A41B6" w14:textId="77777777" w:rsidR="002B2EF6" w:rsidRPr="00D0737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D0737B">
        <w:rPr>
          <w:rFonts w:ascii="Times New Roman" w:hAnsi="Times New Roman"/>
          <w:sz w:val="24"/>
          <w:szCs w:val="24"/>
          <w:lang w:val="pl-PL"/>
        </w:rPr>
        <w:t>Se způsobem doplňování písku do jednotlivých typů tramvají a s místními podmínkami</w:t>
      </w:r>
    </w:p>
    <w:p w14:paraId="2787C37A" w14:textId="77777777" w:rsidR="002B2EF6" w:rsidRPr="00D0737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D0737B">
        <w:rPr>
          <w:rFonts w:ascii="Times New Roman" w:hAnsi="Times New Roman"/>
          <w:sz w:val="24"/>
          <w:szCs w:val="24"/>
          <w:lang w:val="pl-PL"/>
        </w:rPr>
        <w:t>seznámí zaměstnance Poskytovatele odpovědný pracovník vozovny.</w:t>
      </w:r>
    </w:p>
    <w:p w14:paraId="5DCFB6AC" w14:textId="77777777" w:rsidR="00E15C11" w:rsidRPr="00D0737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D0737B">
        <w:rPr>
          <w:rFonts w:ascii="Times New Roman" w:hAnsi="Times New Roman"/>
          <w:sz w:val="24"/>
          <w:szCs w:val="24"/>
          <w:lang w:val="pl-PL"/>
        </w:rPr>
        <w:t>Písek</w:t>
      </w:r>
      <w:r w:rsidR="00E15C11" w:rsidRPr="00D0737B">
        <w:rPr>
          <w:rFonts w:ascii="Times New Roman" w:hAnsi="Times New Roman"/>
          <w:sz w:val="24"/>
          <w:szCs w:val="24"/>
          <w:lang w:val="pl-PL"/>
        </w:rPr>
        <w:t xml:space="preserve"> v sypačích opatřených mřížkou</w:t>
      </w:r>
      <w:r w:rsidRPr="00D0737B">
        <w:rPr>
          <w:rFonts w:ascii="Times New Roman" w:hAnsi="Times New Roman"/>
          <w:sz w:val="24"/>
          <w:szCs w:val="24"/>
          <w:lang w:val="pl-PL"/>
        </w:rPr>
        <w:t xml:space="preserve"> nesmí přesahovat limit 50 mm pod horním okrajem násypky, aby nedocházelo k udusávání písku a tím k nedokonalému sypání nebo k poškození mechanizmu (pohonu) pískovače!</w:t>
      </w:r>
      <w:r w:rsidR="00E15C11" w:rsidRPr="00D0737B">
        <w:rPr>
          <w:rFonts w:ascii="Times New Roman" w:hAnsi="Times New Roman"/>
          <w:sz w:val="24"/>
          <w:szCs w:val="24"/>
          <w:lang w:val="pl-PL"/>
        </w:rPr>
        <w:t xml:space="preserve"> Písek je nutno rovnoměrně vsypat i do bočních prostor zásobníků. </w:t>
      </w:r>
    </w:p>
    <w:p w14:paraId="1E62E96D" w14:textId="1D7B7A23" w:rsidR="002B2EF6" w:rsidRPr="00D0737B" w:rsidRDefault="00E15C11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D0737B">
        <w:rPr>
          <w:rFonts w:ascii="Times New Roman" w:hAnsi="Times New Roman"/>
          <w:sz w:val="24"/>
          <w:szCs w:val="24"/>
          <w:lang w:val="pl-PL"/>
        </w:rPr>
        <w:t xml:space="preserve">V sypačích </w:t>
      </w:r>
      <w:r w:rsidR="007608D2" w:rsidRPr="00D0737B">
        <w:rPr>
          <w:rFonts w:ascii="Times New Roman" w:hAnsi="Times New Roman"/>
          <w:sz w:val="24"/>
          <w:szCs w:val="24"/>
          <w:lang w:val="pl-PL"/>
        </w:rPr>
        <w:t xml:space="preserve">bez mřížky </w:t>
      </w:r>
      <w:r w:rsidRPr="00D0737B">
        <w:rPr>
          <w:rFonts w:ascii="Times New Roman" w:hAnsi="Times New Roman"/>
          <w:sz w:val="24"/>
          <w:szCs w:val="24"/>
          <w:lang w:val="pl-PL"/>
        </w:rPr>
        <w:t>umístěných pod sedadlem je hladina stanovena na 20 mm pod horním okrajem násypky.</w:t>
      </w:r>
    </w:p>
    <w:p w14:paraId="53A1C6B9" w14:textId="77777777" w:rsidR="002B2EF6" w:rsidRPr="00D0737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D0737B">
        <w:rPr>
          <w:rFonts w:ascii="Times New Roman" w:hAnsi="Times New Roman"/>
          <w:sz w:val="24"/>
          <w:szCs w:val="24"/>
          <w:lang w:val="pl-PL"/>
        </w:rPr>
        <w:t>Po ukončení ručního doplňování písku musí být vyčištěn prostor v okolí zásobníků písku.</w:t>
      </w:r>
    </w:p>
    <w:p w14:paraId="36E39234" w14:textId="74467E76" w:rsidR="00B320C3" w:rsidRPr="00D0737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D0737B">
        <w:rPr>
          <w:rFonts w:ascii="Times New Roman" w:hAnsi="Times New Roman"/>
          <w:sz w:val="24"/>
          <w:szCs w:val="24"/>
          <w:lang w:val="pl-PL"/>
        </w:rPr>
        <w:t>Vyčistit nářadím prostor za všemi zásobníky písku.</w:t>
      </w:r>
    </w:p>
    <w:p w14:paraId="4F6E6BB4" w14:textId="6F6D991E" w:rsidR="00B320C3" w:rsidRPr="00D0737B" w:rsidRDefault="00B320C3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D0737B">
        <w:rPr>
          <w:rFonts w:ascii="Times New Roman" w:hAnsi="Times New Roman"/>
          <w:sz w:val="24"/>
          <w:szCs w:val="24"/>
          <w:lang w:val="pl-PL"/>
        </w:rPr>
        <w:t>V souvislosti s doplňováním písku je povinností zaměstnance provádějícího dosyp písku udržovat sklad písku v čistotě, písek nerozsypávat po pískovně ani jiných prostorách pracoviště a případný nepořádek po sobě řádně uklidit.</w:t>
      </w:r>
    </w:p>
    <w:p w14:paraId="637172D8" w14:textId="77777777" w:rsidR="00FE7A39" w:rsidRPr="00D0737B" w:rsidRDefault="00FE7A39" w:rsidP="00D70237">
      <w:pPr>
        <w:pStyle w:val="Barevnseznamzvraznn11"/>
        <w:ind w:left="794"/>
        <w:rPr>
          <w:sz w:val="24"/>
          <w:szCs w:val="24"/>
          <w:lang w:val="pl-PL"/>
        </w:rPr>
      </w:pPr>
    </w:p>
    <w:p w14:paraId="3B537201" w14:textId="5E6157C1" w:rsidR="000D0323" w:rsidRPr="00D0737B" w:rsidRDefault="000D0323" w:rsidP="000D0323">
      <w:pPr>
        <w:pStyle w:val="Barevnseznamzvraznn11"/>
        <w:ind w:left="794"/>
        <w:rPr>
          <w:sz w:val="24"/>
          <w:szCs w:val="24"/>
          <w:lang w:val="pl-PL"/>
        </w:rPr>
      </w:pPr>
      <w:r w:rsidRPr="00D0737B">
        <w:rPr>
          <w:b/>
          <w:sz w:val="24"/>
          <w:szCs w:val="24"/>
          <w:lang w:val="pl-PL"/>
        </w:rPr>
        <w:t>Úklid  i dosyp písku provádět  v plném rozsahu i mimo halu</w:t>
      </w:r>
      <w:r w:rsidR="00C73DD2" w:rsidRPr="00D0737B">
        <w:rPr>
          <w:b/>
          <w:sz w:val="24"/>
          <w:szCs w:val="24"/>
          <w:lang w:val="pl-PL"/>
        </w:rPr>
        <w:t xml:space="preserve"> </w:t>
      </w:r>
      <w:r w:rsidRPr="00D0737B">
        <w:rPr>
          <w:b/>
          <w:sz w:val="24"/>
          <w:szCs w:val="24"/>
          <w:lang w:val="pl-PL"/>
        </w:rPr>
        <w:t xml:space="preserve">( před/ za halou) včetně mytí oken a podlah. </w:t>
      </w:r>
    </w:p>
    <w:p w14:paraId="124FB677" w14:textId="77777777" w:rsidR="00D70237" w:rsidRPr="0001247B" w:rsidRDefault="00D70237" w:rsidP="00D70237">
      <w:pPr>
        <w:pStyle w:val="Barevnseznamzvraznn11"/>
        <w:ind w:left="794"/>
        <w:rPr>
          <w:rFonts w:ascii="Times New Roman" w:hAnsi="Times New Roman"/>
          <w:sz w:val="24"/>
          <w:szCs w:val="24"/>
          <w:lang w:val="cs-CZ"/>
        </w:rPr>
      </w:pPr>
    </w:p>
    <w:p w14:paraId="32217982" w14:textId="510A5928" w:rsidR="003E4B54" w:rsidRPr="0001247B" w:rsidRDefault="003E4B54" w:rsidP="00C613E3">
      <w:pPr>
        <w:pStyle w:val="Barevnseznamzvraznn11"/>
        <w:numPr>
          <w:ilvl w:val="0"/>
          <w:numId w:val="9"/>
        </w:numPr>
        <w:rPr>
          <w:rFonts w:ascii="Times New Roman" w:hAnsi="Times New Roman"/>
          <w:b/>
          <w:sz w:val="28"/>
          <w:szCs w:val="28"/>
          <w:lang w:val="cs-CZ"/>
        </w:rPr>
      </w:pPr>
      <w:r w:rsidRPr="0001247B">
        <w:rPr>
          <w:rFonts w:ascii="Times New Roman" w:hAnsi="Times New Roman"/>
          <w:b/>
          <w:sz w:val="28"/>
          <w:szCs w:val="28"/>
          <w:lang w:val="cs-CZ"/>
        </w:rPr>
        <w:t>Obecné podmínky k používání mycích prostředků</w:t>
      </w:r>
    </w:p>
    <w:p w14:paraId="493F3DDA" w14:textId="77777777" w:rsidR="003E4B54" w:rsidRPr="0001247B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sz w:val="24"/>
          <w:szCs w:val="24"/>
          <w:lang w:val="cs-CZ"/>
        </w:rPr>
      </w:pPr>
      <w:r w:rsidRPr="0001247B">
        <w:rPr>
          <w:rFonts w:ascii="Times New Roman" w:hAnsi="Times New Roman"/>
          <w:sz w:val="24"/>
          <w:szCs w:val="24"/>
          <w:lang w:val="cs-CZ"/>
        </w:rPr>
        <w:t xml:space="preserve">Objednatel požaduje, aby bylo použito k mytí podlah, oken, stropních částí, sedadel a interiéru řidiče vozidla více druhu úklidových prostředků (hader, mopů) pro každou vyjmenovanou část jeden druh. </w:t>
      </w:r>
    </w:p>
    <w:p w14:paraId="1A34B4EE" w14:textId="12D6E035" w:rsidR="003E4B54" w:rsidRPr="0001247B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sz w:val="24"/>
          <w:szCs w:val="24"/>
          <w:lang w:val="cs-CZ"/>
        </w:rPr>
      </w:pPr>
      <w:r w:rsidRPr="0001247B">
        <w:rPr>
          <w:rFonts w:ascii="Times New Roman" w:hAnsi="Times New Roman"/>
          <w:sz w:val="24"/>
          <w:szCs w:val="24"/>
          <w:lang w:val="cs-CZ"/>
        </w:rPr>
        <w:t>Pro každou část mytí požadujeme použití čisté vody s</w:t>
      </w:r>
      <w:r w:rsidR="007608D2" w:rsidRPr="0001247B">
        <w:rPr>
          <w:rFonts w:ascii="Times New Roman" w:hAnsi="Times New Roman"/>
          <w:sz w:val="24"/>
          <w:szCs w:val="24"/>
          <w:lang w:val="cs-CZ"/>
        </w:rPr>
        <w:t xml:space="preserve"> účinným</w:t>
      </w:r>
      <w:r w:rsidRPr="0001247B">
        <w:rPr>
          <w:rFonts w:ascii="Times New Roman" w:hAnsi="Times New Roman"/>
          <w:sz w:val="24"/>
          <w:szCs w:val="24"/>
          <w:lang w:val="cs-CZ"/>
        </w:rPr>
        <w:t xml:space="preserve"> čisticím prostředkem.</w:t>
      </w:r>
    </w:p>
    <w:p w14:paraId="730DD50A" w14:textId="77777777" w:rsidR="003E4B54" w:rsidRPr="0001247B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sz w:val="24"/>
          <w:szCs w:val="24"/>
          <w:lang w:val="cs-CZ"/>
        </w:rPr>
      </w:pPr>
      <w:r w:rsidRPr="0001247B">
        <w:rPr>
          <w:rFonts w:ascii="Times New Roman" w:hAnsi="Times New Roman"/>
          <w:sz w:val="24"/>
          <w:szCs w:val="24"/>
          <w:lang w:val="cs-CZ"/>
        </w:rPr>
        <w:t>Vodu a úklidové prostředky po mytí podlahy zakazujeme používat k mytí ostatních částí vozu!</w:t>
      </w:r>
    </w:p>
    <w:p w14:paraId="74B2E4E1" w14:textId="77777777" w:rsidR="003E4B54" w:rsidRPr="0001247B" w:rsidRDefault="003E4B54" w:rsidP="003E4B54">
      <w:pPr>
        <w:pStyle w:val="Barevnseznamzvraznn11"/>
        <w:numPr>
          <w:ilvl w:val="0"/>
          <w:numId w:val="1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01247B">
        <w:rPr>
          <w:rFonts w:ascii="Times New Roman" w:hAnsi="Times New Roman"/>
          <w:sz w:val="24"/>
          <w:szCs w:val="24"/>
          <w:lang w:val="cs-CZ"/>
        </w:rPr>
        <w:t>Požadujeme všechny úklidy s prováděním desinfekce.</w:t>
      </w:r>
    </w:p>
    <w:p w14:paraId="0E037C82" w14:textId="1C256464" w:rsidR="003E4B54" w:rsidRDefault="003E4B54" w:rsidP="003E4B54">
      <w:pPr>
        <w:pStyle w:val="Barevnseznamzvraznn11"/>
        <w:numPr>
          <w:ilvl w:val="0"/>
          <w:numId w:val="12"/>
        </w:numPr>
        <w:rPr>
          <w:rFonts w:ascii="Times New Roman" w:hAnsi="Times New Roman"/>
          <w:sz w:val="24"/>
          <w:szCs w:val="24"/>
          <w:lang w:val="cs-CZ"/>
        </w:rPr>
      </w:pPr>
      <w:r w:rsidRPr="0001247B">
        <w:rPr>
          <w:rFonts w:ascii="Times New Roman" w:hAnsi="Times New Roman"/>
          <w:sz w:val="24"/>
          <w:szCs w:val="24"/>
          <w:lang w:val="cs-CZ"/>
        </w:rPr>
        <w:t>Úklid</w:t>
      </w:r>
      <w:r w:rsidR="007608D2" w:rsidRPr="0001247B">
        <w:rPr>
          <w:rFonts w:ascii="Times New Roman" w:hAnsi="Times New Roman"/>
          <w:sz w:val="24"/>
          <w:szCs w:val="24"/>
          <w:lang w:val="cs-CZ"/>
        </w:rPr>
        <w:t xml:space="preserve"> a dosyp písku</w:t>
      </w:r>
      <w:r w:rsidRPr="0001247B">
        <w:rPr>
          <w:rFonts w:ascii="Times New Roman" w:hAnsi="Times New Roman"/>
          <w:sz w:val="24"/>
          <w:szCs w:val="24"/>
          <w:lang w:val="cs-CZ"/>
        </w:rPr>
        <w:t xml:space="preserve"> provádět  v plném rozsahu i mimo halu</w:t>
      </w:r>
      <w:r w:rsidR="007608D2" w:rsidRPr="0001247B">
        <w:rPr>
          <w:rFonts w:ascii="Times New Roman" w:hAnsi="Times New Roman"/>
          <w:sz w:val="24"/>
          <w:szCs w:val="24"/>
          <w:lang w:val="cs-CZ"/>
        </w:rPr>
        <w:t xml:space="preserve"> (</w:t>
      </w:r>
      <w:r w:rsidRPr="0001247B">
        <w:rPr>
          <w:rFonts w:ascii="Times New Roman" w:hAnsi="Times New Roman"/>
          <w:sz w:val="24"/>
          <w:szCs w:val="24"/>
          <w:lang w:val="cs-CZ"/>
        </w:rPr>
        <w:t>před/ za halou) včetně mytí oken a podlah.</w:t>
      </w:r>
    </w:p>
    <w:p w14:paraId="26DD8586" w14:textId="77777777" w:rsidR="00D8369F" w:rsidRDefault="00D8369F" w:rsidP="00D8369F">
      <w:pPr>
        <w:pStyle w:val="Barevnseznamzvraznn11"/>
        <w:ind w:left="1004"/>
        <w:rPr>
          <w:rFonts w:ascii="Times New Roman" w:hAnsi="Times New Roman"/>
          <w:sz w:val="24"/>
          <w:szCs w:val="24"/>
          <w:lang w:val="cs-CZ"/>
        </w:rPr>
      </w:pPr>
    </w:p>
    <w:p w14:paraId="5AD665B0" w14:textId="65524D46" w:rsidR="00224155" w:rsidRPr="0001247B" w:rsidRDefault="006E6D3B" w:rsidP="00C613E3">
      <w:pPr>
        <w:pStyle w:val="Barevnseznamzvraznn11"/>
        <w:numPr>
          <w:ilvl w:val="0"/>
          <w:numId w:val="9"/>
        </w:numPr>
        <w:rPr>
          <w:rFonts w:ascii="Times New Roman" w:hAnsi="Times New Roman"/>
          <w:b/>
          <w:sz w:val="28"/>
          <w:szCs w:val="28"/>
          <w:lang w:val="cs-CZ"/>
        </w:rPr>
      </w:pPr>
      <w:r w:rsidRPr="0001247B">
        <w:rPr>
          <w:rFonts w:ascii="Times New Roman" w:hAnsi="Times New Roman"/>
          <w:b/>
          <w:sz w:val="28"/>
          <w:szCs w:val="28"/>
          <w:lang w:val="cs-CZ"/>
        </w:rPr>
        <w:t>Způsob určení výše sjednaných smluvních pokut za každý případ nekvalitně provedeného úklidu (každý nekvalitně uklizený vůz)</w:t>
      </w:r>
      <w:r w:rsidR="00C40F84" w:rsidRPr="0001247B">
        <w:rPr>
          <w:rFonts w:ascii="Times New Roman" w:hAnsi="Times New Roman"/>
          <w:b/>
          <w:sz w:val="28"/>
          <w:szCs w:val="28"/>
          <w:lang w:val="cs-CZ"/>
        </w:rPr>
        <w:t xml:space="preserve"> a dosypání písku</w:t>
      </w:r>
    </w:p>
    <w:p w14:paraId="5ABE6B48" w14:textId="77777777" w:rsidR="00AE3585" w:rsidRPr="00D0737B" w:rsidRDefault="00AE3585" w:rsidP="0001247B">
      <w:pPr>
        <w:pStyle w:val="Barevnseznamzvraznn11"/>
        <w:spacing w:after="120"/>
        <w:jc w:val="both"/>
        <w:rPr>
          <w:rFonts w:ascii="Times New Roman" w:hAnsi="Times New Roman"/>
          <w:sz w:val="24"/>
          <w:szCs w:val="24"/>
          <w:lang w:val="cs-CZ"/>
        </w:rPr>
      </w:pPr>
    </w:p>
    <w:p w14:paraId="15976D95" w14:textId="24778C41" w:rsidR="00AE3585" w:rsidRPr="00D0737B" w:rsidRDefault="00E2595C" w:rsidP="00AE604F">
      <w:pPr>
        <w:pStyle w:val="Zkladntextodsazen2"/>
        <w:spacing w:line="240" w:lineRule="auto"/>
        <w:ind w:left="0"/>
        <w:rPr>
          <w:sz w:val="24"/>
          <w:szCs w:val="24"/>
        </w:rPr>
      </w:pPr>
      <w:r w:rsidRPr="00D0737B">
        <w:rPr>
          <w:sz w:val="24"/>
          <w:szCs w:val="24"/>
        </w:rPr>
        <w:t>V případě nekvalitně provedeného úklidu na vozidle se výše sjednané smluvní pokuty určí následujícím</w:t>
      </w:r>
      <w:r w:rsidR="00D8369F">
        <w:rPr>
          <w:sz w:val="24"/>
          <w:szCs w:val="24"/>
        </w:rPr>
        <w:t xml:space="preserve"> </w:t>
      </w:r>
      <w:r w:rsidRPr="00D0737B">
        <w:rPr>
          <w:sz w:val="24"/>
          <w:szCs w:val="24"/>
        </w:rPr>
        <w:t xml:space="preserve">způsobem: </w:t>
      </w:r>
    </w:p>
    <w:p w14:paraId="48F50944" w14:textId="77777777" w:rsidR="00AE3585" w:rsidRPr="00D0737B" w:rsidRDefault="00AE3585" w:rsidP="00AE3585">
      <w:pPr>
        <w:rPr>
          <w:b/>
          <w:sz w:val="24"/>
          <w:szCs w:val="24"/>
        </w:rPr>
      </w:pPr>
      <w:r w:rsidRPr="00D0737B">
        <w:rPr>
          <w:b/>
          <w:sz w:val="24"/>
          <w:szCs w:val="24"/>
        </w:rPr>
        <w:lastRenderedPageBreak/>
        <w:t>Základní úklid/interiéry/sedačky/podlahy</w:t>
      </w:r>
    </w:p>
    <w:p w14:paraId="47286582" w14:textId="016FFD76" w:rsidR="00581A6B" w:rsidRPr="00D0737B" w:rsidRDefault="00FB4ADA" w:rsidP="0001247B">
      <w:pPr>
        <w:pStyle w:val="Barevnseznamzvraznn11"/>
        <w:spacing w:after="120" w:line="240" w:lineRule="auto"/>
        <w:ind w:left="0"/>
        <w:jc w:val="both"/>
        <w:rPr>
          <w:rFonts w:ascii="Times New Roman" w:hAnsi="Times New Roman"/>
          <w:b/>
          <w:sz w:val="24"/>
          <w:szCs w:val="24"/>
          <w:lang w:val="cs-CZ"/>
        </w:rPr>
      </w:pPr>
      <w:r w:rsidRPr="00D0737B">
        <w:rPr>
          <w:rFonts w:ascii="Times New Roman" w:hAnsi="Times New Roman"/>
          <w:b/>
          <w:sz w:val="24"/>
          <w:szCs w:val="24"/>
          <w:u w:val="single"/>
          <w:lang w:val="cs-CZ"/>
        </w:rPr>
        <w:t xml:space="preserve">1 - </w:t>
      </w:r>
      <w:r w:rsidR="00AE3585" w:rsidRPr="00D0737B">
        <w:rPr>
          <w:rFonts w:ascii="Times New Roman" w:hAnsi="Times New Roman"/>
          <w:b/>
          <w:sz w:val="24"/>
          <w:szCs w:val="24"/>
          <w:u w:val="single"/>
          <w:lang w:val="cs-CZ"/>
        </w:rPr>
        <w:t>Odpadky</w:t>
      </w:r>
      <w:r w:rsidR="00AE3585" w:rsidRPr="00D0737B">
        <w:rPr>
          <w:rFonts w:ascii="Times New Roman" w:hAnsi="Times New Roman"/>
          <w:sz w:val="24"/>
          <w:szCs w:val="24"/>
          <w:u w:val="single"/>
          <w:lang w:val="cs-CZ"/>
        </w:rPr>
        <w:t xml:space="preserve"> </w:t>
      </w:r>
      <w:r w:rsidR="00AE3585" w:rsidRPr="00D0737B">
        <w:rPr>
          <w:rFonts w:ascii="Times New Roman" w:hAnsi="Times New Roman"/>
          <w:sz w:val="24"/>
          <w:szCs w:val="24"/>
          <w:lang w:val="cs-CZ"/>
        </w:rPr>
        <w:t>– hodnotí se vizuální kontrolou, patří sem zejména papíry, obaly, plechovky, láhve, nedopalky, a jiné pevné předměty</w:t>
      </w:r>
      <w:r w:rsidR="00581A6B" w:rsidRPr="00D0737B">
        <w:rPr>
          <w:rFonts w:ascii="Times New Roman" w:hAnsi="Times New Roman"/>
          <w:sz w:val="24"/>
          <w:szCs w:val="24"/>
          <w:lang w:val="cs-CZ"/>
        </w:rPr>
        <w:t>.</w:t>
      </w:r>
      <w:r w:rsidR="00581A6B" w:rsidRPr="00D0737B">
        <w:rPr>
          <w:rFonts w:ascii="Times New Roman" w:hAnsi="Times New Roman"/>
          <w:b/>
          <w:sz w:val="24"/>
          <w:szCs w:val="24"/>
          <w:lang w:val="cs-CZ"/>
        </w:rPr>
        <w:t xml:space="preserve"> Zakazujeme vymetaní odpadků na podlahu haly vozovny, pokud tyto odpadky nebudou uklizeny nepovažujeme úklid za spravně provedený!</w:t>
      </w:r>
    </w:p>
    <w:p w14:paraId="7B715875" w14:textId="2CF880BF" w:rsidR="00AE3585" w:rsidRPr="00D0737B" w:rsidRDefault="00AE3585" w:rsidP="00AE3585">
      <w:pPr>
        <w:rPr>
          <w:sz w:val="24"/>
          <w:szCs w:val="24"/>
        </w:rPr>
      </w:pPr>
    </w:p>
    <w:p w14:paraId="465B69C7" w14:textId="4983DAA0" w:rsidR="00AE3585" w:rsidRPr="00D0737B" w:rsidRDefault="00AE3585" w:rsidP="00AE3585">
      <w:pPr>
        <w:rPr>
          <w:sz w:val="24"/>
          <w:szCs w:val="24"/>
        </w:rPr>
      </w:pPr>
      <w:r w:rsidRPr="00D0737B">
        <w:rPr>
          <w:sz w:val="24"/>
          <w:szCs w:val="24"/>
        </w:rPr>
        <w:t xml:space="preserve">Kritéria VYHOVUJÍCÍ / NEVYHOVUJÍCÍ - </w:t>
      </w:r>
      <w:r w:rsidR="00E2595C" w:rsidRPr="00D0737B">
        <w:rPr>
          <w:sz w:val="24"/>
          <w:szCs w:val="24"/>
        </w:rPr>
        <w:t xml:space="preserve">sjednaná výše smluvní </w:t>
      </w:r>
      <w:r w:rsidRPr="00D0737B">
        <w:rPr>
          <w:sz w:val="24"/>
          <w:szCs w:val="24"/>
        </w:rPr>
        <w:t>pokut</w:t>
      </w:r>
      <w:r w:rsidR="00E2595C" w:rsidRPr="00D0737B">
        <w:rPr>
          <w:sz w:val="24"/>
          <w:szCs w:val="24"/>
        </w:rPr>
        <w:t>y</w:t>
      </w:r>
      <w:r w:rsidRPr="00D0737B">
        <w:rPr>
          <w:sz w:val="24"/>
          <w:szCs w:val="24"/>
        </w:rPr>
        <w:t xml:space="preserve"> 600,-</w:t>
      </w:r>
      <w:r w:rsidR="00E2595C" w:rsidRPr="00D0737B">
        <w:rPr>
          <w:sz w:val="24"/>
          <w:szCs w:val="24"/>
        </w:rPr>
        <w:t xml:space="preserve"> Kč</w:t>
      </w:r>
      <w:r w:rsidR="004C7B81" w:rsidRPr="00D0737B">
        <w:rPr>
          <w:sz w:val="24"/>
          <w:szCs w:val="24"/>
        </w:rPr>
        <w:t>.</w:t>
      </w:r>
      <w:r w:rsidR="00E2595C" w:rsidRPr="00D0737B">
        <w:rPr>
          <w:sz w:val="24"/>
          <w:szCs w:val="24"/>
        </w:rPr>
        <w:t xml:space="preserve"> </w:t>
      </w:r>
      <w:r w:rsidR="004C7B81" w:rsidRPr="00D0737B">
        <w:rPr>
          <w:sz w:val="24"/>
          <w:szCs w:val="24"/>
        </w:rPr>
        <w:t>Při odstranění vady v časové lhůtě 15 minut se tato sankce snižuje na 1/3 (tj. 200,- Kč)</w:t>
      </w:r>
      <w:r w:rsidR="00E2595C" w:rsidRPr="00D0737B">
        <w:rPr>
          <w:sz w:val="24"/>
          <w:szCs w:val="24"/>
        </w:rPr>
        <w:t>.</w:t>
      </w:r>
    </w:p>
    <w:p w14:paraId="3BF5D913" w14:textId="77777777" w:rsidR="00AE3585" w:rsidRPr="00D0737B" w:rsidRDefault="00AE3585" w:rsidP="00AE3585">
      <w:pPr>
        <w:rPr>
          <w:sz w:val="24"/>
          <w:szCs w:val="24"/>
        </w:rPr>
      </w:pPr>
    </w:p>
    <w:p w14:paraId="61958950" w14:textId="76984DF1" w:rsidR="00AE3585" w:rsidRPr="00D0737B" w:rsidRDefault="00FB4ADA" w:rsidP="00AE3585">
      <w:pPr>
        <w:rPr>
          <w:sz w:val="24"/>
          <w:szCs w:val="24"/>
        </w:rPr>
      </w:pPr>
      <w:r w:rsidRPr="00D0737B">
        <w:rPr>
          <w:b/>
          <w:sz w:val="24"/>
          <w:szCs w:val="24"/>
          <w:u w:val="single"/>
        </w:rPr>
        <w:t xml:space="preserve">2 - </w:t>
      </w:r>
      <w:r w:rsidR="00AE3585" w:rsidRPr="00D0737B">
        <w:rPr>
          <w:b/>
          <w:sz w:val="24"/>
          <w:szCs w:val="24"/>
          <w:u w:val="single"/>
        </w:rPr>
        <w:t>Skvrny, nečistoty, šmouhy</w:t>
      </w:r>
      <w:r w:rsidR="00AE3585" w:rsidRPr="00D0737B">
        <w:rPr>
          <w:b/>
          <w:sz w:val="24"/>
          <w:szCs w:val="24"/>
        </w:rPr>
        <w:t xml:space="preserve"> - </w:t>
      </w:r>
      <w:r w:rsidR="00AE3585" w:rsidRPr="00D0737B">
        <w:rPr>
          <w:sz w:val="24"/>
          <w:szCs w:val="24"/>
        </w:rPr>
        <w:t>(Okna zvenčí</w:t>
      </w:r>
      <w:r w:rsidR="00F57E74" w:rsidRPr="00D0737B">
        <w:rPr>
          <w:sz w:val="24"/>
          <w:szCs w:val="24"/>
        </w:rPr>
        <w:t>, resp. zevnitř</w:t>
      </w:r>
      <w:r w:rsidR="00AE3585" w:rsidRPr="00D0737B">
        <w:rPr>
          <w:sz w:val="24"/>
          <w:szCs w:val="24"/>
        </w:rPr>
        <w:t>, zrcadla, mokré mytí podlahy, sedačky, lokální znečištění, žvýkačky, samolepky</w:t>
      </w:r>
      <w:r w:rsidR="00F57E74" w:rsidRPr="00D0737B">
        <w:rPr>
          <w:sz w:val="24"/>
          <w:szCs w:val="24"/>
        </w:rPr>
        <w:t xml:space="preserve"> apod.</w:t>
      </w:r>
      <w:r w:rsidR="00AE3585" w:rsidRPr="00D0737B">
        <w:rPr>
          <w:sz w:val="24"/>
          <w:szCs w:val="24"/>
        </w:rPr>
        <w:t>)</w:t>
      </w:r>
    </w:p>
    <w:p w14:paraId="26988A5C" w14:textId="626C2F28" w:rsidR="00581A6B" w:rsidRPr="00D0737B" w:rsidRDefault="00AE3585" w:rsidP="00581A6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cs-CZ"/>
        </w:rPr>
      </w:pPr>
      <w:r w:rsidRPr="00D0737B">
        <w:rPr>
          <w:rFonts w:ascii="Times New Roman" w:hAnsi="Times New Roman"/>
          <w:sz w:val="24"/>
          <w:szCs w:val="24"/>
          <w:lang w:val="cs-CZ"/>
        </w:rPr>
        <w:t>Hodnotí se vizuální kontrolou</w:t>
      </w:r>
      <w:r w:rsidR="007608D2" w:rsidRPr="00D0737B">
        <w:rPr>
          <w:rFonts w:ascii="Times New Roman" w:hAnsi="Times New Roman"/>
          <w:sz w:val="24"/>
          <w:szCs w:val="24"/>
          <w:lang w:val="cs-CZ"/>
        </w:rPr>
        <w:t xml:space="preserve"> či kontrolním testem</w:t>
      </w:r>
      <w:r w:rsidR="004A698B" w:rsidRPr="00D0737B">
        <w:rPr>
          <w:rFonts w:ascii="Times New Roman" w:hAnsi="Times New Roman"/>
          <w:sz w:val="24"/>
          <w:szCs w:val="24"/>
          <w:lang w:val="cs-CZ"/>
        </w:rPr>
        <w:t xml:space="preserve"> odstranitelnosti</w:t>
      </w:r>
      <w:r w:rsidRPr="00D0737B">
        <w:rPr>
          <w:rFonts w:ascii="Times New Roman" w:hAnsi="Times New Roman"/>
          <w:sz w:val="24"/>
          <w:szCs w:val="24"/>
          <w:lang w:val="cs-CZ"/>
        </w:rPr>
        <w:t xml:space="preserve"> na libovolně zvolené části každého kontrolovaného vozu, patří sem přilnavé nečistoty všeho druhu</w:t>
      </w:r>
      <w:r w:rsidR="00F57E74" w:rsidRPr="00D0737B">
        <w:rPr>
          <w:rFonts w:ascii="Times New Roman" w:hAnsi="Times New Roman"/>
          <w:sz w:val="24"/>
          <w:szCs w:val="24"/>
          <w:lang w:val="cs-CZ"/>
        </w:rPr>
        <w:t>, odstranitelná špína</w:t>
      </w:r>
      <w:r w:rsidRPr="00D0737B">
        <w:rPr>
          <w:rFonts w:ascii="Times New Roman" w:hAnsi="Times New Roman"/>
          <w:sz w:val="24"/>
          <w:szCs w:val="24"/>
          <w:lang w:val="cs-CZ"/>
        </w:rPr>
        <w:t xml:space="preserve"> a nežádoucí stopy po úklidových pracích, které mohou být odstraněny běžnými prostředky používanými k</w:t>
      </w:r>
      <w:r w:rsidR="00581A6B" w:rsidRPr="00D0737B">
        <w:rPr>
          <w:rFonts w:ascii="Times New Roman" w:hAnsi="Times New Roman"/>
          <w:sz w:val="24"/>
          <w:szCs w:val="24"/>
          <w:lang w:val="cs-CZ"/>
        </w:rPr>
        <w:t> </w:t>
      </w:r>
      <w:r w:rsidRPr="00D0737B">
        <w:rPr>
          <w:rFonts w:ascii="Times New Roman" w:hAnsi="Times New Roman"/>
          <w:sz w:val="24"/>
          <w:szCs w:val="24"/>
          <w:lang w:val="cs-CZ"/>
        </w:rPr>
        <w:t>čištění</w:t>
      </w:r>
      <w:r w:rsidR="00581A6B" w:rsidRPr="00D0737B">
        <w:rPr>
          <w:rFonts w:ascii="Times New Roman" w:hAnsi="Times New Roman"/>
          <w:sz w:val="24"/>
          <w:szCs w:val="24"/>
          <w:lang w:val="cs-CZ"/>
        </w:rPr>
        <w:t xml:space="preserve">. </w:t>
      </w:r>
      <w:r w:rsidR="00625B66" w:rsidRPr="00D0737B">
        <w:rPr>
          <w:rFonts w:ascii="Times New Roman" w:hAnsi="Times New Roman"/>
          <w:sz w:val="24"/>
          <w:szCs w:val="24"/>
          <w:lang w:val="cs-CZ"/>
        </w:rPr>
        <w:t xml:space="preserve">Kontrolní test odstranitelnosti se provádí zástupcem objednavatele, běžnými </w:t>
      </w:r>
      <w:r w:rsidR="00BE2255" w:rsidRPr="00D0737B">
        <w:rPr>
          <w:rFonts w:ascii="Times New Roman" w:hAnsi="Times New Roman"/>
          <w:sz w:val="24"/>
          <w:szCs w:val="24"/>
          <w:lang w:val="cs-CZ"/>
        </w:rPr>
        <w:t xml:space="preserve">dostupnými </w:t>
      </w:r>
      <w:r w:rsidR="00625B66" w:rsidRPr="00D0737B">
        <w:rPr>
          <w:rFonts w:ascii="Times New Roman" w:hAnsi="Times New Roman"/>
          <w:sz w:val="24"/>
          <w:szCs w:val="24"/>
          <w:lang w:val="cs-CZ"/>
        </w:rPr>
        <w:t>prostředky</w:t>
      </w:r>
      <w:r w:rsidR="00BE2255" w:rsidRPr="00D0737B">
        <w:rPr>
          <w:rFonts w:ascii="Times New Roman" w:hAnsi="Times New Roman"/>
          <w:sz w:val="24"/>
          <w:szCs w:val="24"/>
          <w:lang w:val="cs-CZ"/>
        </w:rPr>
        <w:t>.</w:t>
      </w:r>
      <w:r w:rsidR="00625B66" w:rsidRPr="00D0737B">
        <w:rPr>
          <w:rFonts w:ascii="Times New Roman" w:hAnsi="Times New Roman"/>
          <w:sz w:val="24"/>
          <w:szCs w:val="24"/>
          <w:lang w:val="cs-CZ"/>
        </w:rPr>
        <w:t xml:space="preserve"> </w:t>
      </w:r>
    </w:p>
    <w:p w14:paraId="40C1B2FB" w14:textId="20A71E96" w:rsidR="00AE3585" w:rsidRPr="00D0737B" w:rsidRDefault="00581A6B" w:rsidP="0001247B">
      <w:pPr>
        <w:pStyle w:val="Barevnseznamzvraznn11"/>
        <w:ind w:left="0"/>
        <w:jc w:val="both"/>
        <w:rPr>
          <w:sz w:val="24"/>
          <w:szCs w:val="24"/>
          <w:lang w:val="cs-CZ"/>
        </w:rPr>
      </w:pPr>
      <w:r w:rsidRPr="00D0737B">
        <w:rPr>
          <w:rFonts w:ascii="Times New Roman" w:hAnsi="Times New Roman"/>
          <w:b/>
          <w:sz w:val="24"/>
          <w:szCs w:val="24"/>
          <w:lang w:val="cs-CZ"/>
        </w:rPr>
        <w:t xml:space="preserve"> </w:t>
      </w:r>
    </w:p>
    <w:p w14:paraId="61FC16C1" w14:textId="75D478BB" w:rsidR="00AE3585" w:rsidRPr="00D0737B" w:rsidRDefault="00AE3585" w:rsidP="00AE3585">
      <w:pPr>
        <w:rPr>
          <w:sz w:val="24"/>
          <w:szCs w:val="24"/>
        </w:rPr>
      </w:pPr>
      <w:r w:rsidRPr="00D0737B">
        <w:rPr>
          <w:sz w:val="24"/>
          <w:szCs w:val="24"/>
        </w:rPr>
        <w:t xml:space="preserve">Kritéria VYHOVUJÍCÍ / NEVYHOVUJÍCÍ – </w:t>
      </w:r>
      <w:r w:rsidR="00E2595C" w:rsidRPr="00D0737B">
        <w:rPr>
          <w:sz w:val="24"/>
          <w:szCs w:val="24"/>
        </w:rPr>
        <w:t xml:space="preserve">sjednaná výše smluvní </w:t>
      </w:r>
      <w:r w:rsidRPr="00D0737B">
        <w:rPr>
          <w:sz w:val="24"/>
          <w:szCs w:val="24"/>
        </w:rPr>
        <w:t>pokut</w:t>
      </w:r>
      <w:r w:rsidR="00E2595C" w:rsidRPr="00D0737B">
        <w:rPr>
          <w:sz w:val="24"/>
          <w:szCs w:val="24"/>
        </w:rPr>
        <w:t>y</w:t>
      </w:r>
      <w:r w:rsidRPr="00D0737B">
        <w:rPr>
          <w:sz w:val="24"/>
          <w:szCs w:val="24"/>
        </w:rPr>
        <w:t xml:space="preserve"> 600,-</w:t>
      </w:r>
      <w:r w:rsidR="00E2595C" w:rsidRPr="00D0737B">
        <w:rPr>
          <w:sz w:val="24"/>
          <w:szCs w:val="24"/>
        </w:rPr>
        <w:t xml:space="preserve"> Kč</w:t>
      </w:r>
      <w:r w:rsidR="004C7B81" w:rsidRPr="00D0737B">
        <w:rPr>
          <w:sz w:val="24"/>
          <w:szCs w:val="24"/>
        </w:rPr>
        <w:t>.</w:t>
      </w:r>
      <w:r w:rsidR="00E2595C" w:rsidRPr="00D0737B">
        <w:rPr>
          <w:sz w:val="24"/>
          <w:szCs w:val="24"/>
        </w:rPr>
        <w:t xml:space="preserve"> </w:t>
      </w:r>
      <w:r w:rsidR="004C7B81" w:rsidRPr="00D0737B">
        <w:rPr>
          <w:sz w:val="24"/>
          <w:szCs w:val="24"/>
        </w:rPr>
        <w:t>Při odstranění vady v časové lhůtě 15 minut se tato sankce snižuje na 1/3 (tj. 200,- Kč).</w:t>
      </w:r>
    </w:p>
    <w:p w14:paraId="1F01E692" w14:textId="77777777" w:rsidR="00AE3585" w:rsidRPr="00D0737B" w:rsidRDefault="00AE3585" w:rsidP="00AE3585">
      <w:pPr>
        <w:rPr>
          <w:sz w:val="24"/>
          <w:szCs w:val="24"/>
        </w:rPr>
      </w:pPr>
    </w:p>
    <w:p w14:paraId="26F73D91" w14:textId="68CF9827" w:rsidR="00AE3585" w:rsidRPr="00D0737B" w:rsidRDefault="00FB4ADA" w:rsidP="00AE3585">
      <w:pPr>
        <w:rPr>
          <w:sz w:val="24"/>
          <w:szCs w:val="24"/>
        </w:rPr>
      </w:pPr>
      <w:r w:rsidRPr="00D0737B">
        <w:rPr>
          <w:b/>
          <w:sz w:val="24"/>
          <w:szCs w:val="24"/>
          <w:u w:val="single"/>
        </w:rPr>
        <w:t xml:space="preserve">3 - </w:t>
      </w:r>
      <w:r w:rsidR="00AE3585" w:rsidRPr="00D0737B">
        <w:rPr>
          <w:b/>
          <w:sz w:val="24"/>
          <w:szCs w:val="24"/>
          <w:u w:val="single"/>
        </w:rPr>
        <w:t>Prach</w:t>
      </w:r>
      <w:r w:rsidR="00AE3585" w:rsidRPr="00D0737B">
        <w:rPr>
          <w:sz w:val="24"/>
          <w:szCs w:val="24"/>
          <w:u w:val="single"/>
        </w:rPr>
        <w:t xml:space="preserve"> </w:t>
      </w:r>
      <w:r w:rsidR="00AE3585" w:rsidRPr="00D0737B">
        <w:rPr>
          <w:sz w:val="24"/>
          <w:szCs w:val="24"/>
        </w:rPr>
        <w:t xml:space="preserve">– hodnotí se kontrolním stěrem, který se provádí na libovolně zvolené části po úklidu kontrolovaného vozu. Za prach jsou považovány znečišťující částice, které není možno sesbírat, ale jsou odstranitelné luxováním, setřením. </w:t>
      </w:r>
    </w:p>
    <w:p w14:paraId="7601A4EF" w14:textId="1A5F35C9" w:rsidR="00AE3585" w:rsidRPr="00D0737B" w:rsidRDefault="00AE3585" w:rsidP="00AE3585">
      <w:pPr>
        <w:rPr>
          <w:sz w:val="24"/>
          <w:szCs w:val="24"/>
        </w:rPr>
      </w:pPr>
      <w:r w:rsidRPr="00D0737B">
        <w:rPr>
          <w:sz w:val="24"/>
          <w:szCs w:val="24"/>
        </w:rPr>
        <w:t xml:space="preserve">Kritéria VYHOVUJÍCÍ / NEVYHOVUJÍCÍ – </w:t>
      </w:r>
      <w:r w:rsidR="00E2595C" w:rsidRPr="00D0737B">
        <w:rPr>
          <w:sz w:val="24"/>
          <w:szCs w:val="24"/>
        </w:rPr>
        <w:t xml:space="preserve">sjednaná výše smluvní </w:t>
      </w:r>
      <w:r w:rsidRPr="00D0737B">
        <w:rPr>
          <w:sz w:val="24"/>
          <w:szCs w:val="24"/>
        </w:rPr>
        <w:t>pokut</w:t>
      </w:r>
      <w:r w:rsidR="00E2595C" w:rsidRPr="00D0737B">
        <w:rPr>
          <w:sz w:val="24"/>
          <w:szCs w:val="24"/>
        </w:rPr>
        <w:t>y</w:t>
      </w:r>
      <w:r w:rsidRPr="00D0737B">
        <w:rPr>
          <w:sz w:val="24"/>
          <w:szCs w:val="24"/>
        </w:rPr>
        <w:t xml:space="preserve"> 600,-</w:t>
      </w:r>
      <w:r w:rsidR="00E2595C" w:rsidRPr="00D0737B">
        <w:rPr>
          <w:sz w:val="24"/>
          <w:szCs w:val="24"/>
        </w:rPr>
        <w:t xml:space="preserve"> Kč</w:t>
      </w:r>
      <w:r w:rsidR="004C7B81" w:rsidRPr="00D0737B">
        <w:rPr>
          <w:sz w:val="24"/>
          <w:szCs w:val="24"/>
        </w:rPr>
        <w:t>.</w:t>
      </w:r>
      <w:r w:rsidR="00E2595C" w:rsidRPr="00D0737B">
        <w:rPr>
          <w:sz w:val="24"/>
          <w:szCs w:val="24"/>
        </w:rPr>
        <w:t xml:space="preserve"> </w:t>
      </w:r>
      <w:r w:rsidR="004C7B81" w:rsidRPr="00D0737B">
        <w:rPr>
          <w:sz w:val="24"/>
          <w:szCs w:val="24"/>
        </w:rPr>
        <w:t>Při odstranění vady v časové lhůtě 15 minut se tato sankce snižuje na 1/3 (tj. 200,- Kč)</w:t>
      </w:r>
      <w:r w:rsidR="00E2595C" w:rsidRPr="00D0737B">
        <w:rPr>
          <w:sz w:val="24"/>
          <w:szCs w:val="24"/>
        </w:rPr>
        <w:t>.</w:t>
      </w:r>
    </w:p>
    <w:p w14:paraId="75398D8F" w14:textId="77777777" w:rsidR="00D10724" w:rsidRPr="00D0737B" w:rsidRDefault="00D10724" w:rsidP="00D10724">
      <w:pPr>
        <w:spacing w:before="100" w:beforeAutospacing="1" w:after="100" w:afterAutospacing="1"/>
        <w:jc w:val="left"/>
        <w:rPr>
          <w:sz w:val="24"/>
          <w:szCs w:val="24"/>
        </w:rPr>
      </w:pPr>
      <w:r w:rsidRPr="00D0737B">
        <w:rPr>
          <w:b/>
          <w:bCs/>
          <w:sz w:val="24"/>
          <w:szCs w:val="24"/>
        </w:rPr>
        <w:t>Hodnocení doplnění písku:</w:t>
      </w:r>
    </w:p>
    <w:p w14:paraId="3BF8ADD2" w14:textId="77777777" w:rsidR="00D10724" w:rsidRPr="00D0737B" w:rsidRDefault="00D10724" w:rsidP="00D10724">
      <w:pPr>
        <w:numPr>
          <w:ilvl w:val="0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D0737B">
        <w:rPr>
          <w:b/>
          <w:bCs/>
          <w:sz w:val="24"/>
          <w:szCs w:val="24"/>
        </w:rPr>
        <w:t>Správné a včasné doplnění:</w:t>
      </w:r>
    </w:p>
    <w:p w14:paraId="4E312954" w14:textId="77777777" w:rsidR="00D10724" w:rsidRPr="00D0737B" w:rsidRDefault="00D10724" w:rsidP="00D10724">
      <w:pPr>
        <w:numPr>
          <w:ilvl w:val="1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D0737B">
        <w:rPr>
          <w:sz w:val="24"/>
          <w:szCs w:val="24"/>
        </w:rPr>
        <w:t xml:space="preserve">Považováno za </w:t>
      </w:r>
      <w:r w:rsidRPr="00D0737B">
        <w:rPr>
          <w:b/>
          <w:bCs/>
          <w:sz w:val="24"/>
          <w:szCs w:val="24"/>
        </w:rPr>
        <w:t>vyhovující</w:t>
      </w:r>
      <w:r w:rsidRPr="00D0737B">
        <w:rPr>
          <w:sz w:val="24"/>
          <w:szCs w:val="24"/>
        </w:rPr>
        <w:t>.</w:t>
      </w:r>
    </w:p>
    <w:p w14:paraId="4F0B65C3" w14:textId="77777777" w:rsidR="00D10724" w:rsidRPr="00D0737B" w:rsidRDefault="00D10724" w:rsidP="00D10724">
      <w:pPr>
        <w:numPr>
          <w:ilvl w:val="0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D0737B">
        <w:rPr>
          <w:b/>
          <w:bCs/>
          <w:sz w:val="24"/>
          <w:szCs w:val="24"/>
        </w:rPr>
        <w:t>Nesprávné doplnění:</w:t>
      </w:r>
    </w:p>
    <w:p w14:paraId="034BD969" w14:textId="77777777" w:rsidR="00D10724" w:rsidRPr="00D0737B" w:rsidRDefault="00D10724" w:rsidP="00D10724">
      <w:pPr>
        <w:numPr>
          <w:ilvl w:val="1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D0737B">
        <w:rPr>
          <w:sz w:val="24"/>
          <w:szCs w:val="24"/>
        </w:rPr>
        <w:t>Nedostatečné množství, přeplnění, opožděné doplnění, nebo nepořádek po doplnění.</w:t>
      </w:r>
    </w:p>
    <w:p w14:paraId="0FE05662" w14:textId="77777777" w:rsidR="00D10724" w:rsidRPr="00D0737B" w:rsidRDefault="00D10724" w:rsidP="00D10724">
      <w:pPr>
        <w:numPr>
          <w:ilvl w:val="1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D0737B">
        <w:rPr>
          <w:sz w:val="24"/>
          <w:szCs w:val="24"/>
        </w:rPr>
        <w:t xml:space="preserve">Stačí jedna nesplněná podmínka nebo jeden nevyhovující zásobník písku, aby bylo hodnoceno jako </w:t>
      </w:r>
      <w:r w:rsidRPr="00D0737B">
        <w:rPr>
          <w:b/>
          <w:bCs/>
          <w:sz w:val="24"/>
          <w:szCs w:val="24"/>
        </w:rPr>
        <w:t>nevyhovující</w:t>
      </w:r>
      <w:r w:rsidRPr="00D0737B">
        <w:rPr>
          <w:sz w:val="24"/>
          <w:szCs w:val="24"/>
        </w:rPr>
        <w:t>.</w:t>
      </w:r>
    </w:p>
    <w:p w14:paraId="2C5E9ACA" w14:textId="77777777" w:rsidR="00D10724" w:rsidRPr="00D0737B" w:rsidRDefault="00D10724" w:rsidP="00D10724">
      <w:pPr>
        <w:numPr>
          <w:ilvl w:val="1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D0737B">
        <w:rPr>
          <w:sz w:val="24"/>
          <w:szCs w:val="24"/>
        </w:rPr>
        <w:t>Smluvní pokuta: 600 Kč. Při odstranění vady do 15 minut se sankce snižuje na 200 Kč.</w:t>
      </w:r>
    </w:p>
    <w:p w14:paraId="4464EFCE" w14:textId="77777777" w:rsidR="00D10724" w:rsidRPr="00D0737B" w:rsidRDefault="00D10724" w:rsidP="00D10724">
      <w:pPr>
        <w:numPr>
          <w:ilvl w:val="0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D0737B">
        <w:rPr>
          <w:b/>
          <w:bCs/>
          <w:sz w:val="24"/>
          <w:szCs w:val="24"/>
        </w:rPr>
        <w:t>Nedoplnění:</w:t>
      </w:r>
    </w:p>
    <w:p w14:paraId="6F50830E" w14:textId="77777777" w:rsidR="00D10724" w:rsidRPr="00D0737B" w:rsidRDefault="00D10724" w:rsidP="00D10724">
      <w:pPr>
        <w:numPr>
          <w:ilvl w:val="1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D0737B">
        <w:rPr>
          <w:sz w:val="24"/>
          <w:szCs w:val="24"/>
        </w:rPr>
        <w:t>Případ, kdy písek nebyl vůbec doplněn.</w:t>
      </w:r>
    </w:p>
    <w:p w14:paraId="7EC0AC63" w14:textId="77777777" w:rsidR="00D10724" w:rsidRPr="00D0737B" w:rsidRDefault="00D10724" w:rsidP="00D10724">
      <w:pPr>
        <w:numPr>
          <w:ilvl w:val="1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D0737B">
        <w:rPr>
          <w:sz w:val="24"/>
          <w:szCs w:val="24"/>
        </w:rPr>
        <w:t xml:space="preserve">Hodnoceno jako </w:t>
      </w:r>
      <w:r w:rsidRPr="00D0737B">
        <w:rPr>
          <w:b/>
          <w:bCs/>
          <w:sz w:val="24"/>
          <w:szCs w:val="24"/>
        </w:rPr>
        <w:t>nevyhovující</w:t>
      </w:r>
      <w:r w:rsidRPr="00D0737B">
        <w:rPr>
          <w:sz w:val="24"/>
          <w:szCs w:val="24"/>
        </w:rPr>
        <w:t>.</w:t>
      </w:r>
    </w:p>
    <w:p w14:paraId="40A25F5B" w14:textId="77777777" w:rsidR="00D10724" w:rsidRPr="00D0737B" w:rsidRDefault="00D10724" w:rsidP="00D10724">
      <w:pPr>
        <w:numPr>
          <w:ilvl w:val="1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D0737B">
        <w:rPr>
          <w:sz w:val="24"/>
          <w:szCs w:val="24"/>
        </w:rPr>
        <w:t>Smluvní pokuta: 5 000 Kč za vozidlo.</w:t>
      </w:r>
    </w:p>
    <w:sectPr w:rsidR="00D10724" w:rsidRPr="00D0737B" w:rsidSect="004D0094">
      <w:headerReference w:type="default" r:id="rId28"/>
      <w:footerReference w:type="default" r:id="rId29"/>
      <w:headerReference w:type="first" r:id="rId30"/>
      <w:footerReference w:type="first" r:id="rId31"/>
      <w:pgSz w:w="11906" w:h="16838" w:code="9"/>
      <w:pgMar w:top="2098" w:right="851" w:bottom="1418" w:left="851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DD234F" w14:textId="77777777" w:rsidR="00B51E07" w:rsidRDefault="00B51E07" w:rsidP="00360830">
      <w:r>
        <w:separator/>
      </w:r>
    </w:p>
  </w:endnote>
  <w:endnote w:type="continuationSeparator" w:id="0">
    <w:p w14:paraId="5C895AA7" w14:textId="77777777" w:rsidR="00B51E07" w:rsidRDefault="00B51E07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EBBFD0" w14:textId="3AAF8EA4" w:rsidR="00305F2F" w:rsidRDefault="004C22AE" w:rsidP="00F234B1">
    <w:pPr>
      <w:pStyle w:val="Pata"/>
    </w:pPr>
    <w:sdt>
      <w:sdtPr>
        <w:id w:val="22652585"/>
        <w:docPartObj>
          <w:docPartGallery w:val="Page Numbers (Bottom of Page)"/>
          <w:docPartUnique/>
        </w:docPartObj>
      </w:sdtPr>
      <w:sdtEndPr/>
      <w:sdtContent>
        <w:sdt>
          <w:sdtPr>
            <w:id w:val="22652586"/>
            <w:docPartObj>
              <w:docPartGallery w:val="Page Numbers (Top of Page)"/>
              <w:docPartUnique/>
            </w:docPartObj>
          </w:sdtPr>
          <w:sdtEndPr/>
          <w:sdtContent>
            <w:r w:rsidR="00305F2F" w:rsidRPr="00F539F2">
              <w:t xml:space="preserve">strana </w:t>
            </w:r>
            <w:r w:rsidR="00305F2F">
              <w:fldChar w:fldCharType="begin"/>
            </w:r>
            <w:r w:rsidR="00305F2F">
              <w:instrText>PAGE</w:instrText>
            </w:r>
            <w:r w:rsidR="00305F2F">
              <w:fldChar w:fldCharType="separate"/>
            </w:r>
            <w:r w:rsidR="00B30EB3">
              <w:rPr>
                <w:noProof/>
              </w:rPr>
              <w:t>12</w:t>
            </w:r>
            <w:r w:rsidR="00305F2F">
              <w:rPr>
                <w:noProof/>
              </w:rPr>
              <w:fldChar w:fldCharType="end"/>
            </w:r>
            <w:r w:rsidR="00305F2F" w:rsidRPr="00F539F2">
              <w:t>/</w:t>
            </w:r>
            <w:r w:rsidR="00305F2F">
              <w:fldChar w:fldCharType="begin"/>
            </w:r>
            <w:r w:rsidR="00305F2F">
              <w:instrText>NUMPAGES</w:instrText>
            </w:r>
            <w:r w:rsidR="00305F2F">
              <w:fldChar w:fldCharType="separate"/>
            </w:r>
            <w:r w:rsidR="00B30EB3">
              <w:rPr>
                <w:noProof/>
              </w:rPr>
              <w:t>12</w:t>
            </w:r>
            <w:r w:rsidR="00305F2F">
              <w:rPr>
                <w:noProof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558DA7" w14:textId="2E62B9C6" w:rsidR="00305F2F" w:rsidRDefault="004C22AE" w:rsidP="00F234B1">
    <w:pPr>
      <w:pStyle w:val="Pata"/>
    </w:pPr>
    <w:sdt>
      <w:sdtPr>
        <w:id w:val="18440624"/>
        <w:docPartObj>
          <w:docPartGallery w:val="Page Numbers (Bottom of Page)"/>
          <w:docPartUnique/>
        </w:docPartObj>
      </w:sdtPr>
      <w:sdtEndPr/>
      <w:sdtContent>
        <w:sdt>
          <w:sdtPr>
            <w:id w:val="18440625"/>
            <w:docPartObj>
              <w:docPartGallery w:val="Page Numbers (Top of Page)"/>
              <w:docPartUnique/>
            </w:docPartObj>
          </w:sdtPr>
          <w:sdtEndPr/>
          <w:sdtContent>
            <w:r w:rsidR="00305F2F" w:rsidRPr="001526C2">
              <w:t xml:space="preserve">strana </w:t>
            </w:r>
            <w:r w:rsidR="00305F2F">
              <w:fldChar w:fldCharType="begin"/>
            </w:r>
            <w:r w:rsidR="00305F2F">
              <w:instrText>PAGE</w:instrText>
            </w:r>
            <w:r w:rsidR="00305F2F">
              <w:fldChar w:fldCharType="separate"/>
            </w:r>
            <w:r w:rsidR="00B30EB3">
              <w:rPr>
                <w:noProof/>
              </w:rPr>
              <w:t>1</w:t>
            </w:r>
            <w:r w:rsidR="00305F2F">
              <w:rPr>
                <w:noProof/>
              </w:rPr>
              <w:fldChar w:fldCharType="end"/>
            </w:r>
            <w:r w:rsidR="00305F2F" w:rsidRPr="001526C2">
              <w:t>/</w:t>
            </w:r>
            <w:r w:rsidR="00305F2F">
              <w:fldChar w:fldCharType="begin"/>
            </w:r>
            <w:r w:rsidR="00305F2F">
              <w:instrText>NUMPAGES</w:instrText>
            </w:r>
            <w:r w:rsidR="00305F2F">
              <w:fldChar w:fldCharType="separate"/>
            </w:r>
            <w:r w:rsidR="00B30EB3">
              <w:rPr>
                <w:noProof/>
              </w:rPr>
              <w:t>12</w:t>
            </w:r>
            <w:r w:rsidR="00305F2F">
              <w:rPr>
                <w:noProof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6C5B06" w14:textId="77777777" w:rsidR="00B51E07" w:rsidRDefault="00B51E07" w:rsidP="00360830">
      <w:r>
        <w:separator/>
      </w:r>
    </w:p>
  </w:footnote>
  <w:footnote w:type="continuationSeparator" w:id="0">
    <w:p w14:paraId="2C67A02A" w14:textId="77777777" w:rsidR="00B51E07" w:rsidRDefault="00B51E07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DB8360" w14:textId="77777777" w:rsidR="00305F2F" w:rsidRPr="0087779A" w:rsidRDefault="00305F2F" w:rsidP="00846A13">
    <w:pPr>
      <w:pStyle w:val="Zhlav"/>
      <w:spacing w:after="0"/>
      <w:jc w:val="left"/>
      <w:rPr>
        <w:sz w:val="24"/>
        <w:szCs w:val="24"/>
      </w:rPr>
    </w:pPr>
  </w:p>
  <w:p w14:paraId="164BA184" w14:textId="77777777" w:rsidR="00305F2F" w:rsidRDefault="00305F2F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6C1131BF" wp14:editId="6AAE6C1A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8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D9FEBE" w14:textId="2C9EA33E" w:rsidR="00305F2F" w:rsidRPr="00CF7595" w:rsidRDefault="005D5E8A" w:rsidP="00FB01AD">
    <w:pPr>
      <w:pStyle w:val="Zhlav"/>
      <w:spacing w:after="0"/>
      <w:jc w:val="right"/>
      <w:rPr>
        <w:sz w:val="20"/>
        <w:szCs w:val="20"/>
      </w:rPr>
    </w:pPr>
    <w:r>
      <w:rPr>
        <w:noProof/>
        <w:lang w:eastAsia="cs-CZ"/>
      </w:rPr>
      <w:drawing>
        <wp:anchor distT="0" distB="0" distL="114300" distR="114300" simplePos="0" relativeHeight="251662336" behindDoc="1" locked="0" layoutInCell="1" allowOverlap="1" wp14:anchorId="470311F4" wp14:editId="6CC0023F">
          <wp:simplePos x="0" y="0"/>
          <wp:positionH relativeFrom="column">
            <wp:posOffset>4667022</wp:posOffset>
          </wp:positionH>
          <wp:positionV relativeFrom="paragraph">
            <wp:posOffset>-81915</wp:posOffset>
          </wp:positionV>
          <wp:extent cx="1695450" cy="871269"/>
          <wp:effectExtent l="0" t="0" r="0" b="5080"/>
          <wp:wrapTight wrapText="bothSides">
            <wp:wrapPolygon edited="0">
              <wp:start x="0" y="0"/>
              <wp:lineTo x="0" y="21254"/>
              <wp:lineTo x="21357" y="21254"/>
              <wp:lineTo x="21357" y="0"/>
              <wp:lineTo x="0" y="0"/>
            </wp:wrapPolygon>
          </wp:wrapTight>
          <wp:docPr id="241661417" name="Obrázek 241661417" descr="cid:image001.png@01D8C9CE.53FBB38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ázek 3" descr="cid:image001.png@01D8C9CE.53FBB38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colorTemperature colorTemp="47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5450" cy="87126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305F2F"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6F3F63"/>
    <w:multiLevelType w:val="hybridMultilevel"/>
    <w:tmpl w:val="745EC2C8"/>
    <w:lvl w:ilvl="0" w:tplc="04050017">
      <w:start w:val="1"/>
      <w:numFmt w:val="lowerLetter"/>
      <w:lvlText w:val="%1)"/>
      <w:lvlJc w:val="left"/>
      <w:pPr>
        <w:ind w:left="1004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35F7F46"/>
    <w:multiLevelType w:val="hybridMultilevel"/>
    <w:tmpl w:val="5BA07D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1284B06">
      <w:numFmt w:val="bullet"/>
      <w:lvlText w:val="-"/>
      <w:lvlJc w:val="left"/>
      <w:pPr>
        <w:ind w:left="1440" w:hanging="360"/>
      </w:pPr>
      <w:rPr>
        <w:rFonts w:ascii="Calibri" w:eastAsia="Calibri" w:hAnsi="Calibri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B6587B"/>
    <w:multiLevelType w:val="multilevel"/>
    <w:tmpl w:val="CE089EB6"/>
    <w:lvl w:ilvl="0">
      <w:start w:val="1"/>
      <w:numFmt w:val="decimal"/>
      <w:pStyle w:val="Nadpis1-BS"/>
      <w:lvlText w:val="%1."/>
      <w:lvlJc w:val="left"/>
      <w:pPr>
        <w:tabs>
          <w:tab w:val="num" w:pos="1134"/>
        </w:tabs>
        <w:ind w:left="567" w:hanging="567"/>
      </w:pPr>
      <w:rPr>
        <w:rFonts w:ascii="Calibri" w:hAnsi="Calibri" w:cs="Times New Roman" w:hint="default"/>
        <w:b/>
        <w:i w:val="0"/>
        <w:caps w:val="0"/>
        <w:strike w:val="0"/>
        <w:dstrike w:val="0"/>
        <w:vanish w:val="0"/>
        <w:color w:val="000000"/>
        <w:sz w:val="22"/>
        <w:vertAlign w:val="baseline"/>
      </w:rPr>
    </w:lvl>
    <w:lvl w:ilvl="1">
      <w:start w:val="1"/>
      <w:numFmt w:val="decimal"/>
      <w:pStyle w:val="Nadpis2-BS"/>
      <w:lvlText w:val="%1.%2."/>
      <w:lvlJc w:val="left"/>
      <w:pPr>
        <w:tabs>
          <w:tab w:val="num" w:pos="1134"/>
        </w:tabs>
        <w:ind w:left="567" w:hanging="567"/>
      </w:pPr>
      <w:rPr>
        <w:rFonts w:ascii="Calibri" w:hAnsi="Calibri" w:cs="Times New Roman" w:hint="default"/>
        <w:b w:val="0"/>
        <w:i w:val="0"/>
        <w:caps w:val="0"/>
        <w:strike w:val="0"/>
        <w:dstrike w:val="0"/>
        <w:vanish w:val="0"/>
        <w:color w:val="auto"/>
        <w:sz w:val="22"/>
        <w:szCs w:val="20"/>
        <w:vertAlign w:val="baseline"/>
      </w:rPr>
    </w:lvl>
    <w:lvl w:ilvl="2">
      <w:start w:val="1"/>
      <w:numFmt w:val="decimal"/>
      <w:pStyle w:val="Nadpis3-BS"/>
      <w:lvlText w:val="%1.%2.%3."/>
      <w:lvlJc w:val="left"/>
      <w:pPr>
        <w:tabs>
          <w:tab w:val="num" w:pos="1701"/>
        </w:tabs>
        <w:ind w:left="567" w:firstLine="567"/>
      </w:pPr>
      <w:rPr>
        <w:rFonts w:ascii="Calibri" w:hAnsi="Calibri" w:cs="Times New Roman" w:hint="default"/>
        <w:b w:val="0"/>
        <w:i w:val="0"/>
        <w:sz w:val="22"/>
      </w:rPr>
    </w:lvl>
    <w:lvl w:ilvl="3">
      <w:start w:val="1"/>
      <w:numFmt w:val="lowerLetter"/>
      <w:pStyle w:val="Nadpis4-BS"/>
      <w:lvlText w:val="(%4)"/>
      <w:lvlJc w:val="left"/>
      <w:pPr>
        <w:tabs>
          <w:tab w:val="num" w:pos="1134"/>
        </w:tabs>
        <w:ind w:left="567" w:hanging="279"/>
      </w:pPr>
      <w:rPr>
        <w:rFonts w:ascii="Calibri" w:hAnsi="Calibri" w:cs="Times New Roman" w:hint="default"/>
        <w:b w:val="0"/>
        <w:i w:val="0"/>
        <w:sz w:val="22"/>
      </w:rPr>
    </w:lvl>
    <w:lvl w:ilvl="4">
      <w:start w:val="1"/>
      <w:numFmt w:val="lowerRoman"/>
      <w:pStyle w:val="Nadpis5-BS"/>
      <w:lvlText w:val="(%5)"/>
      <w:lvlJc w:val="left"/>
      <w:pPr>
        <w:tabs>
          <w:tab w:val="num" w:pos="1134"/>
        </w:tabs>
        <w:ind w:left="567" w:hanging="567"/>
      </w:pPr>
      <w:rPr>
        <w:rFonts w:ascii="Calibri" w:hAnsi="Calibri" w:cs="Times New Roman" w:hint="default"/>
        <w:b w:val="0"/>
        <w:i w:val="0"/>
        <w:sz w:val="22"/>
      </w:rPr>
    </w:lvl>
    <w:lvl w:ilvl="5">
      <w:start w:val="1"/>
      <w:numFmt w:val="lowerRoman"/>
      <w:lvlText w:val="%6."/>
      <w:lvlJc w:val="right"/>
      <w:pPr>
        <w:tabs>
          <w:tab w:val="num" w:pos="1134"/>
        </w:tabs>
        <w:ind w:left="1134" w:hanging="1134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1134"/>
        </w:tabs>
        <w:ind w:left="1134" w:hanging="1134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1134"/>
        </w:tabs>
        <w:ind w:left="1134" w:hanging="1134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1134"/>
        </w:tabs>
        <w:ind w:left="1134" w:hanging="1134"/>
      </w:pPr>
      <w:rPr>
        <w:rFonts w:cs="Times New Roman" w:hint="default"/>
      </w:rPr>
    </w:lvl>
  </w:abstractNum>
  <w:abstractNum w:abstractNumId="4" w15:restartNumberingAfterBreak="0">
    <w:nsid w:val="1DBC6ABF"/>
    <w:multiLevelType w:val="multilevel"/>
    <w:tmpl w:val="040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A16287"/>
    <w:multiLevelType w:val="multilevel"/>
    <w:tmpl w:val="58344302"/>
    <w:styleLink w:val="Styl1"/>
    <w:lvl w:ilvl="0">
      <w:start w:val="1"/>
      <w:numFmt w:val="decimal"/>
      <w:lvlText w:val="%1."/>
      <w:lvlJc w:val="left"/>
      <w:pPr>
        <w:ind w:left="794" w:hanging="794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b/>
        <w:sz w:val="24"/>
      </w:rPr>
    </w:lvl>
    <w:lvl w:ilvl="2">
      <w:start w:val="1"/>
      <w:numFmt w:val="decimal"/>
      <w:lvlText w:val="%1.%2.%3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4."/>
      <w:lvlJc w:val="left"/>
      <w:pPr>
        <w:ind w:left="794" w:hanging="79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79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79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79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118"/>
        </w:tabs>
        <w:ind w:left="794" w:hanging="79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794"/>
      </w:pPr>
      <w:rPr>
        <w:rFonts w:hint="default"/>
      </w:rPr>
    </w:lvl>
  </w:abstractNum>
  <w:abstractNum w:abstractNumId="7" w15:restartNumberingAfterBreak="0">
    <w:nsid w:val="324B3101"/>
    <w:multiLevelType w:val="multilevel"/>
    <w:tmpl w:val="251CE686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  <w:sz w:val="3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sz w:val="36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sz w:val="36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sz w:val="36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sz w:val="36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sz w:val="36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sz w:val="36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sz w:val="36"/>
      </w:rPr>
    </w:lvl>
  </w:abstractNum>
  <w:abstractNum w:abstractNumId="8" w15:restartNumberingAfterBreak="0">
    <w:nsid w:val="3EA052E0"/>
    <w:multiLevelType w:val="multilevel"/>
    <w:tmpl w:val="F9B8B46E"/>
    <w:numStyleLink w:val="Styl2"/>
  </w:abstractNum>
  <w:abstractNum w:abstractNumId="9" w15:restartNumberingAfterBreak="0">
    <w:nsid w:val="3F8750CC"/>
    <w:multiLevelType w:val="multilevel"/>
    <w:tmpl w:val="49BC1F2E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0" w15:restartNumberingAfterBreak="0">
    <w:nsid w:val="463107E2"/>
    <w:multiLevelType w:val="multilevel"/>
    <w:tmpl w:val="10A26C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6683953"/>
    <w:multiLevelType w:val="hybridMultilevel"/>
    <w:tmpl w:val="BD588E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4200B73"/>
    <w:multiLevelType w:val="multilevel"/>
    <w:tmpl w:val="51B28A98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66A05388"/>
    <w:multiLevelType w:val="multilevel"/>
    <w:tmpl w:val="F9B8B46E"/>
    <w:styleLink w:val="Styl2"/>
    <w:lvl w:ilvl="0">
      <w:start w:val="1"/>
      <w:numFmt w:val="upperRoman"/>
      <w:lvlText w:val="%1."/>
      <w:lvlJc w:val="left"/>
      <w:pPr>
        <w:ind w:left="357" w:hanging="357"/>
      </w:pPr>
      <w:rPr>
        <w:rFonts w:ascii="Times New Roman" w:hAnsi="Times New Roman" w:cs="Times New Roman" w:hint="default"/>
        <w:b/>
        <w:sz w:val="28"/>
      </w:rPr>
    </w:lvl>
    <w:lvl w:ilvl="1">
      <w:start w:val="1"/>
      <w:numFmt w:val="decimal"/>
      <w:isLgl/>
      <w:lvlText w:val="%1.%2. "/>
      <w:lvlJc w:val="left"/>
      <w:pPr>
        <w:ind w:left="714" w:hanging="357"/>
      </w:pPr>
      <w:rPr>
        <w:rFonts w:ascii="Times New Roman" w:hAnsi="Times New Roman" w:cs="Times New Roman" w:hint="default"/>
        <w:sz w:val="24"/>
      </w:rPr>
    </w:lvl>
    <w:lvl w:ilvl="2">
      <w:start w:val="1"/>
      <w:numFmt w:val="lowerRoman"/>
      <w:lvlText w:val="%3)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</w:lvl>
    <w:lvl w:ilvl="4">
      <w:start w:val="1"/>
      <w:numFmt w:val="lowerLetter"/>
      <w:lvlText w:val="(%5)"/>
      <w:lvlJc w:val="left"/>
      <w:pPr>
        <w:ind w:left="1785" w:hanging="357"/>
      </w:pPr>
    </w:lvl>
    <w:lvl w:ilvl="5">
      <w:start w:val="1"/>
      <w:numFmt w:val="lowerRoman"/>
      <w:lvlText w:val="(%6)"/>
      <w:lvlJc w:val="left"/>
      <w:pPr>
        <w:ind w:left="2142" w:hanging="357"/>
      </w:pPr>
    </w:lvl>
    <w:lvl w:ilvl="6">
      <w:start w:val="1"/>
      <w:numFmt w:val="decimal"/>
      <w:lvlText w:val="%7."/>
      <w:lvlJc w:val="left"/>
      <w:pPr>
        <w:ind w:left="2499" w:hanging="357"/>
      </w:pPr>
    </w:lvl>
    <w:lvl w:ilvl="7">
      <w:start w:val="1"/>
      <w:numFmt w:val="lowerLetter"/>
      <w:lvlText w:val="%8."/>
      <w:lvlJc w:val="left"/>
      <w:pPr>
        <w:ind w:left="2856" w:hanging="357"/>
      </w:pPr>
    </w:lvl>
    <w:lvl w:ilvl="8">
      <w:start w:val="1"/>
      <w:numFmt w:val="lowerRoman"/>
      <w:lvlText w:val="%9."/>
      <w:lvlJc w:val="left"/>
      <w:pPr>
        <w:ind w:left="3213" w:hanging="357"/>
      </w:pPr>
    </w:lvl>
  </w:abstractNum>
  <w:num w:numId="1" w16cid:durableId="1017002408">
    <w:abstractNumId w:val="5"/>
  </w:num>
  <w:num w:numId="2" w16cid:durableId="185218078">
    <w:abstractNumId w:val="0"/>
  </w:num>
  <w:num w:numId="3" w16cid:durableId="831795080">
    <w:abstractNumId w:val="6"/>
  </w:num>
  <w:num w:numId="4" w16cid:durableId="2134009378">
    <w:abstractNumId w:val="4"/>
  </w:num>
  <w:num w:numId="5" w16cid:durableId="1121800305">
    <w:abstractNumId w:val="2"/>
  </w:num>
  <w:num w:numId="6" w16cid:durableId="1576017223">
    <w:abstractNumId w:val="11"/>
  </w:num>
  <w:num w:numId="7" w16cid:durableId="586036736">
    <w:abstractNumId w:val="7"/>
  </w:num>
  <w:num w:numId="8" w16cid:durableId="585000730">
    <w:abstractNumId w:val="12"/>
  </w:num>
  <w:num w:numId="9" w16cid:durableId="472211598">
    <w:abstractNumId w:val="9"/>
  </w:num>
  <w:num w:numId="10" w16cid:durableId="2092778237">
    <w:abstractNumId w:val="8"/>
    <w:lvlOverride w:ilvl="0">
      <w:lvl w:ilvl="0">
        <w:start w:val="1"/>
        <w:numFmt w:val="upperRoman"/>
        <w:lvlText w:val="%1."/>
        <w:lvlJc w:val="left"/>
        <w:pPr>
          <w:ind w:left="360" w:hanging="360"/>
        </w:pPr>
        <w:rPr>
          <w:rFonts w:ascii="Times New Roman" w:hAnsi="Times New Roman" w:cs="Times New Roman" w:hint="default"/>
          <w:b/>
          <w:sz w:val="28"/>
        </w:rPr>
      </w:lvl>
    </w:lvlOverride>
    <w:lvlOverride w:ilvl="1">
      <w:lvl w:ilvl="1">
        <w:start w:val="1"/>
        <w:numFmt w:val="decimal"/>
        <w:isLgl/>
        <w:lvlText w:val="%1.%2. "/>
        <w:lvlJc w:val="left"/>
        <w:pPr>
          <w:ind w:left="720" w:hanging="360"/>
        </w:pPr>
        <w:rPr>
          <w:rFonts w:ascii="Times New Roman" w:hAnsi="Times New Roman" w:cs="Times New Roman" w:hint="default"/>
          <w:sz w:val="24"/>
        </w:rPr>
      </w:lvl>
    </w:lvlOverride>
    <w:lvlOverride w:ilvl="2">
      <w:lvl w:ilvl="2">
        <w:start w:val="1"/>
        <w:numFmt w:val="lowerRoman"/>
        <w:lvlText w:val="%3)"/>
        <w:lvlJc w:val="left"/>
        <w:pPr>
          <w:ind w:left="1080" w:hanging="360"/>
        </w:pPr>
      </w:lvl>
    </w:lvlOverride>
    <w:lvlOverride w:ilvl="3">
      <w:lvl w:ilvl="3">
        <w:start w:val="1"/>
        <w:numFmt w:val="decimal"/>
        <w:lvlText w:val="(%4)"/>
        <w:lvlJc w:val="left"/>
        <w:pPr>
          <w:ind w:left="1440" w:hanging="360"/>
        </w:pPr>
      </w:lvl>
    </w:lvlOverride>
    <w:lvlOverride w:ilvl="4">
      <w:lvl w:ilvl="4">
        <w:start w:val="1"/>
        <w:numFmt w:val="lowerLetter"/>
        <w:lvlText w:val="(%5)"/>
        <w:lvlJc w:val="left"/>
        <w:pPr>
          <w:ind w:left="1800" w:hanging="360"/>
        </w:p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</w:lvl>
    </w:lvlOverride>
  </w:num>
  <w:num w:numId="11" w16cid:durableId="1026642598">
    <w:abstractNumId w:val="13"/>
  </w:num>
  <w:num w:numId="12" w16cid:durableId="236405373">
    <w:abstractNumId w:val="1"/>
  </w:num>
  <w:num w:numId="13" w16cid:durableId="1748843019">
    <w:abstractNumId w:val="8"/>
    <w:lvlOverride w:ilvl="0">
      <w:lvl w:ilvl="0">
        <w:start w:val="1"/>
        <w:numFmt w:val="upperRoman"/>
        <w:lvlText w:val="%1."/>
        <w:lvlJc w:val="left"/>
        <w:pPr>
          <w:ind w:left="360" w:hanging="360"/>
        </w:pPr>
        <w:rPr>
          <w:rFonts w:ascii="Times New Roman" w:hAnsi="Times New Roman" w:hint="default"/>
          <w:b/>
          <w:sz w:val="28"/>
        </w:rPr>
      </w:lvl>
    </w:lvlOverride>
    <w:lvlOverride w:ilvl="1">
      <w:lvl w:ilvl="1">
        <w:start w:val="1"/>
        <w:numFmt w:val="decimal"/>
        <w:isLgl/>
        <w:lvlText w:val="%1.%2. "/>
        <w:lvlJc w:val="left"/>
        <w:pPr>
          <w:ind w:left="720" w:hanging="360"/>
        </w:pPr>
        <w:rPr>
          <w:rFonts w:ascii="Times New Roman" w:hAnsi="Times New Roman" w:hint="default"/>
          <w:sz w:val="24"/>
        </w:rPr>
      </w:lvl>
    </w:lvlOverride>
    <w:lvlOverride w:ilvl="2">
      <w:lvl w:ilvl="2">
        <w:start w:val="1"/>
        <w:numFmt w:val="lowerRoman"/>
        <w:lvlText w:val="%3)"/>
        <w:lvlJc w:val="left"/>
        <w:pPr>
          <w:ind w:left="1080" w:hanging="360"/>
        </w:pPr>
        <w:rPr>
          <w:rFonts w:hint="default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44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8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4" w16cid:durableId="621499362">
    <w:abstractNumId w:val="3"/>
  </w:num>
  <w:num w:numId="15" w16cid:durableId="103777327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198200547">
    <w:abstractNumId w:val="1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trackRevisions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25B9"/>
    <w:rsid w:val="000004B4"/>
    <w:rsid w:val="00000AA7"/>
    <w:rsid w:val="000020E0"/>
    <w:rsid w:val="0000791F"/>
    <w:rsid w:val="00010062"/>
    <w:rsid w:val="000120AE"/>
    <w:rsid w:val="00012348"/>
    <w:rsid w:val="0001247B"/>
    <w:rsid w:val="00020975"/>
    <w:rsid w:val="0002099F"/>
    <w:rsid w:val="00020CCD"/>
    <w:rsid w:val="00030405"/>
    <w:rsid w:val="00030F61"/>
    <w:rsid w:val="00036103"/>
    <w:rsid w:val="00040A51"/>
    <w:rsid w:val="00054A5A"/>
    <w:rsid w:val="00061E72"/>
    <w:rsid w:val="000628CD"/>
    <w:rsid w:val="0007345D"/>
    <w:rsid w:val="000744F6"/>
    <w:rsid w:val="0007761C"/>
    <w:rsid w:val="000804FF"/>
    <w:rsid w:val="000816CB"/>
    <w:rsid w:val="00084449"/>
    <w:rsid w:val="00084696"/>
    <w:rsid w:val="0008660D"/>
    <w:rsid w:val="0008729B"/>
    <w:rsid w:val="000925A6"/>
    <w:rsid w:val="000A3115"/>
    <w:rsid w:val="000A59BF"/>
    <w:rsid w:val="000A6662"/>
    <w:rsid w:val="000A71F4"/>
    <w:rsid w:val="000B10BA"/>
    <w:rsid w:val="000B1D58"/>
    <w:rsid w:val="000B3128"/>
    <w:rsid w:val="000C429C"/>
    <w:rsid w:val="000C4E61"/>
    <w:rsid w:val="000C5B9D"/>
    <w:rsid w:val="000D0323"/>
    <w:rsid w:val="000D083E"/>
    <w:rsid w:val="000D08A2"/>
    <w:rsid w:val="000D1E03"/>
    <w:rsid w:val="000D25B9"/>
    <w:rsid w:val="000D6843"/>
    <w:rsid w:val="000F0198"/>
    <w:rsid w:val="00110139"/>
    <w:rsid w:val="001128CE"/>
    <w:rsid w:val="001147AE"/>
    <w:rsid w:val="00127AA1"/>
    <w:rsid w:val="001325F0"/>
    <w:rsid w:val="00133623"/>
    <w:rsid w:val="00140DE2"/>
    <w:rsid w:val="00142642"/>
    <w:rsid w:val="00142D61"/>
    <w:rsid w:val="00145A19"/>
    <w:rsid w:val="001526C2"/>
    <w:rsid w:val="00163A4E"/>
    <w:rsid w:val="0017172A"/>
    <w:rsid w:val="00172A9D"/>
    <w:rsid w:val="00175270"/>
    <w:rsid w:val="00181A78"/>
    <w:rsid w:val="001935CF"/>
    <w:rsid w:val="001A188A"/>
    <w:rsid w:val="001A45E7"/>
    <w:rsid w:val="001A7CB2"/>
    <w:rsid w:val="001B3CDB"/>
    <w:rsid w:val="001B78D4"/>
    <w:rsid w:val="001B7CAB"/>
    <w:rsid w:val="001C217A"/>
    <w:rsid w:val="001E3403"/>
    <w:rsid w:val="001E4DD0"/>
    <w:rsid w:val="001E5DF3"/>
    <w:rsid w:val="001F1C13"/>
    <w:rsid w:val="001F2833"/>
    <w:rsid w:val="001F342A"/>
    <w:rsid w:val="001F467B"/>
    <w:rsid w:val="001F4F7D"/>
    <w:rsid w:val="00216FDE"/>
    <w:rsid w:val="00222D05"/>
    <w:rsid w:val="00224155"/>
    <w:rsid w:val="00224907"/>
    <w:rsid w:val="0022495B"/>
    <w:rsid w:val="00230E86"/>
    <w:rsid w:val="00232D7D"/>
    <w:rsid w:val="002332CA"/>
    <w:rsid w:val="00235D3E"/>
    <w:rsid w:val="00241F5F"/>
    <w:rsid w:val="0024267C"/>
    <w:rsid w:val="0024435E"/>
    <w:rsid w:val="0024760A"/>
    <w:rsid w:val="00262270"/>
    <w:rsid w:val="0026418C"/>
    <w:rsid w:val="00271EB9"/>
    <w:rsid w:val="00274027"/>
    <w:rsid w:val="00276D8B"/>
    <w:rsid w:val="002824E9"/>
    <w:rsid w:val="00285696"/>
    <w:rsid w:val="00285A21"/>
    <w:rsid w:val="00294475"/>
    <w:rsid w:val="0029663E"/>
    <w:rsid w:val="00296E38"/>
    <w:rsid w:val="002A2C1D"/>
    <w:rsid w:val="002B1542"/>
    <w:rsid w:val="002B2000"/>
    <w:rsid w:val="002B2D4D"/>
    <w:rsid w:val="002B2EF6"/>
    <w:rsid w:val="002B73A0"/>
    <w:rsid w:val="002C08F2"/>
    <w:rsid w:val="002C3DE4"/>
    <w:rsid w:val="002D6D38"/>
    <w:rsid w:val="002E50BD"/>
    <w:rsid w:val="002E6AA1"/>
    <w:rsid w:val="002F176F"/>
    <w:rsid w:val="002F5FE8"/>
    <w:rsid w:val="003008B5"/>
    <w:rsid w:val="00301192"/>
    <w:rsid w:val="00305F2F"/>
    <w:rsid w:val="00306530"/>
    <w:rsid w:val="003071ED"/>
    <w:rsid w:val="003078A2"/>
    <w:rsid w:val="003230DD"/>
    <w:rsid w:val="003243C8"/>
    <w:rsid w:val="00330936"/>
    <w:rsid w:val="00333FBB"/>
    <w:rsid w:val="00344769"/>
    <w:rsid w:val="00344D53"/>
    <w:rsid w:val="00356584"/>
    <w:rsid w:val="003574D4"/>
    <w:rsid w:val="0035790B"/>
    <w:rsid w:val="00360830"/>
    <w:rsid w:val="00362792"/>
    <w:rsid w:val="00362826"/>
    <w:rsid w:val="003738A9"/>
    <w:rsid w:val="0037573D"/>
    <w:rsid w:val="003815B4"/>
    <w:rsid w:val="00397478"/>
    <w:rsid w:val="003B5996"/>
    <w:rsid w:val="003B5BD5"/>
    <w:rsid w:val="003B6798"/>
    <w:rsid w:val="003B74C1"/>
    <w:rsid w:val="003C0EB6"/>
    <w:rsid w:val="003C55AE"/>
    <w:rsid w:val="003D02B6"/>
    <w:rsid w:val="003D570D"/>
    <w:rsid w:val="003D612E"/>
    <w:rsid w:val="003D6621"/>
    <w:rsid w:val="003D79DC"/>
    <w:rsid w:val="003E3F05"/>
    <w:rsid w:val="003E4B54"/>
    <w:rsid w:val="003E60C1"/>
    <w:rsid w:val="003E6F67"/>
    <w:rsid w:val="003F275A"/>
    <w:rsid w:val="003F2FA4"/>
    <w:rsid w:val="003F530B"/>
    <w:rsid w:val="003F7D92"/>
    <w:rsid w:val="004051C2"/>
    <w:rsid w:val="00423B17"/>
    <w:rsid w:val="00430DDF"/>
    <w:rsid w:val="00432D80"/>
    <w:rsid w:val="004356AA"/>
    <w:rsid w:val="00437606"/>
    <w:rsid w:val="00450110"/>
    <w:rsid w:val="00455C5E"/>
    <w:rsid w:val="00465547"/>
    <w:rsid w:val="004661F2"/>
    <w:rsid w:val="00471A69"/>
    <w:rsid w:val="0048084E"/>
    <w:rsid w:val="00480ACE"/>
    <w:rsid w:val="0048693F"/>
    <w:rsid w:val="00497284"/>
    <w:rsid w:val="004A478E"/>
    <w:rsid w:val="004A698B"/>
    <w:rsid w:val="004B2C8D"/>
    <w:rsid w:val="004B5495"/>
    <w:rsid w:val="004B7C93"/>
    <w:rsid w:val="004C22AE"/>
    <w:rsid w:val="004C7B81"/>
    <w:rsid w:val="004D0094"/>
    <w:rsid w:val="004D2F70"/>
    <w:rsid w:val="004E24FA"/>
    <w:rsid w:val="004E694D"/>
    <w:rsid w:val="004F5F64"/>
    <w:rsid w:val="004F726C"/>
    <w:rsid w:val="00507B6D"/>
    <w:rsid w:val="00511AEC"/>
    <w:rsid w:val="005126DC"/>
    <w:rsid w:val="0051285C"/>
    <w:rsid w:val="0052129B"/>
    <w:rsid w:val="00525C2D"/>
    <w:rsid w:val="005306E0"/>
    <w:rsid w:val="00531695"/>
    <w:rsid w:val="00531BB3"/>
    <w:rsid w:val="00533ADF"/>
    <w:rsid w:val="00536816"/>
    <w:rsid w:val="00537EBE"/>
    <w:rsid w:val="00540196"/>
    <w:rsid w:val="0054127F"/>
    <w:rsid w:val="005429C7"/>
    <w:rsid w:val="00555AAB"/>
    <w:rsid w:val="00557F43"/>
    <w:rsid w:val="005638BE"/>
    <w:rsid w:val="0056468A"/>
    <w:rsid w:val="005653A6"/>
    <w:rsid w:val="005738FC"/>
    <w:rsid w:val="00575934"/>
    <w:rsid w:val="00581A6B"/>
    <w:rsid w:val="00587062"/>
    <w:rsid w:val="00591389"/>
    <w:rsid w:val="00595089"/>
    <w:rsid w:val="005A5FEA"/>
    <w:rsid w:val="005B1387"/>
    <w:rsid w:val="005B68B1"/>
    <w:rsid w:val="005D5E8A"/>
    <w:rsid w:val="005E0CC2"/>
    <w:rsid w:val="005E18F7"/>
    <w:rsid w:val="005E65A2"/>
    <w:rsid w:val="005F709A"/>
    <w:rsid w:val="00600B1D"/>
    <w:rsid w:val="00604365"/>
    <w:rsid w:val="006074B8"/>
    <w:rsid w:val="00614136"/>
    <w:rsid w:val="006207E2"/>
    <w:rsid w:val="006258E2"/>
    <w:rsid w:val="00625B66"/>
    <w:rsid w:val="00631436"/>
    <w:rsid w:val="00640828"/>
    <w:rsid w:val="00644EA3"/>
    <w:rsid w:val="006510AA"/>
    <w:rsid w:val="00652DB1"/>
    <w:rsid w:val="006550D3"/>
    <w:rsid w:val="006557A5"/>
    <w:rsid w:val="0065709A"/>
    <w:rsid w:val="00657512"/>
    <w:rsid w:val="0066035F"/>
    <w:rsid w:val="00660FDF"/>
    <w:rsid w:val="006732BA"/>
    <w:rsid w:val="00673BC8"/>
    <w:rsid w:val="0068199D"/>
    <w:rsid w:val="0068465D"/>
    <w:rsid w:val="00684EEB"/>
    <w:rsid w:val="0069077B"/>
    <w:rsid w:val="00693C9C"/>
    <w:rsid w:val="00695E4E"/>
    <w:rsid w:val="006A0ECC"/>
    <w:rsid w:val="006A1D0A"/>
    <w:rsid w:val="006A6B29"/>
    <w:rsid w:val="006B21BA"/>
    <w:rsid w:val="006B3C4D"/>
    <w:rsid w:val="006B3C76"/>
    <w:rsid w:val="006B5A9A"/>
    <w:rsid w:val="006B5AAC"/>
    <w:rsid w:val="006C37D5"/>
    <w:rsid w:val="006D6368"/>
    <w:rsid w:val="006D75A9"/>
    <w:rsid w:val="006E04D4"/>
    <w:rsid w:val="006E6D3B"/>
    <w:rsid w:val="006F107A"/>
    <w:rsid w:val="006F2C6E"/>
    <w:rsid w:val="00701FD1"/>
    <w:rsid w:val="00712635"/>
    <w:rsid w:val="0071360C"/>
    <w:rsid w:val="007162AD"/>
    <w:rsid w:val="007234B5"/>
    <w:rsid w:val="00724727"/>
    <w:rsid w:val="007269DA"/>
    <w:rsid w:val="007417BF"/>
    <w:rsid w:val="00742C88"/>
    <w:rsid w:val="0074637D"/>
    <w:rsid w:val="00750BA0"/>
    <w:rsid w:val="00753DFB"/>
    <w:rsid w:val="007608D2"/>
    <w:rsid w:val="0076546E"/>
    <w:rsid w:val="007777E3"/>
    <w:rsid w:val="007821A3"/>
    <w:rsid w:val="00784793"/>
    <w:rsid w:val="007875BB"/>
    <w:rsid w:val="00790201"/>
    <w:rsid w:val="007934EF"/>
    <w:rsid w:val="00795241"/>
    <w:rsid w:val="007A1CA5"/>
    <w:rsid w:val="007A29AA"/>
    <w:rsid w:val="007B07F3"/>
    <w:rsid w:val="007B131A"/>
    <w:rsid w:val="007D0AC0"/>
    <w:rsid w:val="007D2F14"/>
    <w:rsid w:val="007E71DF"/>
    <w:rsid w:val="007E7DC1"/>
    <w:rsid w:val="007F11EC"/>
    <w:rsid w:val="0080177C"/>
    <w:rsid w:val="00801FE4"/>
    <w:rsid w:val="00802B34"/>
    <w:rsid w:val="00811B71"/>
    <w:rsid w:val="008205C6"/>
    <w:rsid w:val="008311DA"/>
    <w:rsid w:val="00832218"/>
    <w:rsid w:val="00834987"/>
    <w:rsid w:val="00835590"/>
    <w:rsid w:val="008368D8"/>
    <w:rsid w:val="00837A5E"/>
    <w:rsid w:val="00845D37"/>
    <w:rsid w:val="00846A13"/>
    <w:rsid w:val="00870D7E"/>
    <w:rsid w:val="00871E0A"/>
    <w:rsid w:val="00876650"/>
    <w:rsid w:val="0087779A"/>
    <w:rsid w:val="008806F4"/>
    <w:rsid w:val="00882DC3"/>
    <w:rsid w:val="0088349A"/>
    <w:rsid w:val="00884F49"/>
    <w:rsid w:val="008976AF"/>
    <w:rsid w:val="008A16C6"/>
    <w:rsid w:val="008A1DEE"/>
    <w:rsid w:val="008A58B1"/>
    <w:rsid w:val="008A6902"/>
    <w:rsid w:val="008A791C"/>
    <w:rsid w:val="008B1CD5"/>
    <w:rsid w:val="008B2BEF"/>
    <w:rsid w:val="008B7411"/>
    <w:rsid w:val="008C0579"/>
    <w:rsid w:val="008D2D1A"/>
    <w:rsid w:val="008E27E5"/>
    <w:rsid w:val="008E27FB"/>
    <w:rsid w:val="008F0855"/>
    <w:rsid w:val="008F2CC5"/>
    <w:rsid w:val="008F3764"/>
    <w:rsid w:val="0090273F"/>
    <w:rsid w:val="00902C40"/>
    <w:rsid w:val="00914CA0"/>
    <w:rsid w:val="009163F5"/>
    <w:rsid w:val="00921628"/>
    <w:rsid w:val="00932BB7"/>
    <w:rsid w:val="0093763A"/>
    <w:rsid w:val="00940F45"/>
    <w:rsid w:val="009455B5"/>
    <w:rsid w:val="00960DEE"/>
    <w:rsid w:val="00962141"/>
    <w:rsid w:val="00965695"/>
    <w:rsid w:val="00966664"/>
    <w:rsid w:val="0098101F"/>
    <w:rsid w:val="00983D7A"/>
    <w:rsid w:val="00987510"/>
    <w:rsid w:val="009A3034"/>
    <w:rsid w:val="009A6BB8"/>
    <w:rsid w:val="009B7CF2"/>
    <w:rsid w:val="009C3F80"/>
    <w:rsid w:val="009C52CC"/>
    <w:rsid w:val="009D095C"/>
    <w:rsid w:val="009D1733"/>
    <w:rsid w:val="009D63F9"/>
    <w:rsid w:val="009E1AD9"/>
    <w:rsid w:val="009F09CC"/>
    <w:rsid w:val="009F337C"/>
    <w:rsid w:val="009F49AE"/>
    <w:rsid w:val="00A01B0A"/>
    <w:rsid w:val="00A042D1"/>
    <w:rsid w:val="00A07672"/>
    <w:rsid w:val="00A10F10"/>
    <w:rsid w:val="00A11B8A"/>
    <w:rsid w:val="00A143AA"/>
    <w:rsid w:val="00A20722"/>
    <w:rsid w:val="00A22122"/>
    <w:rsid w:val="00A2278B"/>
    <w:rsid w:val="00A24F34"/>
    <w:rsid w:val="00A30F39"/>
    <w:rsid w:val="00A32435"/>
    <w:rsid w:val="00A43196"/>
    <w:rsid w:val="00A4457B"/>
    <w:rsid w:val="00A45169"/>
    <w:rsid w:val="00A47F97"/>
    <w:rsid w:val="00A51778"/>
    <w:rsid w:val="00A57339"/>
    <w:rsid w:val="00A573E6"/>
    <w:rsid w:val="00A66366"/>
    <w:rsid w:val="00A713E9"/>
    <w:rsid w:val="00A74C13"/>
    <w:rsid w:val="00A756D3"/>
    <w:rsid w:val="00A82817"/>
    <w:rsid w:val="00A8493F"/>
    <w:rsid w:val="00A8744E"/>
    <w:rsid w:val="00AA23D1"/>
    <w:rsid w:val="00AA6ACD"/>
    <w:rsid w:val="00AA6BEB"/>
    <w:rsid w:val="00AB1A8B"/>
    <w:rsid w:val="00AB3C43"/>
    <w:rsid w:val="00AB40C6"/>
    <w:rsid w:val="00AC06AA"/>
    <w:rsid w:val="00AC1C40"/>
    <w:rsid w:val="00AC4C06"/>
    <w:rsid w:val="00AD0597"/>
    <w:rsid w:val="00AD17E7"/>
    <w:rsid w:val="00AD2096"/>
    <w:rsid w:val="00AD4108"/>
    <w:rsid w:val="00AD64DA"/>
    <w:rsid w:val="00AE07EE"/>
    <w:rsid w:val="00AE3585"/>
    <w:rsid w:val="00AE53A2"/>
    <w:rsid w:val="00AE604F"/>
    <w:rsid w:val="00AF01F2"/>
    <w:rsid w:val="00AF2968"/>
    <w:rsid w:val="00AF3C27"/>
    <w:rsid w:val="00B1174F"/>
    <w:rsid w:val="00B11AE8"/>
    <w:rsid w:val="00B12706"/>
    <w:rsid w:val="00B15006"/>
    <w:rsid w:val="00B168E4"/>
    <w:rsid w:val="00B22284"/>
    <w:rsid w:val="00B30EB3"/>
    <w:rsid w:val="00B31897"/>
    <w:rsid w:val="00B320C3"/>
    <w:rsid w:val="00B42456"/>
    <w:rsid w:val="00B51E07"/>
    <w:rsid w:val="00B5735E"/>
    <w:rsid w:val="00B63507"/>
    <w:rsid w:val="00B6500F"/>
    <w:rsid w:val="00B71F01"/>
    <w:rsid w:val="00B72A64"/>
    <w:rsid w:val="00B77C82"/>
    <w:rsid w:val="00B87E0B"/>
    <w:rsid w:val="00B9592E"/>
    <w:rsid w:val="00BA3256"/>
    <w:rsid w:val="00BC1F64"/>
    <w:rsid w:val="00BD5518"/>
    <w:rsid w:val="00BD6B3C"/>
    <w:rsid w:val="00BE2255"/>
    <w:rsid w:val="00BE7A69"/>
    <w:rsid w:val="00BF0445"/>
    <w:rsid w:val="00BF1774"/>
    <w:rsid w:val="00BF24EC"/>
    <w:rsid w:val="00BF5350"/>
    <w:rsid w:val="00BF7AC2"/>
    <w:rsid w:val="00BF7BB0"/>
    <w:rsid w:val="00C05B5F"/>
    <w:rsid w:val="00C162A1"/>
    <w:rsid w:val="00C20BED"/>
    <w:rsid w:val="00C21181"/>
    <w:rsid w:val="00C211D8"/>
    <w:rsid w:val="00C214E3"/>
    <w:rsid w:val="00C22BF1"/>
    <w:rsid w:val="00C233EA"/>
    <w:rsid w:val="00C26E90"/>
    <w:rsid w:val="00C33165"/>
    <w:rsid w:val="00C35ED8"/>
    <w:rsid w:val="00C37193"/>
    <w:rsid w:val="00C40F84"/>
    <w:rsid w:val="00C613E3"/>
    <w:rsid w:val="00C678FD"/>
    <w:rsid w:val="00C73AA9"/>
    <w:rsid w:val="00C73DD2"/>
    <w:rsid w:val="00C80441"/>
    <w:rsid w:val="00C9782B"/>
    <w:rsid w:val="00CA1A2F"/>
    <w:rsid w:val="00CA4157"/>
    <w:rsid w:val="00CA6155"/>
    <w:rsid w:val="00CA7004"/>
    <w:rsid w:val="00CB2D9C"/>
    <w:rsid w:val="00CB5F7B"/>
    <w:rsid w:val="00CC0EA3"/>
    <w:rsid w:val="00CC4873"/>
    <w:rsid w:val="00CE6C4F"/>
    <w:rsid w:val="00CF39CB"/>
    <w:rsid w:val="00CF7595"/>
    <w:rsid w:val="00D04186"/>
    <w:rsid w:val="00D05130"/>
    <w:rsid w:val="00D0737B"/>
    <w:rsid w:val="00D10724"/>
    <w:rsid w:val="00D13489"/>
    <w:rsid w:val="00D21A19"/>
    <w:rsid w:val="00D24B69"/>
    <w:rsid w:val="00D318EB"/>
    <w:rsid w:val="00D36054"/>
    <w:rsid w:val="00D36F07"/>
    <w:rsid w:val="00D37E17"/>
    <w:rsid w:val="00D420CD"/>
    <w:rsid w:val="00D54757"/>
    <w:rsid w:val="00D57908"/>
    <w:rsid w:val="00D61924"/>
    <w:rsid w:val="00D70237"/>
    <w:rsid w:val="00D75081"/>
    <w:rsid w:val="00D75286"/>
    <w:rsid w:val="00D8369F"/>
    <w:rsid w:val="00D84AF4"/>
    <w:rsid w:val="00D85B54"/>
    <w:rsid w:val="00D92C11"/>
    <w:rsid w:val="00D944BA"/>
    <w:rsid w:val="00D944C9"/>
    <w:rsid w:val="00D971ED"/>
    <w:rsid w:val="00DA55B5"/>
    <w:rsid w:val="00DA7834"/>
    <w:rsid w:val="00DB4BB9"/>
    <w:rsid w:val="00DB5658"/>
    <w:rsid w:val="00DB64BA"/>
    <w:rsid w:val="00DC0581"/>
    <w:rsid w:val="00DC074E"/>
    <w:rsid w:val="00DC255F"/>
    <w:rsid w:val="00DC3608"/>
    <w:rsid w:val="00DC67BD"/>
    <w:rsid w:val="00DD4C62"/>
    <w:rsid w:val="00DE226A"/>
    <w:rsid w:val="00DF2512"/>
    <w:rsid w:val="00DF2518"/>
    <w:rsid w:val="00DF7BFC"/>
    <w:rsid w:val="00E00BD1"/>
    <w:rsid w:val="00E04ACF"/>
    <w:rsid w:val="00E13160"/>
    <w:rsid w:val="00E15C11"/>
    <w:rsid w:val="00E2595C"/>
    <w:rsid w:val="00E31625"/>
    <w:rsid w:val="00E33000"/>
    <w:rsid w:val="00E377A7"/>
    <w:rsid w:val="00E54BD2"/>
    <w:rsid w:val="00E57ED5"/>
    <w:rsid w:val="00E65EB8"/>
    <w:rsid w:val="00E66AC2"/>
    <w:rsid w:val="00E73668"/>
    <w:rsid w:val="00E765D7"/>
    <w:rsid w:val="00E828C5"/>
    <w:rsid w:val="00E911C9"/>
    <w:rsid w:val="00E97538"/>
    <w:rsid w:val="00EA0E4E"/>
    <w:rsid w:val="00EA2FB8"/>
    <w:rsid w:val="00EA3355"/>
    <w:rsid w:val="00EA6B11"/>
    <w:rsid w:val="00EB3E72"/>
    <w:rsid w:val="00EB7094"/>
    <w:rsid w:val="00EB74CE"/>
    <w:rsid w:val="00EC1BDF"/>
    <w:rsid w:val="00EC1D4C"/>
    <w:rsid w:val="00EC2E43"/>
    <w:rsid w:val="00EC3581"/>
    <w:rsid w:val="00ED1BE0"/>
    <w:rsid w:val="00ED3D2A"/>
    <w:rsid w:val="00EE2F17"/>
    <w:rsid w:val="00EF10B1"/>
    <w:rsid w:val="00EF29DD"/>
    <w:rsid w:val="00EF3047"/>
    <w:rsid w:val="00F00890"/>
    <w:rsid w:val="00F04EA3"/>
    <w:rsid w:val="00F115BB"/>
    <w:rsid w:val="00F13FB7"/>
    <w:rsid w:val="00F15979"/>
    <w:rsid w:val="00F231FD"/>
    <w:rsid w:val="00F234B1"/>
    <w:rsid w:val="00F24C71"/>
    <w:rsid w:val="00F36897"/>
    <w:rsid w:val="00F36ED4"/>
    <w:rsid w:val="00F403B2"/>
    <w:rsid w:val="00F40ACC"/>
    <w:rsid w:val="00F44F75"/>
    <w:rsid w:val="00F47FCD"/>
    <w:rsid w:val="00F539F2"/>
    <w:rsid w:val="00F57E74"/>
    <w:rsid w:val="00F617D2"/>
    <w:rsid w:val="00F7751A"/>
    <w:rsid w:val="00F80E3B"/>
    <w:rsid w:val="00F90A3D"/>
    <w:rsid w:val="00F94B91"/>
    <w:rsid w:val="00F97F7F"/>
    <w:rsid w:val="00FA196D"/>
    <w:rsid w:val="00FA35E5"/>
    <w:rsid w:val="00FB01AD"/>
    <w:rsid w:val="00FB18DD"/>
    <w:rsid w:val="00FB3DE3"/>
    <w:rsid w:val="00FB433B"/>
    <w:rsid w:val="00FB4ADA"/>
    <w:rsid w:val="00FC1367"/>
    <w:rsid w:val="00FC2D57"/>
    <w:rsid w:val="00FC5F38"/>
    <w:rsid w:val="00FD63E4"/>
    <w:rsid w:val="00FE2782"/>
    <w:rsid w:val="00FE7A39"/>
    <w:rsid w:val="00FF4905"/>
    <w:rsid w:val="00FF4DD9"/>
    <w:rsid w:val="00FF6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6A8B762"/>
  <w15:docId w15:val="{AECE6CB3-53D1-4BFC-90AE-9E821AD0EA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0273F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spacing w:before="720" w:after="480" w:line="216" w:lineRule="auto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adpis3"/>
    <w:link w:val="Nadpis2Char"/>
    <w:uiPriority w:val="9"/>
    <w:unhideWhenUsed/>
    <w:qFormat/>
    <w:rsid w:val="006557A5"/>
    <w:pPr>
      <w:keepNext/>
      <w:keepLines/>
      <w:numPr>
        <w:ilvl w:val="1"/>
        <w:numId w:val="4"/>
      </w:numPr>
      <w:spacing w:before="24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Nadpis3">
    <w:name w:val="heading 3"/>
    <w:basedOn w:val="Normln"/>
    <w:next w:val="Normln"/>
    <w:link w:val="Nadpis3Char"/>
    <w:qFormat/>
    <w:rsid w:val="006557A5"/>
    <w:pPr>
      <w:keepNext/>
      <w:numPr>
        <w:ilvl w:val="2"/>
        <w:numId w:val="4"/>
      </w:numPr>
      <w:spacing w:before="240" w:after="0"/>
      <w:outlineLvl w:val="2"/>
    </w:pPr>
    <w:rPr>
      <w:bCs/>
      <w:iCs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rsid w:val="00C26E90"/>
    <w:pPr>
      <w:keepNext/>
      <w:keepLines/>
      <w:numPr>
        <w:ilvl w:val="3"/>
        <w:numId w:val="4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C26E90"/>
    <w:pPr>
      <w:keepNext/>
      <w:keepLines/>
      <w:numPr>
        <w:ilvl w:val="4"/>
        <w:numId w:val="4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C26E90"/>
    <w:pPr>
      <w:keepNext/>
      <w:keepLines/>
      <w:numPr>
        <w:ilvl w:val="5"/>
        <w:numId w:val="4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C26E90"/>
    <w:pPr>
      <w:keepNext/>
      <w:keepLines/>
      <w:numPr>
        <w:ilvl w:val="6"/>
        <w:numId w:val="4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C26E90"/>
    <w:pPr>
      <w:keepNext/>
      <w:keepLines/>
      <w:numPr>
        <w:ilvl w:val="7"/>
        <w:numId w:val="4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C26E90"/>
    <w:pPr>
      <w:keepNext/>
      <w:keepLines/>
      <w:numPr>
        <w:ilvl w:val="8"/>
        <w:numId w:val="4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6557A5"/>
    <w:rPr>
      <w:rFonts w:ascii="Times New Roman" w:eastAsia="Times New Roman" w:hAnsi="Times New Roman" w:cs="Times New Roman"/>
      <w:bCs/>
      <w:iCs/>
      <w:sz w:val="24"/>
      <w:szCs w:val="24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6557A5"/>
    <w:rPr>
      <w:rFonts w:ascii="Times New Roman" w:eastAsiaTheme="majorEastAsia" w:hAnsi="Times New Roman" w:cstheme="majorBidi"/>
      <w:b/>
      <w:bCs/>
      <w:sz w:val="28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802B34"/>
    <w:pPr>
      <w:numPr>
        <w:numId w:val="1"/>
      </w:num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2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semiHidden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Prosttext">
    <w:name w:val="Plain Text"/>
    <w:basedOn w:val="Normln"/>
    <w:link w:val="ProsttextChar"/>
    <w:semiHidden/>
    <w:rsid w:val="00575934"/>
    <w:pPr>
      <w:spacing w:after="0"/>
      <w:jc w:val="left"/>
    </w:pPr>
    <w:rPr>
      <w:rFonts w:ascii="Courier New" w:hAnsi="Courier New"/>
      <w:snapToGrid w:val="0"/>
      <w:sz w:val="20"/>
      <w:lang w:val="en-GB" w:eastAsia="en-US"/>
    </w:rPr>
  </w:style>
  <w:style w:type="character" w:customStyle="1" w:styleId="ProsttextChar">
    <w:name w:val="Prostý text Char"/>
    <w:basedOn w:val="Standardnpsmoodstavce"/>
    <w:link w:val="Prosttext"/>
    <w:semiHidden/>
    <w:rsid w:val="00575934"/>
    <w:rPr>
      <w:rFonts w:ascii="Courier New" w:eastAsia="Times New Roman" w:hAnsi="Courier New" w:cs="Times New Roman"/>
      <w:snapToGrid w:val="0"/>
      <w:sz w:val="20"/>
      <w:szCs w:val="20"/>
      <w:lang w:val="en-GB"/>
    </w:rPr>
  </w:style>
  <w:style w:type="numbering" w:customStyle="1" w:styleId="Styl1">
    <w:name w:val="Styl1"/>
    <w:uiPriority w:val="99"/>
    <w:rsid w:val="00C26E90"/>
    <w:pPr>
      <w:numPr>
        <w:numId w:val="3"/>
      </w:numPr>
    </w:pPr>
  </w:style>
  <w:style w:type="character" w:customStyle="1" w:styleId="Nadpis4Char">
    <w:name w:val="Nadpis 4 Char"/>
    <w:basedOn w:val="Standardnpsmoodstavce"/>
    <w:link w:val="Nadpis4"/>
    <w:uiPriority w:val="9"/>
    <w:rsid w:val="00C26E90"/>
    <w:rPr>
      <w:rFonts w:asciiTheme="majorHAnsi" w:eastAsiaTheme="majorEastAsia" w:hAnsiTheme="majorHAnsi" w:cstheme="majorBidi"/>
      <w:b/>
      <w:bCs/>
      <w:i/>
      <w:iCs/>
      <w:color w:val="4F81BD" w:themeColor="accent1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C26E90"/>
    <w:rPr>
      <w:rFonts w:asciiTheme="majorHAnsi" w:eastAsiaTheme="majorEastAsia" w:hAnsiTheme="majorHAnsi" w:cstheme="majorBidi"/>
      <w:color w:val="243F60" w:themeColor="accent1" w:themeShade="7F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C26E90"/>
    <w:rPr>
      <w:rFonts w:asciiTheme="majorHAnsi" w:eastAsiaTheme="majorEastAsia" w:hAnsiTheme="majorHAnsi" w:cstheme="majorBidi"/>
      <w:i/>
      <w:iCs/>
      <w:color w:val="243F60" w:themeColor="accent1" w:themeShade="7F"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C26E90"/>
    <w:rPr>
      <w:rFonts w:asciiTheme="majorHAnsi" w:eastAsiaTheme="majorEastAsia" w:hAnsiTheme="majorHAnsi" w:cstheme="majorBidi"/>
      <w:i/>
      <w:iCs/>
      <w:color w:val="404040" w:themeColor="text1" w:themeTint="BF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C26E90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C26E90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cs-CZ"/>
    </w:rPr>
  </w:style>
  <w:style w:type="paragraph" w:customStyle="1" w:styleId="Barevnseznamzvraznn11">
    <w:name w:val="Barevný seznam – zvýraznění 11"/>
    <w:basedOn w:val="Normln"/>
    <w:qFormat/>
    <w:rsid w:val="00C233EA"/>
    <w:pPr>
      <w:spacing w:after="200" w:line="276" w:lineRule="auto"/>
      <w:ind w:left="720"/>
      <w:contextualSpacing/>
      <w:jc w:val="left"/>
    </w:pPr>
    <w:rPr>
      <w:rFonts w:ascii="Calibri" w:eastAsia="Calibri" w:hAnsi="Calibri"/>
      <w:noProof/>
      <w:szCs w:val="22"/>
      <w:lang w:val="en-US" w:eastAsia="en-US"/>
    </w:rPr>
  </w:style>
  <w:style w:type="character" w:customStyle="1" w:styleId="Zkladntext0">
    <w:name w:val="Základní text_"/>
    <w:basedOn w:val="Standardnpsmoodstavce"/>
    <w:link w:val="Zkladntext1"/>
    <w:rsid w:val="00DF2512"/>
    <w:rPr>
      <w:rFonts w:ascii="Calibri" w:eastAsia="Calibri" w:hAnsi="Calibri" w:cs="Calibri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DF2512"/>
    <w:pPr>
      <w:widowControl w:val="0"/>
      <w:shd w:val="clear" w:color="auto" w:fill="FFFFFF"/>
      <w:spacing w:after="180" w:line="276" w:lineRule="auto"/>
      <w:jc w:val="left"/>
    </w:pPr>
    <w:rPr>
      <w:rFonts w:ascii="Calibri" w:eastAsia="Calibri" w:hAnsi="Calibri" w:cs="Calibri"/>
      <w:szCs w:val="22"/>
      <w:lang w:eastAsia="en-US"/>
    </w:rPr>
  </w:style>
  <w:style w:type="paragraph" w:styleId="Titulek">
    <w:name w:val="caption"/>
    <w:basedOn w:val="Normln"/>
    <w:next w:val="Normln"/>
    <w:uiPriority w:val="35"/>
    <w:unhideWhenUsed/>
    <w:qFormat/>
    <w:rsid w:val="00B87E0B"/>
    <w:pPr>
      <w:spacing w:after="200"/>
    </w:pPr>
    <w:rPr>
      <w:i/>
      <w:iCs/>
      <w:color w:val="1F497D" w:themeColor="text2"/>
      <w:sz w:val="18"/>
      <w:szCs w:val="18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AE3585"/>
    <w:pPr>
      <w:spacing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AE3585"/>
    <w:rPr>
      <w:rFonts w:ascii="Times New Roman" w:eastAsia="Times New Roman" w:hAnsi="Times New Roman" w:cs="Times New Roman"/>
      <w:szCs w:val="20"/>
      <w:lang w:eastAsia="cs-CZ"/>
    </w:rPr>
  </w:style>
  <w:style w:type="numbering" w:customStyle="1" w:styleId="Styl2">
    <w:name w:val="Styl2"/>
    <w:uiPriority w:val="99"/>
    <w:rsid w:val="00AE3585"/>
    <w:pPr>
      <w:numPr>
        <w:numId w:val="11"/>
      </w:numPr>
    </w:pPr>
  </w:style>
  <w:style w:type="paragraph" w:styleId="Revize">
    <w:name w:val="Revision"/>
    <w:hidden/>
    <w:uiPriority w:val="99"/>
    <w:semiHidden/>
    <w:rsid w:val="0069077B"/>
    <w:pPr>
      <w:spacing w:after="0" w:line="240" w:lineRule="auto"/>
    </w:pPr>
    <w:rPr>
      <w:rFonts w:ascii="Times New Roman" w:eastAsia="Times New Roman" w:hAnsi="Times New Roman" w:cs="Times New Roman"/>
      <w:szCs w:val="20"/>
      <w:lang w:eastAsia="cs-CZ"/>
    </w:rPr>
  </w:style>
  <w:style w:type="table" w:styleId="Mkatabulky">
    <w:name w:val="Table Grid"/>
    <w:basedOn w:val="Normlntabulka"/>
    <w:uiPriority w:val="59"/>
    <w:rsid w:val="00A4319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adpis1-BS">
    <w:name w:val="Nadpis 1 - BS"/>
    <w:next w:val="Nadpis2-BS"/>
    <w:uiPriority w:val="99"/>
    <w:rsid w:val="00CA6155"/>
    <w:pPr>
      <w:numPr>
        <w:numId w:val="14"/>
      </w:numPr>
      <w:spacing w:before="240" w:after="60" w:line="240" w:lineRule="auto"/>
    </w:pPr>
    <w:rPr>
      <w:rFonts w:ascii="Calibri" w:eastAsia="Times New Roman" w:hAnsi="Calibri" w:cs="Times New Roman"/>
      <w:b/>
      <w:lang w:eastAsia="cs-CZ"/>
    </w:rPr>
  </w:style>
  <w:style w:type="paragraph" w:customStyle="1" w:styleId="Nadpis2-BS">
    <w:name w:val="Nadpis 2 - BS"/>
    <w:basedOn w:val="Nadpis1-BS"/>
    <w:uiPriority w:val="99"/>
    <w:rsid w:val="00CA6155"/>
    <w:pPr>
      <w:numPr>
        <w:ilvl w:val="1"/>
      </w:numPr>
      <w:jc w:val="both"/>
    </w:pPr>
    <w:rPr>
      <w:b w:val="0"/>
    </w:rPr>
  </w:style>
  <w:style w:type="paragraph" w:customStyle="1" w:styleId="Nadpis4-BS">
    <w:name w:val="Nadpis 4 - BS"/>
    <w:basedOn w:val="Nadpis2-BS"/>
    <w:uiPriority w:val="99"/>
    <w:rsid w:val="00CA6155"/>
    <w:pPr>
      <w:numPr>
        <w:ilvl w:val="3"/>
      </w:numPr>
      <w:tabs>
        <w:tab w:val="clear" w:pos="1134"/>
        <w:tab w:val="num" w:pos="1440"/>
        <w:tab w:val="left" w:pos="1843"/>
      </w:tabs>
      <w:ind w:left="1843" w:hanging="360"/>
    </w:pPr>
  </w:style>
  <w:style w:type="paragraph" w:customStyle="1" w:styleId="Nadpis5-BS">
    <w:name w:val="Nadpis 5 - BS"/>
    <w:basedOn w:val="Nadpis4-BS"/>
    <w:link w:val="Nadpis5-BSChar"/>
    <w:uiPriority w:val="99"/>
    <w:rsid w:val="00CA6155"/>
    <w:pPr>
      <w:numPr>
        <w:ilvl w:val="4"/>
      </w:numPr>
      <w:tabs>
        <w:tab w:val="num" w:pos="1800"/>
      </w:tabs>
      <w:ind w:hanging="360"/>
    </w:pPr>
  </w:style>
  <w:style w:type="character" w:customStyle="1" w:styleId="Nadpis5-BSChar">
    <w:name w:val="Nadpis 5 - BS Char"/>
    <w:basedOn w:val="Standardnpsmoodstavce"/>
    <w:link w:val="Nadpis5-BS"/>
    <w:uiPriority w:val="99"/>
    <w:locked/>
    <w:rsid w:val="00CA6155"/>
    <w:rPr>
      <w:rFonts w:ascii="Calibri" w:eastAsia="Times New Roman" w:hAnsi="Calibri" w:cs="Times New Roman"/>
      <w:lang w:eastAsia="cs-CZ"/>
    </w:rPr>
  </w:style>
  <w:style w:type="paragraph" w:customStyle="1" w:styleId="Nadpis3-BS">
    <w:name w:val="Nadpis 3 -BS"/>
    <w:basedOn w:val="Nadpis2-BS"/>
    <w:uiPriority w:val="99"/>
    <w:rsid w:val="00CA6155"/>
    <w:pPr>
      <w:numPr>
        <w:ilvl w:val="2"/>
      </w:numPr>
      <w:tabs>
        <w:tab w:val="clear" w:pos="1701"/>
        <w:tab w:val="num" w:pos="360"/>
        <w:tab w:val="num" w:pos="1080"/>
        <w:tab w:val="num" w:pos="1134"/>
        <w:tab w:val="num" w:pos="1276"/>
      </w:tabs>
      <w:ind w:left="1276" w:hanging="70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95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5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34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278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478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8347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6367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3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6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4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83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10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43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04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8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8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8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9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1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28" Type="http://schemas.openxmlformats.org/officeDocument/2006/relationships/header" Target="header1.xml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Relationship Id="rId22" Type="http://schemas.openxmlformats.org/officeDocument/2006/relationships/image" Target="media/image15.jpg"/><Relationship Id="rId27" Type="http://schemas.openxmlformats.org/officeDocument/2006/relationships/image" Target="media/image20.jpeg"/><Relationship Id="rId30" Type="http://schemas.openxmlformats.org/officeDocument/2006/relationships/header" Target="header2.xml"/><Relationship Id="rId8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2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72FE17-786F-4ED8-B44B-7A5668E851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11</Pages>
  <Words>2373</Words>
  <Characters>14001</Characters>
  <Application>Microsoft Office Word</Application>
  <DocSecurity>0</DocSecurity>
  <Lines>116</Lines>
  <Paragraphs>32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16342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Radek Miclík</cp:lastModifiedBy>
  <cp:revision>32</cp:revision>
  <cp:lastPrinted>2018-11-28T13:26:00Z</cp:lastPrinted>
  <dcterms:created xsi:type="dcterms:W3CDTF">2024-11-21T21:28:00Z</dcterms:created>
  <dcterms:modified xsi:type="dcterms:W3CDTF">2025-05-22T06:52:00Z</dcterms:modified>
</cp:coreProperties>
</file>