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2493" w14:textId="1A069538" w:rsidR="00C250B4" w:rsidRDefault="00C250B4" w:rsidP="00C250B4">
      <w:pPr>
        <w:rPr>
          <w:rFonts w:ascii="Times New Roman" w:hAnsi="Times New Roman" w:cs="Times New Roman"/>
          <w:b/>
          <w:sz w:val="24"/>
          <w:szCs w:val="24"/>
        </w:rPr>
      </w:pPr>
      <w:r w:rsidRPr="00442AF2">
        <w:rPr>
          <w:rFonts w:ascii="Times New Roman" w:hAnsi="Times New Roman" w:cs="Times New Roman"/>
          <w:b/>
          <w:sz w:val="24"/>
          <w:szCs w:val="24"/>
        </w:rPr>
        <w:t>Příloha</w:t>
      </w:r>
      <w:bookmarkStart w:id="0" w:name="_GoBack"/>
      <w:bookmarkEnd w:id="0"/>
      <w:r w:rsidRPr="00442AF2">
        <w:rPr>
          <w:rFonts w:ascii="Times New Roman" w:hAnsi="Times New Roman" w:cs="Times New Roman"/>
          <w:b/>
          <w:sz w:val="24"/>
          <w:szCs w:val="24"/>
        </w:rPr>
        <w:t xml:space="preserve"> č.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42AF2">
        <w:rPr>
          <w:rFonts w:ascii="Times New Roman" w:hAnsi="Times New Roman" w:cs="Times New Roman"/>
          <w:b/>
          <w:sz w:val="24"/>
          <w:szCs w:val="24"/>
        </w:rPr>
        <w:t xml:space="preserve"> kupní smlouvy </w:t>
      </w:r>
      <w:r w:rsidR="005A7192">
        <w:rPr>
          <w:rFonts w:ascii="Times New Roman" w:hAnsi="Times New Roman" w:cs="Times New Roman"/>
          <w:b/>
          <w:sz w:val="24"/>
          <w:szCs w:val="24"/>
        </w:rPr>
        <w:t>DOD20250224_</w:t>
      </w:r>
      <w:r w:rsidRPr="00442A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Specifikace předmětu plnění</w:t>
      </w:r>
      <w:r w:rsidRPr="00442A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973FDE" w14:textId="0A79D5CF" w:rsidR="009D05C3" w:rsidRDefault="009D05C3" w:rsidP="00C250B4">
      <w:pPr>
        <w:rPr>
          <w:rFonts w:ascii="Times New Roman" w:hAnsi="Times New Roman" w:cs="Times New Roman"/>
          <w:b/>
          <w:sz w:val="24"/>
          <w:szCs w:val="24"/>
        </w:rPr>
      </w:pPr>
    </w:p>
    <w:p w14:paraId="0DA0DAC4" w14:textId="58D9AE42" w:rsidR="009D05C3" w:rsidRPr="00495900" w:rsidRDefault="009D05C3" w:rsidP="009D05C3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 uvede k jednotlivým bodům písemné vyjádření slovy ANO/NE, že daný bod splní/nesplní nebo nabídne lepší technické řešení jednotlivých parametrů. Dále u položek označených hvězdičkou (</w:t>
      </w:r>
      <w:r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</w:t>
      </w:r>
      <w:r w:rsidR="006A0CBF">
        <w:rPr>
          <w:rFonts w:ascii="Times New Roman" w:hAnsi="Times New Roman"/>
          <w:i/>
          <w:color w:val="000000" w:themeColor="text1"/>
          <w:sz w:val="22"/>
          <w:szCs w:val="22"/>
        </w:rPr>
        <w:t>způsob naplnění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adávací podmínky zadávací dokumentace.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7F0C157A" w14:textId="77777777" w:rsidR="009D05C3" w:rsidRDefault="009D05C3" w:rsidP="00C250B4">
      <w:pPr>
        <w:rPr>
          <w:rFonts w:ascii="Times New Roman" w:hAnsi="Times New Roman" w:cs="Times New Roman"/>
          <w:b/>
          <w:sz w:val="24"/>
          <w:szCs w:val="24"/>
        </w:rPr>
      </w:pPr>
    </w:p>
    <w:p w14:paraId="7F0CE49B" w14:textId="77777777" w:rsidR="00C250B4" w:rsidRPr="00442AF2" w:rsidRDefault="00C250B4" w:rsidP="00C250B4">
      <w:pPr>
        <w:rPr>
          <w:rFonts w:ascii="Times New Roman" w:hAnsi="Times New Roman" w:cs="Times New Roman"/>
          <w:b/>
          <w:sz w:val="24"/>
          <w:szCs w:val="24"/>
        </w:rPr>
      </w:pPr>
    </w:p>
    <w:p w14:paraId="2CAAF9E8" w14:textId="77777777" w:rsidR="00C250B4" w:rsidRPr="00C41571" w:rsidRDefault="00C250B4" w:rsidP="00C250B4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14F1550">
        <w:rPr>
          <w:rFonts w:ascii="Times New Roman" w:hAnsi="Times New Roman" w:cs="Times New Roman"/>
          <w:b/>
          <w:bCs/>
        </w:rPr>
        <w:t xml:space="preserve">8ks </w:t>
      </w:r>
      <w:proofErr w:type="spellStart"/>
      <w:r w:rsidRPr="014F1550">
        <w:rPr>
          <w:rFonts w:ascii="Times New Roman" w:hAnsi="Times New Roman" w:cs="Times New Roman"/>
          <w:b/>
          <w:bCs/>
        </w:rPr>
        <w:t>Virtualizačních</w:t>
      </w:r>
      <w:proofErr w:type="spellEnd"/>
      <w:r w:rsidRPr="014F1550">
        <w:rPr>
          <w:rFonts w:ascii="Times New Roman" w:hAnsi="Times New Roman" w:cs="Times New Roman"/>
          <w:b/>
          <w:bCs/>
        </w:rPr>
        <w:t xml:space="preserve"> serverů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580"/>
        <w:gridCol w:w="1016"/>
        <w:gridCol w:w="1745"/>
      </w:tblGrid>
      <w:tr w:rsidR="00C250B4" w:rsidRPr="00C3140E" w14:paraId="3090B90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420CD4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Číslo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2E8CD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Požadavek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D9B46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Splňuje ANO/NE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A822D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Způsob </w:t>
            </w:r>
            <w:r>
              <w:rPr>
                <w:rFonts w:ascii="Times New Roman" w:hAnsi="Times New Roman"/>
                <w:b/>
                <w:bCs/>
                <w:lang w:eastAsia="cs-CZ"/>
              </w:rPr>
              <w:t>na</w:t>
            </w: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plnění</w:t>
            </w:r>
          </w:p>
        </w:tc>
      </w:tr>
      <w:tr w:rsidR="00C250B4" w:rsidRPr="00C3140E" w14:paraId="3431FAE1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167890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1C094C" w14:textId="375EA018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 xml:space="preserve">Šasi pro montáž do standardního </w:t>
            </w:r>
            <w:proofErr w:type="gramStart"/>
            <w:r w:rsidRPr="014F1550">
              <w:rPr>
                <w:rFonts w:ascii="Times New Roman" w:hAnsi="Times New Roman"/>
                <w:lang w:eastAsia="cs-CZ"/>
              </w:rPr>
              <w:t>racku</w:t>
            </w:r>
            <w:proofErr w:type="gramEnd"/>
            <w:r w:rsidRPr="014F1550">
              <w:rPr>
                <w:rFonts w:ascii="Times New Roman" w:hAnsi="Times New Roman"/>
                <w:lang w:eastAsia="cs-CZ"/>
              </w:rPr>
              <w:t xml:space="preserve"> o velikosti 2U. P</w:t>
            </w:r>
            <w:r w:rsidRPr="014F1550">
              <w:rPr>
                <w:rFonts w:ascii="Times New Roman" w:hAnsi="Times New Roman"/>
              </w:rPr>
              <w:t xml:space="preserve">ožadujeme dodání serveru s </w:t>
            </w:r>
            <w:proofErr w:type="spellStart"/>
            <w:r w:rsidRPr="014F1550">
              <w:rPr>
                <w:rFonts w:ascii="Times New Roman" w:hAnsi="Times New Roman"/>
              </w:rPr>
              <w:t>rackmount</w:t>
            </w:r>
            <w:proofErr w:type="spellEnd"/>
            <w:r w:rsidRPr="014F1550">
              <w:rPr>
                <w:rFonts w:ascii="Times New Roman" w:hAnsi="Times New Roman"/>
              </w:rPr>
              <w:t xml:space="preserve"> příslušenstvím včetně pohyblivého ramene pro zachycení kabeláže</w:t>
            </w:r>
            <w:r w:rsidR="007C1A80">
              <w:rPr>
                <w:rFonts w:ascii="Times New Roman" w:hAnsi="Times New Roman"/>
              </w:rPr>
              <w:t xml:space="preserve"> (Model serveru a výrobce)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9D926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68BE7" w14:textId="44308B37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14:paraId="68A83E75" w14:textId="77777777" w:rsidTr="009070EF">
        <w:trPr>
          <w:trHeight w:val="3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25B08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1B452E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14F1550">
              <w:rPr>
                <w:rFonts w:ascii="Times New Roman" w:hAnsi="Times New Roman"/>
                <w:lang w:eastAsia="cs-CZ"/>
              </w:rPr>
              <w:t>NVMe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Backplane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39D88B" w14:textId="77777777" w:rsidR="00C250B4" w:rsidRDefault="00C250B4" w:rsidP="009070EF">
            <w:pPr>
              <w:spacing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351660" w14:textId="77777777" w:rsidR="00C250B4" w:rsidRDefault="00C250B4" w:rsidP="00F155A3">
            <w:pPr>
              <w:spacing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14:paraId="4F93C5D2" w14:textId="77777777" w:rsidTr="009070EF">
        <w:trPr>
          <w:trHeight w:val="3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7109B0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D7018" w14:textId="77777777" w:rsidR="00C250B4" w:rsidRDefault="00C250B4" w:rsidP="009070EF">
            <w:pPr>
              <w:tabs>
                <w:tab w:val="left" w:pos="21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Trusted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Platform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Module 2.0 V5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2034F" w14:textId="77777777" w:rsidR="00C250B4" w:rsidRDefault="00C250B4" w:rsidP="009070EF">
            <w:pPr>
              <w:spacing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5EF8C" w14:textId="77777777" w:rsidR="00C250B4" w:rsidRDefault="00C250B4" w:rsidP="00F155A3">
            <w:pPr>
              <w:spacing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14:paraId="05BB2401" w14:textId="77777777" w:rsidTr="009070EF">
        <w:trPr>
          <w:trHeight w:val="3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18DBB5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4.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B1A777" w14:textId="77777777" w:rsidR="00C250B4" w:rsidRDefault="00C250B4" w:rsidP="009070E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Chassis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with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up to 8x2.5”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NVMe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HWRaid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Drives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724BB0" w14:textId="77777777" w:rsidR="00C250B4" w:rsidRDefault="00C250B4" w:rsidP="009070EF">
            <w:pPr>
              <w:spacing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E4F0C" w14:textId="77777777" w:rsidR="00C250B4" w:rsidRDefault="00C250B4" w:rsidP="00F155A3">
            <w:pPr>
              <w:spacing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14:paraId="6C252ABD" w14:textId="77777777" w:rsidTr="009070EF">
        <w:trPr>
          <w:trHeight w:val="3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0E705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5.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B9A0B" w14:textId="77777777" w:rsidR="00C250B4" w:rsidRDefault="00C250B4" w:rsidP="009070E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LCD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Bezel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16FE4" w14:textId="77777777" w:rsidR="00C250B4" w:rsidRDefault="00C250B4" w:rsidP="009070EF">
            <w:pPr>
              <w:spacing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4E33C6" w14:textId="77777777" w:rsidR="00C250B4" w:rsidRDefault="00C250B4" w:rsidP="00F155A3">
            <w:pPr>
              <w:spacing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:rsidRPr="00C3140E" w14:paraId="0DA52589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E57F9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 6.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C58C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Procesory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5FE51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A3C3A" w14:textId="7A16680B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47604B5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DAF8C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38DF" w14:textId="77777777" w:rsidR="00C250B4" w:rsidRPr="00CB52E6" w:rsidRDefault="00C250B4" w:rsidP="009070EF">
            <w:pPr>
              <w:spacing w:after="0" w:line="240" w:lineRule="auto"/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</w:pPr>
            <w:r w:rsidRPr="014F1550">
              <w:rPr>
                <w:rFonts w:ascii="Times New Roman" w:hAnsi="Times New Roman" w:cs="Times New Roman"/>
                <w:lang w:eastAsia="cs-CZ"/>
              </w:rPr>
              <w:t xml:space="preserve">Požadujeme: </w:t>
            </w:r>
            <w:r w:rsidRPr="014F1550">
              <w:rPr>
                <w:rFonts w:ascii="Times New Roman" w:hAnsi="Times New Roman" w:cs="Times New Roman"/>
                <w:b/>
                <w:bCs/>
                <w:lang w:eastAsia="cs-CZ"/>
              </w:rPr>
              <w:t>2ks CPU</w:t>
            </w:r>
            <w:r w:rsidRPr="014F1550">
              <w:rPr>
                <w:rFonts w:ascii="Times New Roman" w:hAnsi="Times New Roman" w:cs="Times New Roman"/>
                <w:lang w:eastAsia="cs-CZ"/>
              </w:rPr>
              <w:t xml:space="preserve">, </w:t>
            </w:r>
            <w:r w:rsidRPr="014F1550">
              <w:rPr>
                <w:rFonts w:ascii="Times New Roman" w:hAnsi="Times New Roman" w:cs="Times New Roman"/>
              </w:rPr>
              <w:t xml:space="preserve">musí mít minimálně </w:t>
            </w:r>
            <w:r w:rsidRPr="014F1550">
              <w:rPr>
                <w:rFonts w:ascii="Times New Roman" w:hAnsi="Times New Roman" w:cs="Times New Roman"/>
                <w:b/>
                <w:bCs/>
              </w:rPr>
              <w:t>16C</w:t>
            </w:r>
            <w:r w:rsidRPr="014F1550">
              <w:rPr>
                <w:rFonts w:ascii="Times New Roman" w:hAnsi="Times New Roman" w:cs="Times New Roman"/>
              </w:rPr>
              <w:t xml:space="preserve">/32T jader, nativní frekvence každého procesoru minimálně </w:t>
            </w:r>
            <w:r w:rsidRPr="014F1550">
              <w:rPr>
                <w:rFonts w:ascii="Times New Roman" w:hAnsi="Times New Roman" w:cs="Times New Roman"/>
                <w:b/>
                <w:bCs/>
              </w:rPr>
              <w:t>4,1 GHz</w:t>
            </w:r>
            <w:r w:rsidRPr="014F1550">
              <w:rPr>
                <w:rFonts w:ascii="Times New Roman" w:hAnsi="Times New Roman" w:cs="Times New Roman"/>
              </w:rPr>
              <w:t xml:space="preserve">, velikost L3 </w:t>
            </w:r>
            <w:proofErr w:type="spellStart"/>
            <w:r w:rsidRPr="014F1550">
              <w:rPr>
                <w:rFonts w:ascii="Times New Roman" w:hAnsi="Times New Roman" w:cs="Times New Roman"/>
              </w:rPr>
              <w:t>cache</w:t>
            </w:r>
            <w:proofErr w:type="spellEnd"/>
            <w:r w:rsidRPr="014F1550">
              <w:rPr>
                <w:rFonts w:ascii="Times New Roman" w:hAnsi="Times New Roman" w:cs="Times New Roman"/>
              </w:rPr>
              <w:t xml:space="preserve"> minimálně </w:t>
            </w: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>256M</w:t>
            </w:r>
            <w:r w:rsidRPr="014F1550"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  <w:t xml:space="preserve"> (320 W) DDR5-4800 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68087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99C0" w14:textId="1559964C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271CFC5C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382F36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 7.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78113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Paměť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87831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67BF27" w14:textId="48A26B0D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6F31A1A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0A09F3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2C7DCE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Osaditelnost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min. 24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ks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DDR5 RDIMM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paměťových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modulů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kapacitě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až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128GB.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Ochrana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paměti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: Advanced ECC s multi-bit error protection, Online spare, mirrored memory a fast fault tolerance.  </w:t>
            </w:r>
          </w:p>
          <w:p w14:paraId="7FE3091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Požadavek na osazení RAM: </w:t>
            </w:r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768 GB RAM, </w:t>
            </w: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paměťové moduly</w:t>
            </w:r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24x32GB ECC </w:t>
            </w: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 xml:space="preserve">RDIMM, 5600MT/s, </w:t>
            </w:r>
            <w:proofErr w:type="spellStart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>Dual</w:t>
            </w:r>
            <w:proofErr w:type="spellEnd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 xml:space="preserve"> Rank</w:t>
            </w:r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osazené rovnoměrně ve všech kanálech na každý procesor.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0E5F1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221A6" w14:textId="28E7A8DE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09AEFC51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12DD3A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8.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BDF362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Boot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Optimized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Storage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Cards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EAD00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AFADE5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14:paraId="7FA684EA" w14:textId="77777777" w:rsidTr="009070EF">
        <w:trPr>
          <w:trHeight w:val="3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265E7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DC046A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Požadujeme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: Controller card with </w:t>
            </w:r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>2ks M.2 480GB RAID1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A24AE0" w14:textId="77777777" w:rsidR="00C250B4" w:rsidRDefault="00C250B4" w:rsidP="009070EF">
            <w:pPr>
              <w:spacing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F2A4D" w14:textId="5A461C85" w:rsidR="00C250B4" w:rsidRDefault="007C1A80" w:rsidP="00F155A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4BB7CAD8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460702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 9.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87B74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Interní diskový subsystém serveru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8E4F85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8D746A" w14:textId="683B3A61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7509D49B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ED8D1E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4BB123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Podporované typy diskových zařízení: Hot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NVMe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Disky musí být označeny systémem zabraňujícím vyjmutí aktuálně používaného disku. Server musí být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osaditelný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minimálně </w:t>
            </w:r>
            <w:r>
              <w:rPr>
                <w:rFonts w:ascii="Times New Roman" w:hAnsi="Times New Roman"/>
                <w:lang w:eastAsia="cs-CZ"/>
              </w:rPr>
              <w:t>8</w:t>
            </w:r>
            <w:r w:rsidRPr="00F25472">
              <w:rPr>
                <w:rFonts w:ascii="Times New Roman" w:hAnsi="Times New Roman"/>
                <w:lang w:eastAsia="cs-CZ"/>
              </w:rPr>
              <w:t>ks</w:t>
            </w:r>
            <w:r>
              <w:rPr>
                <w:rFonts w:ascii="Times New Roman" w:hAnsi="Times New Roman"/>
                <w:lang w:eastAsia="cs-CZ"/>
              </w:rPr>
              <w:t xml:space="preserve"> 2.5-inch </w:t>
            </w:r>
            <w:proofErr w:type="spellStart"/>
            <w:r>
              <w:rPr>
                <w:rFonts w:ascii="Times New Roman" w:hAnsi="Times New Roman"/>
                <w:lang w:eastAsia="cs-CZ"/>
              </w:rPr>
              <w:t>NVMe</w:t>
            </w:r>
            <w:proofErr w:type="spellEnd"/>
            <w:r w:rsidRPr="00F25472">
              <w:rPr>
                <w:rFonts w:ascii="Times New Roman" w:hAnsi="Times New Roman"/>
                <w:lang w:eastAsia="cs-CZ"/>
              </w:rPr>
              <w:t xml:space="preserve"> disků</w:t>
            </w:r>
            <w:r>
              <w:rPr>
                <w:rFonts w:ascii="Times New Roman" w:hAnsi="Times New Roman"/>
                <w:lang w:eastAsia="cs-CZ"/>
              </w:rPr>
              <w:t>.</w:t>
            </w:r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</w:p>
          <w:p w14:paraId="5AD73B25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proofErr w:type="spellStart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>Požadavek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>na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>osazení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 xml:space="preserve">: 2ks </w:t>
            </w: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800GB Data Center </w:t>
            </w:r>
            <w:proofErr w:type="spellStart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>NVMe</w:t>
            </w:r>
            <w:proofErr w:type="spellEnd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Mixed Use AG Drive U2 Gen4 with carrier </w:t>
            </w:r>
            <w:r w:rsidRPr="014F15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v RAID1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04D376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10140" w14:textId="4EC10C48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7377B15C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E2EC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10.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C5547F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Požadujeme: 1ks HW RAID řadič, s 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backed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write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cache</w:t>
            </w:r>
            <w:proofErr w:type="spellEnd"/>
            <w:r>
              <w:t>, minimální vlastnosti řadiče: PCI Express 3.0 kompatibilní, podpora RAID 0, 1, 5</w:t>
            </w:r>
            <w:r w:rsidRPr="014F1550">
              <w:rPr>
                <w:rFonts w:ascii="Times New Roman" w:hAnsi="Times New Roman"/>
                <w:lang w:eastAsia="cs-CZ"/>
              </w:rPr>
              <w:t xml:space="preserve"> (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onboard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nebo osazený v PCI Express slotu). 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75B8F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906B78" w14:textId="5F010A8F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690D1CC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DBFD4C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1359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Networking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18154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B3215" w14:textId="5C0FC60A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6024994D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16F3A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8D08C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hAnsi="Times New Roman"/>
                <w:lang w:eastAsia="cs-CZ"/>
              </w:rPr>
              <w:t>Ethernet</w:t>
            </w:r>
            <w:proofErr w:type="spellEnd"/>
            <w:r>
              <w:rPr>
                <w:rFonts w:ascii="Times New Roman" w:hAnsi="Times New Roman"/>
                <w:lang w:eastAsia="cs-CZ"/>
              </w:rPr>
              <w:t>: s</w:t>
            </w:r>
            <w:r w:rsidRPr="00C3140E">
              <w:rPr>
                <w:rFonts w:ascii="Times New Roman" w:hAnsi="Times New Roman"/>
                <w:lang w:eastAsia="cs-CZ"/>
              </w:rPr>
              <w:t>erver musí podporovat osazení některým z následujících adaptérů: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95C6D3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F99060" w14:textId="642D4B84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38343201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1A047F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2B810F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10Gb 2-portový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Ethernet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adapter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02FF47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83709" w14:textId="45FEF913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5F54CC0F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6F331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8EF2C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10/25Gb 2-portový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Ethernet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adapter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CC4CB1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6F6BF" w14:textId="61A621AC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113115A0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5510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eastAsia="Times New Roman" w:hAnsi="Times New Roman" w:cs="Times New Roman"/>
                <w:lang w:eastAsia="cs-CZ"/>
              </w:rPr>
              <w:t>11.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1B9B4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Požadujeme:</w:t>
            </w:r>
          </w:p>
          <w:p w14:paraId="2C5E1186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</w:rPr>
            </w:pPr>
            <w:r w:rsidRPr="014F1550">
              <w:rPr>
                <w:rFonts w:ascii="Times New Roman" w:hAnsi="Times New Roman"/>
                <w:b/>
                <w:bCs/>
              </w:rPr>
              <w:t>min. 2 porty 10Gbit SFP+ včetně všech transceiverů</w:t>
            </w:r>
            <w:r w:rsidRPr="014F1550">
              <w:rPr>
                <w:rFonts w:ascii="Times New Roman" w:hAnsi="Times New Roman"/>
              </w:rPr>
              <w:t xml:space="preserve"> (Cisco kompatibilní) a kabelů (3m) pro redundantní připojení na stávající CISCO LAN infrastrukturu (</w:t>
            </w:r>
            <w:proofErr w:type="spellStart"/>
            <w:r w:rsidRPr="014F1550">
              <w:rPr>
                <w:rFonts w:ascii="Times New Roman" w:hAnsi="Times New Roman"/>
              </w:rPr>
              <w:t>stacky</w:t>
            </w:r>
            <w:proofErr w:type="spellEnd"/>
            <w:r w:rsidRPr="014F1550">
              <w:rPr>
                <w:rFonts w:ascii="Times New Roman" w:hAnsi="Times New Roman"/>
              </w:rPr>
              <w:t xml:space="preserve"> C3850)</w:t>
            </w:r>
          </w:p>
          <w:p w14:paraId="2FD30112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DCA4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55E5" w14:textId="3D66A02C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EC4840" w14:paraId="352B6C8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75007" w14:textId="77777777" w:rsidR="00C250B4" w:rsidRPr="00425301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D929" w14:textId="77777777" w:rsidR="00C250B4" w:rsidRPr="00425301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FC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8D1B5" w14:textId="77777777" w:rsidR="00C250B4" w:rsidRPr="00425301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20875" w14:textId="77777777" w:rsidR="00C250B4" w:rsidRPr="00425301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C250B4" w:rsidRPr="00C3140E" w14:paraId="4E895441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A8B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eastAsia="Times New Roman" w:hAnsi="Times New Roman" w:cs="Times New Roman"/>
                <w:lang w:eastAsia="cs-CZ"/>
              </w:rPr>
              <w:t>12.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61FC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Požadujeme:</w:t>
            </w:r>
          </w:p>
          <w:p w14:paraId="66D7B5AB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 xml:space="preserve">min. 2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>porty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 xml:space="preserve"> FC 32Gb/s HBA</w:t>
            </w:r>
            <w:r w:rsidRPr="014F1550">
              <w:rPr>
                <w:rFonts w:ascii="Times New Roman" w:hAnsi="Times New Roman"/>
                <w:lang w:val="en-US" w:eastAsia="cs-CZ"/>
              </w:rPr>
              <w:t xml:space="preserve"> +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kabely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2m,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konektory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LC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5901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6D2E" w14:textId="251B85E9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4C100EA8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721397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66306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PCIe</w:t>
            </w:r>
            <w:proofErr w:type="spellEnd"/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 sloty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B506E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297F93" w14:textId="71BA13E9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5949CB70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0F1E39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7265C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Up to eight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PCIe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slots:</w:t>
            </w:r>
          </w:p>
          <w:p w14:paraId="07574D00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1: 1 x8 Gen5 or 1 x8 Gen4 Full height, Half length</w:t>
            </w:r>
          </w:p>
          <w:p w14:paraId="3B31A79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Slot 2: 1 x8/1 x16 Gen5 or 1 x8 Gen4 Full height,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Half length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or 1 x16 Gen5 Full height Full length</w:t>
            </w:r>
          </w:p>
          <w:p w14:paraId="7AF7BE65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3: 1 x16 Gen4 Low profile, Half length</w:t>
            </w:r>
          </w:p>
          <w:p w14:paraId="0D5027C6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4: 1 x8 Gen4 Full height, Half length</w:t>
            </w:r>
          </w:p>
          <w:p w14:paraId="57128CCD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Slot 5: 1 x8 Gen4 Full height,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Half length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or 1 x16 Gen4 Full height , Full length</w:t>
            </w:r>
          </w:p>
          <w:p w14:paraId="7DB0855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6: 1 x16 Gen4 Low profile, Half length</w:t>
            </w:r>
          </w:p>
          <w:p w14:paraId="77F73D0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Slot 7: 1 x8/1 x16 Gen5 or 1 x8 Gen4 Full height,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Half length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or 1 x16 Gen5 Full height, Full length</w:t>
            </w:r>
          </w:p>
          <w:p w14:paraId="62ED3631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8: 1 x8 Gen5 or 1 x8 Gen4 Full height, Half length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44F15C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EC1E0F" w14:textId="0A9AC56A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667D3325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0E650B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4763A2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Porty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C63BCE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F134A3" w14:textId="6E94190B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75C9BCC0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1FFBCA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14.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B5D0F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 xml:space="preserve">Server musí být vybaven minimálně: jedním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seriovým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portem, 1x VGA, 3ks USB portů (minimálně jeden zepředu, dva zadní a jeden uvnitř). Minimálně interní a zadní port musí být typu USB 3.0. 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FDD8D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74D2DA" w14:textId="4291BB46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237A179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FD7F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15.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D2C4" w14:textId="77777777" w:rsidR="00C250B4" w:rsidRPr="00C3140E" w:rsidRDefault="00C250B4" w:rsidP="009070EF">
            <w:pPr>
              <w:tabs>
                <w:tab w:val="left" w:pos="2179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 xml:space="preserve">Dedikovaný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ethernetový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port pro management kartu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9D0B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81CB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:rsidRPr="00C3140E" w14:paraId="6C0FB69F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E7192D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DA4B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Napájecí zdroje a větráky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50ABA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5939EB" w14:textId="6BCA4511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18DFB201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DF231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lastRenderedPageBreak/>
              <w:t>16.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1022A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Server musí být osazen redundantními hot-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větráky a dvěma redundantními (1+1) hot-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napájecími zdroji s účinností až 94 % a výkonem min. 1800 W každý.</w:t>
            </w:r>
          </w:p>
          <w:p w14:paraId="7DDCE03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Redundantní napájecí zdroje musí být výkonově dimenzované pro maximální počet disků a CPU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osaditelných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do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92B1D1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BC60F1" w14:textId="2BED11E3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71676244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BC898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F516F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Podpora průmyslových standardů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E3B5F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89636" w14:textId="2F9B0BF3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28D44167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1C3F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17.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6A421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ACPI 6.1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Compliant</w:t>
            </w:r>
            <w:proofErr w:type="spellEnd"/>
          </w:p>
          <w:p w14:paraId="71436CF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PCIe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3.0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Compliant</w:t>
            </w:r>
            <w:proofErr w:type="spellEnd"/>
          </w:p>
          <w:p w14:paraId="42B7230E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PXE Support</w:t>
            </w:r>
          </w:p>
          <w:p w14:paraId="06C8B146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WOL Support</w:t>
            </w:r>
          </w:p>
          <w:p w14:paraId="5C456E18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Microsoft® Logo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certifications</w:t>
            </w:r>
            <w:proofErr w:type="spellEnd"/>
          </w:p>
          <w:p w14:paraId="6E9D7A3D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USB 3.0 Support</w:t>
            </w:r>
          </w:p>
          <w:p w14:paraId="2A67691A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Energy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Star</w:t>
            </w:r>
          </w:p>
          <w:p w14:paraId="5C37D67F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ASHRAE A3/A4</w:t>
            </w:r>
          </w:p>
          <w:p w14:paraId="652CADFC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UEFI (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Unified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Extensible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Firmware Interface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Forum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>)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1B934E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F13B9" w14:textId="6A263F71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5A605B18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DDD1CD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69DF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Podpora operačních systémů a </w:t>
            </w: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virtualizace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A69CD8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DBBFF9" w14:textId="585CCDE8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4F92A4E1" w14:textId="77777777" w:rsidTr="009070EF">
        <w:trPr>
          <w:trHeight w:val="10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384E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18.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F76CD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Microsoft Windows Server</w:t>
            </w:r>
          </w:p>
          <w:p w14:paraId="6C5D763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Red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Hat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Enterprise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Linux (RHEL)</w:t>
            </w:r>
          </w:p>
          <w:p w14:paraId="588D9484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SUSE Linux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Enterprise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Server (SLES)</w:t>
            </w:r>
          </w:p>
          <w:p w14:paraId="4A877920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VMware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E8D0D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B6100D" w14:textId="7B5420C8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114A88C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C23A1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7FB3CC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Systém </w:t>
            </w: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Security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190EC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C1724B" w14:textId="657AA140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71DC7B66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6F0D5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19.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FBFE4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Cryptographically signed firmware</w:t>
            </w:r>
          </w:p>
          <w:p w14:paraId="225135E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Data at Rest Encryption (SEDs with local or external key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mgmt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>)</w:t>
            </w:r>
          </w:p>
          <w:p w14:paraId="208E32A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Secure Boot</w:t>
            </w:r>
          </w:p>
          <w:p w14:paraId="0A3A89BD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Secured Component Verification (Hardware integrity check) Secure Erase</w:t>
            </w:r>
          </w:p>
          <w:p w14:paraId="02C2D34F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Silicon Root of Trust</w:t>
            </w:r>
          </w:p>
          <w:p w14:paraId="0731214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System Lockdown</w:t>
            </w:r>
          </w:p>
          <w:p w14:paraId="02D6F871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TPM 2.0 FIPS, CC-TCG certified 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5C862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50ACF" w14:textId="2C88F330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2DA7CE65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6E00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7E576C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VMware</w:t>
            </w:r>
            <w:proofErr w:type="spellEnd"/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 Support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EC9803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07365" w14:textId="1CE6313C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1C7C76ED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5D754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20.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4274CE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</w:rPr>
            </w:pPr>
            <w:r w:rsidRPr="014F1550">
              <w:rPr>
                <w:rFonts w:ascii="Times New Roman" w:hAnsi="Times New Roman"/>
              </w:rPr>
              <w:t xml:space="preserve">Požadujeme přítomnost serveru na </w:t>
            </w:r>
            <w:proofErr w:type="spellStart"/>
            <w:r w:rsidRPr="014F1550">
              <w:rPr>
                <w:rFonts w:ascii="Times New Roman" w:hAnsi="Times New Roman"/>
              </w:rPr>
              <w:t>VMware</w:t>
            </w:r>
            <w:proofErr w:type="spellEnd"/>
            <w:r w:rsidRPr="014F1550">
              <w:rPr>
                <w:rFonts w:ascii="Times New Roman" w:hAnsi="Times New Roman"/>
              </w:rPr>
              <w:t xml:space="preserve"> HCL seznamu pro </w:t>
            </w:r>
            <w:proofErr w:type="spellStart"/>
            <w:r w:rsidRPr="014F1550">
              <w:rPr>
                <w:rFonts w:ascii="Times New Roman" w:hAnsi="Times New Roman"/>
              </w:rPr>
              <w:t>VMware</w:t>
            </w:r>
            <w:proofErr w:type="spellEnd"/>
            <w:r w:rsidRPr="014F1550">
              <w:rPr>
                <w:rFonts w:ascii="Times New Roman" w:hAnsi="Times New Roman"/>
              </w:rPr>
              <w:t xml:space="preserve"> ESX 8.0 U3, viz </w:t>
            </w:r>
          </w:p>
          <w:p w14:paraId="3287BAA9" w14:textId="77777777" w:rsidR="00C250B4" w:rsidRPr="00C3140E" w:rsidRDefault="009B30CC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hyperlink r:id="rId11">
              <w:r w:rsidR="00C250B4" w:rsidRPr="014F1550">
                <w:rPr>
                  <w:rStyle w:val="Hypertextovodkaz"/>
                  <w:rFonts w:ascii="Times New Roman" w:hAnsi="Times New Roman"/>
                </w:rPr>
                <w:t>https://compatibilityguide.broadcom.com/</w:t>
              </w:r>
            </w:hyperlink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0A53C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9FBF58" w14:textId="45FB987F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4E16DCE2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EB2169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6DA5A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Integrovaná vzdálená správa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785F04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1FF95" w14:textId="601627D6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620518B9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249734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97C35" w14:textId="22271C7C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Server musí disponovat vyhrazeným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Gb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portem pro vzdálený management, port musí mít k dispozici úložiště pro firmware, ovladače a další sw komponenty. Úložiště musí být konfigurovatelné pro vytváření instalačních sad s možností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rollback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>/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patch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při pádu aktualizace. Server musí podporovat bez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agentový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vzdálený management. Vzdálený management musí podporovat standardní webové prohlížeče pro grafickou vzdálenou konzoli spolu s tlačítkem pro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Virtual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podporovat  vzdálený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boot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z DVD/CD/USB zařízení a být schopen uchovávat historická data o sw upgradech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patchích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Musí být podporována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vícefaktorová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autenti</w:t>
            </w:r>
            <w:r w:rsidR="007C1A80">
              <w:rPr>
                <w:rFonts w:ascii="Times New Roman" w:hAnsi="Times New Roman"/>
                <w:lang w:eastAsia="cs-CZ"/>
              </w:rPr>
              <w:t>fi</w:t>
            </w:r>
            <w:r w:rsidRPr="00C3140E">
              <w:rPr>
                <w:rFonts w:ascii="Times New Roman" w:hAnsi="Times New Roman"/>
                <w:lang w:eastAsia="cs-CZ"/>
              </w:rPr>
              <w:t>kace. Musí být monitorovány změny v hw a systémové konfiguraci, musí být podporována rychlá diagnostika vzniklých problémů. Pro vz</w:t>
            </w:r>
            <w:r>
              <w:rPr>
                <w:rFonts w:ascii="Times New Roman" w:hAnsi="Times New Roman"/>
                <w:lang w:eastAsia="cs-CZ"/>
              </w:rPr>
              <w:t>d</w:t>
            </w:r>
            <w:r w:rsidRPr="00C3140E">
              <w:rPr>
                <w:rFonts w:ascii="Times New Roman" w:hAnsi="Times New Roman"/>
                <w:lang w:eastAsia="cs-CZ"/>
              </w:rPr>
              <w:t xml:space="preserve">álenou správu musí být podporována mobilní zařízení Android a Apple OS. Vzdálená konzola musí umožnit současný přístup až 6 uživatelům během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-OS a OS runtime operací, musí existovat schopnost uchovat video z poslední zásadní poruchy a posledního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bootovacího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procesu, musí být podporována MS TS integrace včetně 128 bitové SSL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enkrypce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Shell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Version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2, musí být podporovány AES a 3DES na prohlížeči a vzdálený firmware update a JAVA free pro vzdálenou konzoli. Musí být podporována současná podpora většího množství serverů a to v následujících komponentách: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Control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Caping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Firmware Update, konfigurace,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Virtual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Media, Licence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Activation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Musí být podporována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RESTFullAPI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integrace a předávání hw událostí přímo na výrobce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AEE0B0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EE74D7" w14:textId="517C7D4A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2EC51A6D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2490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084086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Server management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A02A53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47D3C" w14:textId="0CC509F0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1B8135A0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380D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C2AF9D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Musí být umožněn rychlý pohled na spravované serverové zdroje. Minimální zobrazované položky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Dashboardu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jsou  Server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Profiles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Server Hardware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Appliance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Alerts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Přístup do managementu musí být řízen pomocí rolí. Management sw musí být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integrovatelný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minimálně do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VMware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vCenter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Microsoft SCVMM. Systém musí umožňovat proaktivní notifikaci o aktuálních nebo hrozících selháních kritických komponent jako jsou procesory, paměť a disky. Systém musí být dostupný přes vlastní portál odkudkoliv. Systém mus</w:t>
            </w:r>
            <w:r>
              <w:rPr>
                <w:rFonts w:ascii="Times New Roman" w:hAnsi="Times New Roman"/>
                <w:lang w:eastAsia="cs-CZ"/>
              </w:rPr>
              <w:t>í</w:t>
            </w:r>
            <w:r w:rsidRPr="00C3140E">
              <w:rPr>
                <w:rFonts w:ascii="Times New Roman" w:hAnsi="Times New Roman"/>
                <w:lang w:eastAsia="cs-CZ"/>
              </w:rPr>
              <w:t xml:space="preserve"> být schopen upozornit 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out-of-date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BIOS, ovladače a agenty server managementu a umožnit vzdálený update těchto komponent. Server management sw musí být od stejného výrobce, jako je výrobce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80F60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D29A96" w14:textId="2FDF5B39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15651582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F964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648F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Záruka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B260A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F51E2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7DA44D6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DDDD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eastAsia="Times New Roman" w:hAnsi="Times New Roman" w:cs="Times New Roman"/>
                <w:lang w:eastAsia="cs-CZ"/>
              </w:rPr>
              <w:t>23.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A459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eastAsia="Times New Roman" w:hAnsi="Times New Roman" w:cs="Times New Roman"/>
                <w:lang w:eastAsia="cs-CZ"/>
              </w:rPr>
              <w:t>Technická podpora výrobce po dobu 60 měsíců od převzetí zboží v režimu 9x5 na místě se zahájením opravy nejpozději následující pracovní den od nahlášení závady.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B28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72071" w14:textId="26BB5D4B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</w:tbl>
    <w:p w14:paraId="2339D3F7" w14:textId="77777777" w:rsidR="00C250B4" w:rsidRDefault="00C250B4" w:rsidP="00C250B4">
      <w:pPr>
        <w:pStyle w:val="Odstavecseseznamem"/>
        <w:ind w:left="426"/>
      </w:pPr>
    </w:p>
    <w:p w14:paraId="7C856E16" w14:textId="77777777" w:rsidR="00C250B4" w:rsidRDefault="00C250B4" w:rsidP="00C250B4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1ks Zálohovací server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580"/>
        <w:gridCol w:w="1016"/>
        <w:gridCol w:w="1745"/>
      </w:tblGrid>
      <w:tr w:rsidR="00C250B4" w:rsidRPr="00C3140E" w14:paraId="0E5120A5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DD4D8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Číslo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3567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Požadavek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48A55D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Splňuje ANO/NE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FCB8FA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Způsob </w:t>
            </w:r>
            <w:r>
              <w:rPr>
                <w:rFonts w:ascii="Times New Roman" w:hAnsi="Times New Roman"/>
                <w:b/>
                <w:bCs/>
                <w:lang w:eastAsia="cs-CZ"/>
              </w:rPr>
              <w:t>na</w:t>
            </w: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plnění</w:t>
            </w:r>
          </w:p>
        </w:tc>
      </w:tr>
      <w:tr w:rsidR="00C250B4" w:rsidRPr="00C3140E" w14:paraId="017ABE7A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5E1AE7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AFC45" w14:textId="51C11B6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 xml:space="preserve">Šasi pro montáž do standardního </w:t>
            </w:r>
            <w:proofErr w:type="gramStart"/>
            <w:r w:rsidRPr="014F1550">
              <w:rPr>
                <w:rFonts w:ascii="Times New Roman" w:hAnsi="Times New Roman"/>
                <w:lang w:eastAsia="cs-CZ"/>
              </w:rPr>
              <w:t>racku</w:t>
            </w:r>
            <w:proofErr w:type="gramEnd"/>
            <w:r w:rsidRPr="014F1550">
              <w:rPr>
                <w:rFonts w:ascii="Times New Roman" w:hAnsi="Times New Roman"/>
                <w:lang w:eastAsia="cs-CZ"/>
              </w:rPr>
              <w:t xml:space="preserve"> o velikosti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max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2U. P</w:t>
            </w:r>
            <w:r w:rsidRPr="014F1550">
              <w:rPr>
                <w:rFonts w:ascii="Times New Roman" w:hAnsi="Times New Roman"/>
              </w:rPr>
              <w:t xml:space="preserve">ožadujeme dodání serveru s </w:t>
            </w:r>
            <w:proofErr w:type="spellStart"/>
            <w:r w:rsidRPr="014F1550">
              <w:rPr>
                <w:rFonts w:ascii="Times New Roman" w:hAnsi="Times New Roman"/>
              </w:rPr>
              <w:t>rackmount</w:t>
            </w:r>
            <w:proofErr w:type="spellEnd"/>
            <w:r w:rsidRPr="014F1550">
              <w:rPr>
                <w:rFonts w:ascii="Times New Roman" w:hAnsi="Times New Roman"/>
              </w:rPr>
              <w:t xml:space="preserve"> příslušenstvím včetně pohyblivého ramene pro zachycení kabeláže.</w:t>
            </w:r>
            <w:r w:rsidR="007C1A80">
              <w:rPr>
                <w:rFonts w:ascii="Times New Roman" w:hAnsi="Times New Roman"/>
              </w:rPr>
              <w:t xml:space="preserve"> (Model serveru a výrobce)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C8935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87B2F" w14:textId="546E343F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451D502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EA004C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A435F" w14:textId="77777777" w:rsidR="00C250B4" w:rsidRDefault="00C250B4" w:rsidP="009070E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14F1550"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  <w:t xml:space="preserve">SAS/SATA </w:t>
            </w:r>
            <w:proofErr w:type="spellStart"/>
            <w:r w:rsidRPr="014F1550"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  <w:t>Backplane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9757B2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C2CBE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:rsidRPr="00C3140E" w14:paraId="6568B50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823C3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0A989" w14:textId="77777777" w:rsidR="00C250B4" w:rsidRDefault="00C250B4" w:rsidP="009070EF">
            <w:pPr>
              <w:tabs>
                <w:tab w:val="left" w:pos="21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Trusted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Platform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Module 2.0 V5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4C15E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AE965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:rsidRPr="00C3140E" w14:paraId="5E6BBD7A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50E73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4.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8543A" w14:textId="77777777" w:rsidR="00C250B4" w:rsidRDefault="00C250B4" w:rsidP="009070EF">
            <w:pPr>
              <w:spacing w:line="240" w:lineRule="auto"/>
              <w:rPr>
                <w:rFonts w:ascii="Roboto" w:eastAsia="Roboto" w:hAnsi="Roboto" w:cs="Roboto"/>
                <w:sz w:val="21"/>
                <w:szCs w:val="21"/>
                <w:lang w:val="en-US"/>
              </w:rPr>
            </w:pPr>
            <w:r w:rsidRPr="014F1550">
              <w:rPr>
                <w:rFonts w:ascii="Roboto" w:eastAsia="Roboto" w:hAnsi="Roboto" w:cs="Roboto"/>
                <w:color w:val="000000" w:themeColor="text1"/>
                <w:sz w:val="21"/>
                <w:szCs w:val="21"/>
                <w:lang w:val="en-US"/>
              </w:rPr>
              <w:t>3.5" Chassis with up to 12 SAS3/SATA Drives with 4x2.5" Rear, LP Adapter PERC 12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04180C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1B8289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:rsidRPr="00C3140E" w14:paraId="08788D8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0C6F6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5.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DBCCF" w14:textId="77777777" w:rsidR="00C250B4" w:rsidRDefault="00C250B4" w:rsidP="009070E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LCD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Bezel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12B31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2B00C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:rsidRPr="00C3140E" w14:paraId="7EA02512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D98334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 6.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B269A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Procesory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54AB13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3DC88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2FFB4A3F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B114F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3E197" w14:textId="77777777" w:rsidR="00C250B4" w:rsidRDefault="00C250B4" w:rsidP="009070EF">
            <w:pPr>
              <w:spacing w:after="0" w:line="240" w:lineRule="auto"/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</w:pPr>
            <w:r w:rsidRPr="014F1550">
              <w:rPr>
                <w:rFonts w:ascii="Times New Roman" w:hAnsi="Times New Roman" w:cs="Times New Roman"/>
                <w:lang w:eastAsia="cs-CZ"/>
              </w:rPr>
              <w:t>Požadujeme: 1</w:t>
            </w:r>
            <w:r w:rsidRPr="014F1550">
              <w:rPr>
                <w:rFonts w:ascii="Times New Roman" w:hAnsi="Times New Roman" w:cs="Times New Roman"/>
                <w:b/>
                <w:bCs/>
                <w:lang w:eastAsia="cs-CZ"/>
              </w:rPr>
              <w:t>ks CPU</w:t>
            </w:r>
            <w:r w:rsidRPr="014F1550">
              <w:rPr>
                <w:rFonts w:ascii="Times New Roman" w:hAnsi="Times New Roman" w:cs="Times New Roman"/>
                <w:lang w:eastAsia="cs-CZ"/>
              </w:rPr>
              <w:t xml:space="preserve">, musí mít minimálně </w:t>
            </w:r>
            <w:r w:rsidRPr="014F1550">
              <w:rPr>
                <w:rFonts w:ascii="Times New Roman" w:hAnsi="Times New Roman" w:cs="Times New Roman"/>
                <w:b/>
                <w:bCs/>
              </w:rPr>
              <w:t>16C</w:t>
            </w:r>
            <w:r w:rsidRPr="014F1550">
              <w:rPr>
                <w:rFonts w:ascii="Times New Roman" w:hAnsi="Times New Roman" w:cs="Times New Roman"/>
              </w:rPr>
              <w:t>/32T jader, nativní frekvence procesoru minimálně 3</w:t>
            </w:r>
            <w:r w:rsidRPr="014F1550">
              <w:rPr>
                <w:rFonts w:ascii="Times New Roman" w:hAnsi="Times New Roman" w:cs="Times New Roman"/>
                <w:b/>
                <w:bCs/>
              </w:rPr>
              <w:t>,0 GHz</w:t>
            </w:r>
            <w:r w:rsidRPr="014F1550">
              <w:rPr>
                <w:rFonts w:ascii="Times New Roman" w:hAnsi="Times New Roman" w:cs="Times New Roman"/>
              </w:rPr>
              <w:t xml:space="preserve">, velikost L3 </w:t>
            </w:r>
            <w:proofErr w:type="spellStart"/>
            <w:r w:rsidRPr="014F1550">
              <w:rPr>
                <w:rFonts w:ascii="Times New Roman" w:hAnsi="Times New Roman" w:cs="Times New Roman"/>
              </w:rPr>
              <w:t>cache</w:t>
            </w:r>
            <w:proofErr w:type="spellEnd"/>
            <w:r w:rsidRPr="014F1550">
              <w:rPr>
                <w:rFonts w:ascii="Times New Roman" w:hAnsi="Times New Roman" w:cs="Times New Roman"/>
              </w:rPr>
              <w:t xml:space="preserve"> minimálně </w:t>
            </w: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>64M</w:t>
            </w:r>
            <w:r w:rsidRPr="014F1550">
              <w:rPr>
                <w:rFonts w:ascii="Roboto" w:eastAsia="Roboto" w:hAnsi="Roboto" w:cs="Roboto"/>
                <w:color w:val="000000" w:themeColor="text1"/>
                <w:sz w:val="21"/>
                <w:szCs w:val="21"/>
              </w:rPr>
              <w:t xml:space="preserve"> (200 W) DDR5-4800 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4201D2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4CB653" w14:textId="22D74282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4F88014C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5C2049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 7.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4F82B6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Paměť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565310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BD6992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2870BD04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692CF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5ACCA4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Osaditelnost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min. 12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ks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DDR5 RDIMM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paměťových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modulů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kapacitě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až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128GB.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Ochrana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paměti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: Advanced ECC s multi-bit error protection, Online spare, mirrored memory a fast fault tolerance.  </w:t>
            </w:r>
          </w:p>
          <w:p w14:paraId="4A698752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Požadavek na osazení RAM: </w:t>
            </w:r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64 GB RAM, </w:t>
            </w: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paměťové moduly</w:t>
            </w:r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4x16GB ECC </w:t>
            </w: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 xml:space="preserve">RDIMM, 5600MT/s, </w:t>
            </w:r>
            <w:proofErr w:type="spellStart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>Dual</w:t>
            </w:r>
            <w:proofErr w:type="spellEnd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</w:rPr>
              <w:t xml:space="preserve"> Rank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9232A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46DBF3" w14:textId="371F451A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57665660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0FFDBA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8.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856FAE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Boot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Optimized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Storage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Cards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A5F5E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98E57" w14:textId="0DC5D1D3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2AF3CB55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989D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7C8D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b/>
                <w:bCs/>
                <w:lang w:val="en-US" w:eastAsia="cs-CZ"/>
              </w:rPr>
            </w:pP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Požadujeme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: Controller card with </w:t>
            </w:r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>2ks M.2 480GB v RAID1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0BF0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09A14" w14:textId="45AAC20C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*</w:t>
            </w:r>
          </w:p>
        </w:tc>
      </w:tr>
      <w:tr w:rsidR="00C250B4" w:rsidRPr="00C3140E" w14:paraId="6AC399B8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C3C1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2A31BE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Interní diskový subsystém serveru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33BBC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782D9" w14:textId="790F3EFA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2125BCAD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ED0E5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 9.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C3263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 xml:space="preserve">Disky musí být označeny systémem zabraňujícím vyjmutí aktuálně používaného disku. </w:t>
            </w:r>
          </w:p>
          <w:p w14:paraId="4F35F9DF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Požadavek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na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osazení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:</w:t>
            </w:r>
          </w:p>
          <w:p w14:paraId="64BFCE28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>12ks - 24TB</w:t>
            </w:r>
            <w:r w:rsidRPr="014F1550">
              <w:rPr>
                <w:rFonts w:ascii="Roboto" w:eastAsia="Roboto" w:hAnsi="Roboto" w:cs="Roboto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Hard Drive SAS ISE 12 </w:t>
            </w:r>
            <w:proofErr w:type="spellStart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>Gbps</w:t>
            </w:r>
            <w:proofErr w:type="spellEnd"/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7.2K 512e 3.5in Hot-Plug, AG Drive</w:t>
            </w:r>
            <w:r w:rsidRPr="014F15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v RAID5</w:t>
            </w:r>
          </w:p>
          <w:p w14:paraId="2D54AED2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14F1550">
              <w:rPr>
                <w:rFonts w:ascii="Roboto" w:eastAsia="Roboto" w:hAnsi="Roboto" w:cs="Roboto"/>
                <w:b/>
                <w:bCs/>
                <w:color w:val="000000" w:themeColor="text1"/>
                <w:sz w:val="21"/>
                <w:szCs w:val="21"/>
                <w:lang w:val="en-US"/>
              </w:rPr>
              <w:t>4ks - 1.6TB SSD SAS ISE, Mixed Use, up to 24Gbps 512e 2.5in Flex Bay, AG Drive (RAID1)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3836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9513CE" w14:textId="42E32AC3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22E2A7B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C3EF9F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 10.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C7822" w14:textId="77777777" w:rsidR="00C250B4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Požadujeme: 1ks HW RAID řadič, s 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backed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write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cache</w:t>
            </w:r>
            <w:proofErr w:type="spellEnd"/>
            <w:r>
              <w:t>, minimální vlastnosti řadiče: podpora RAID 0, 1, 5</w:t>
            </w:r>
            <w:r w:rsidRPr="014F1550">
              <w:rPr>
                <w:rFonts w:ascii="Times New Roman" w:hAnsi="Times New Roman"/>
                <w:lang w:eastAsia="cs-CZ"/>
              </w:rPr>
              <w:t xml:space="preserve"> (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onboard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nebo osazený v PCI Express slotu). 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9943A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87A24" w14:textId="1FEC63F7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14:paraId="1DF89004" w14:textId="77777777" w:rsidTr="009070EF">
        <w:trPr>
          <w:trHeight w:val="3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831BA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89326" w14:textId="77777777" w:rsidR="00C250B4" w:rsidRDefault="00C250B4" w:rsidP="009070E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Požadujeme</w:t>
            </w:r>
            <w:r w:rsidRPr="014F1550">
              <w:rPr>
                <w:rFonts w:ascii="Calibri" w:eastAsia="Calibri" w:hAnsi="Calibri" w:cs="Calibri"/>
                <w:color w:val="000000" w:themeColor="text1"/>
              </w:rPr>
              <w:t xml:space="preserve"> : 1ks</w:t>
            </w:r>
            <w:proofErr w:type="gramEnd"/>
            <w:r w:rsidRPr="014F1550">
              <w:rPr>
                <w:rFonts w:ascii="Calibri" w:eastAsia="Calibri" w:hAnsi="Calibri" w:cs="Calibri"/>
                <w:color w:val="000000" w:themeColor="text1"/>
              </w:rPr>
              <w:t xml:space="preserve"> 12 </w:t>
            </w:r>
            <w:proofErr w:type="spellStart"/>
            <w:r w:rsidRPr="014F1550">
              <w:rPr>
                <w:rFonts w:ascii="Calibri" w:eastAsia="Calibri" w:hAnsi="Calibri" w:cs="Calibri"/>
                <w:color w:val="000000" w:themeColor="text1"/>
              </w:rPr>
              <w:t>Gbps</w:t>
            </w:r>
            <w:proofErr w:type="spellEnd"/>
            <w:r w:rsidRPr="014F1550">
              <w:rPr>
                <w:rFonts w:ascii="Calibri" w:eastAsia="Calibri" w:hAnsi="Calibri" w:cs="Calibri"/>
                <w:color w:val="000000" w:themeColor="text1"/>
              </w:rPr>
              <w:t xml:space="preserve"> SAS HBA </w:t>
            </w:r>
            <w:proofErr w:type="spellStart"/>
            <w:r w:rsidRPr="014F1550">
              <w:rPr>
                <w:rFonts w:ascii="Calibri" w:eastAsia="Calibri" w:hAnsi="Calibri" w:cs="Calibri"/>
                <w:color w:val="000000" w:themeColor="text1"/>
              </w:rPr>
              <w:t>controller</w:t>
            </w:r>
            <w:proofErr w:type="spellEnd"/>
            <w:r w:rsidRPr="014F155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14F1550">
              <w:rPr>
                <w:rFonts w:ascii="Calibri" w:eastAsia="Calibri" w:hAnsi="Calibri" w:cs="Calibri"/>
                <w:color w:val="000000" w:themeColor="text1"/>
              </w:rPr>
              <w:t>PCIe</w:t>
            </w:r>
            <w:proofErr w:type="spellEnd"/>
            <w:r w:rsidRPr="014F1550">
              <w:rPr>
                <w:rFonts w:ascii="Calibri" w:eastAsia="Calibri" w:hAnsi="Calibri" w:cs="Calibri"/>
                <w:color w:val="000000" w:themeColor="text1"/>
              </w:rPr>
              <w:t>, a minimálně 2ks kabelů s externím konektorem vhodným pro případné připojení externích SATA disků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21E5E7" w14:textId="77777777" w:rsidR="00C250B4" w:rsidRDefault="00C250B4" w:rsidP="009070EF">
            <w:pPr>
              <w:spacing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7DCB99" w14:textId="4AC3CE80" w:rsidR="00C250B4" w:rsidRDefault="007C1A80" w:rsidP="00F155A3">
            <w:pPr>
              <w:spacing w:line="240" w:lineRule="auto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*</w:t>
            </w:r>
          </w:p>
        </w:tc>
      </w:tr>
      <w:tr w:rsidR="00C250B4" w14:paraId="1BB12B04" w14:textId="77777777" w:rsidTr="009070EF">
        <w:trPr>
          <w:trHeight w:val="300"/>
        </w:trPr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9E5A" w14:textId="77777777" w:rsidR="00C250B4" w:rsidRDefault="00C250B4" w:rsidP="009070EF">
            <w:pPr>
              <w:spacing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C5AC" w14:textId="77777777" w:rsidR="00C250B4" w:rsidRDefault="00C250B4" w:rsidP="009070EF">
            <w:pPr>
              <w:spacing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proofErr w:type="spellStart"/>
            <w:r w:rsidRPr="014F1550">
              <w:rPr>
                <w:rFonts w:ascii="Times New Roman" w:hAnsi="Times New Roman"/>
                <w:b/>
                <w:bCs/>
                <w:lang w:eastAsia="cs-CZ"/>
              </w:rPr>
              <w:t>Networking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855AB" w14:textId="77777777" w:rsidR="00C250B4" w:rsidRDefault="00C250B4" w:rsidP="009070E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B301B" w14:textId="77777777" w:rsidR="00C250B4" w:rsidRDefault="00C250B4" w:rsidP="00F155A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48A2C86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FC8F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eastAsia="Times New Roman" w:hAnsi="Times New Roman" w:cs="Times New Roman"/>
                <w:lang w:eastAsia="cs-CZ"/>
              </w:rPr>
              <w:t>12.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4FE6D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Požadujeme:</w:t>
            </w:r>
          </w:p>
          <w:p w14:paraId="76C15477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</w:rPr>
            </w:pPr>
            <w:r w:rsidRPr="014F1550">
              <w:rPr>
                <w:rFonts w:ascii="Times New Roman" w:hAnsi="Times New Roman"/>
                <w:b/>
                <w:bCs/>
              </w:rPr>
              <w:t>2 porty 10Gbit SFP+ včetně všech transceiverů</w:t>
            </w:r>
            <w:r w:rsidRPr="014F1550">
              <w:rPr>
                <w:rFonts w:ascii="Times New Roman" w:hAnsi="Times New Roman"/>
              </w:rPr>
              <w:t xml:space="preserve"> (Cisco kompatibilní) a kabelů (3m) pro redundantní připojení na stávající CISCO LAN infrastrukturu (</w:t>
            </w:r>
            <w:proofErr w:type="spellStart"/>
            <w:r w:rsidRPr="014F1550">
              <w:rPr>
                <w:rFonts w:ascii="Times New Roman" w:hAnsi="Times New Roman"/>
              </w:rPr>
              <w:t>stacky</w:t>
            </w:r>
            <w:proofErr w:type="spellEnd"/>
            <w:r w:rsidRPr="014F1550">
              <w:rPr>
                <w:rFonts w:ascii="Times New Roman" w:hAnsi="Times New Roman"/>
              </w:rPr>
              <w:t xml:space="preserve"> C3850)</w:t>
            </w:r>
          </w:p>
          <w:p w14:paraId="71D2544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77212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ED63" w14:textId="54D5E12F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078BD530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EFF92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63B2A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PCIe</w:t>
            </w:r>
            <w:proofErr w:type="spellEnd"/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 sloty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8869D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0EC09" w14:textId="43A70736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5CE63A68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E4398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3D7B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Up to eight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PCIe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slots:</w:t>
            </w:r>
          </w:p>
          <w:p w14:paraId="3DA660FE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1: 1 x8 Gen5 or 1 x8 Gen4 Full height, Half length</w:t>
            </w:r>
          </w:p>
          <w:p w14:paraId="32E3B309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Slot 2: 1 x8/1 x16 Gen5 or 1 x8 Gen4 Full height,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Half length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or 1 x16 Gen5 Full height Full length</w:t>
            </w:r>
          </w:p>
          <w:p w14:paraId="6458340A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3: 1 x16 Gen4 Low profile, Half length</w:t>
            </w:r>
          </w:p>
          <w:p w14:paraId="26D14052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4: 1 x8 Gen4 Full height, Half length</w:t>
            </w:r>
          </w:p>
          <w:p w14:paraId="449D57B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Slot 5: 1 x8 Gen4 Full height,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Half length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or 1 x16 Gen4 Full height , Full length</w:t>
            </w:r>
          </w:p>
          <w:p w14:paraId="633ADDB9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6: 1 x16 Gen4 Low profile, Half length</w:t>
            </w:r>
          </w:p>
          <w:p w14:paraId="6458DEA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Slot 7: 1 x8/1 x16 Gen5 or 1 x8 Gen4 Full height,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Half length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 xml:space="preserve"> or 1 x16 Gen5 Full height, Full length</w:t>
            </w:r>
          </w:p>
          <w:p w14:paraId="40632581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Slot 8: 1 x8 Gen5 or 1 x8 Gen4 Full height, Half length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2A878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5DEEF" w14:textId="79CC8824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00B9DB2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BA1D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C8AD2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cs-CZ"/>
              </w:rPr>
            </w:pPr>
            <w:r w:rsidRPr="014F1550">
              <w:rPr>
                <w:rFonts w:ascii="Times New Roman" w:hAnsi="Times New Roman"/>
                <w:b/>
                <w:bCs/>
                <w:lang w:eastAsia="cs-CZ"/>
              </w:rPr>
              <w:t>Porty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4692B3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76B2E5" w14:textId="368FD200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4AAB98CB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A1AF8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14.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9A332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 xml:space="preserve">Server musí být vybaven minimálně: jedním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seriovým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portem, 1x VGA, 3ks USB portů (minimálně jeden zepředu, dva zadní a jeden uvnitř). Minimálně interní a zadní port musí být typu USB 3.0. 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66100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03FA72" w14:textId="46782CD5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3846A6F4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722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15.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3FFF5" w14:textId="77777777" w:rsidR="00C250B4" w:rsidRDefault="00C250B4" w:rsidP="009070EF">
            <w:pPr>
              <w:tabs>
                <w:tab w:val="left" w:pos="2179"/>
              </w:tabs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 xml:space="preserve">Dedikovaný 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ethernetový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port pro management kartu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F14AC" w14:textId="77777777" w:rsidR="00C250B4" w:rsidRPr="00C3140E" w:rsidRDefault="00C250B4" w:rsidP="009070EF">
            <w:pPr>
              <w:spacing w:after="0" w:line="240" w:lineRule="auto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ECF0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hAnsi="Calibri" w:cs="Calibri"/>
                <w:lang w:eastAsia="cs-CZ"/>
              </w:rPr>
            </w:pPr>
          </w:p>
        </w:tc>
      </w:tr>
      <w:tr w:rsidR="00C250B4" w:rsidRPr="00C3140E" w14:paraId="42362D1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7FAA79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BB908B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Napájecí zdroje a větráky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A4DAE6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6E5817" w14:textId="0B5CB143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6B8B218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6DABA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16.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5F9BD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>Požadavek</w:t>
            </w:r>
            <w:proofErr w:type="spellEnd"/>
            <w:r w:rsidRPr="014F1550">
              <w:rPr>
                <w:rFonts w:ascii="Times New Roman" w:hAnsi="Times New Roman"/>
                <w:b/>
                <w:bCs/>
                <w:lang w:val="en-US" w:eastAsia="cs-CZ"/>
              </w:rPr>
              <w:t xml:space="preserve">: </w:t>
            </w:r>
            <w:r w:rsidRPr="014F1550">
              <w:rPr>
                <w:rFonts w:ascii="Times New Roman" w:hAnsi="Times New Roman"/>
                <w:lang w:eastAsia="cs-CZ"/>
              </w:rPr>
              <w:t>Server musí být osazen redundantními hot-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větráky a dvěma redundantními (1+1) hot-</w:t>
            </w:r>
            <w:proofErr w:type="spellStart"/>
            <w:r w:rsidRPr="014F1550">
              <w:rPr>
                <w:rFonts w:ascii="Times New Roman" w:hAnsi="Times New Roman"/>
                <w:lang w:eastAsia="cs-CZ"/>
              </w:rPr>
              <w:t>plug</w:t>
            </w:r>
            <w:proofErr w:type="spellEnd"/>
            <w:r w:rsidRPr="014F1550">
              <w:rPr>
                <w:rFonts w:ascii="Times New Roman" w:hAnsi="Times New Roman"/>
                <w:lang w:eastAsia="cs-CZ"/>
              </w:rPr>
              <w:t xml:space="preserve"> napájecími zdroji s účinností až 94 % a výkonem min. 2400 W každý.</w:t>
            </w:r>
          </w:p>
          <w:p w14:paraId="1BE92221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Redundantní napájecí zdroje musí být výkonově dimenzované pro maximální počet disků a CPU </w:t>
            </w:r>
            <w:proofErr w:type="spellStart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>osaditelných</w:t>
            </w:r>
            <w:proofErr w:type="spellEnd"/>
            <w:r w:rsidRPr="014F15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do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CEFBDE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1501B" w14:textId="2C2CBC5D" w:rsidR="00C250B4" w:rsidRPr="00C3140E" w:rsidRDefault="007C1A80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5A3D966E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932744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63E15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Podpora průmyslových standardů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98986D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C5D8D" w14:textId="3C807F22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306FE64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C0DA3F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17.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81660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ACPI 6.1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Compliant</w:t>
            </w:r>
            <w:proofErr w:type="spellEnd"/>
          </w:p>
          <w:p w14:paraId="5B33C46D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PCIe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3.0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Compliant</w:t>
            </w:r>
            <w:proofErr w:type="spellEnd"/>
          </w:p>
          <w:p w14:paraId="6C03780A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PXE Support</w:t>
            </w:r>
          </w:p>
          <w:p w14:paraId="5C210DC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WOL Support</w:t>
            </w:r>
          </w:p>
          <w:p w14:paraId="7B1B0FD1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Microsoft® Logo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certifications</w:t>
            </w:r>
            <w:proofErr w:type="spellEnd"/>
          </w:p>
          <w:p w14:paraId="583AB46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USB 3.0 Support</w:t>
            </w:r>
          </w:p>
          <w:p w14:paraId="5F28518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USB 2.0 Support</w:t>
            </w:r>
          </w:p>
          <w:p w14:paraId="28CB732B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Energy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Star</w:t>
            </w:r>
          </w:p>
          <w:p w14:paraId="200E0008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ASHRAE A3/A4</w:t>
            </w:r>
          </w:p>
          <w:p w14:paraId="5423EA5A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UEFI (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Unified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Extensible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Firmware Interface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Forum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>)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E2686C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CB607" w14:textId="289A0682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54E34381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E174C3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494BED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Podpora operačních systémů a </w:t>
            </w: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virtualizace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F26E41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CA56D" w14:textId="37F863D2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4B465FA7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17DE9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18.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82984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Microsoft Windows Server</w:t>
            </w:r>
          </w:p>
          <w:p w14:paraId="620D6692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Red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Hat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Enterprise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Linux (RHEL)</w:t>
            </w:r>
          </w:p>
          <w:p w14:paraId="3724E30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SUSE Linux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Enterprise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Server (SLES)</w:t>
            </w:r>
          </w:p>
          <w:p w14:paraId="1D266447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>
              <w:rPr>
                <w:rFonts w:ascii="Times New Roman" w:hAnsi="Times New Roman"/>
                <w:lang w:eastAsia="cs-CZ"/>
              </w:rPr>
              <w:t>VMware</w:t>
            </w:r>
            <w:proofErr w:type="spellEnd"/>
          </w:p>
          <w:p w14:paraId="64E1BE60" w14:textId="77777777" w:rsidR="00C250B4" w:rsidRPr="002611AC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>
              <w:rPr>
                <w:rFonts w:ascii="Times New Roman" w:hAnsi="Times New Roman"/>
                <w:lang w:eastAsia="cs-CZ"/>
              </w:rPr>
              <w:t>Ubuntu</w:t>
            </w:r>
            <w:proofErr w:type="spellEnd"/>
            <w:r>
              <w:rPr>
                <w:rFonts w:ascii="Times New Roman" w:hAnsi="Times New Roman"/>
                <w:lang w:eastAsia="cs-CZ"/>
              </w:rPr>
              <w:t xml:space="preserve"> Server LTS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146C3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4712C" w14:textId="4F1A4AC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72FF9956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06C1F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D0D50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Systém </w:t>
            </w:r>
            <w:proofErr w:type="spellStart"/>
            <w:r w:rsidRPr="00C3140E">
              <w:rPr>
                <w:rFonts w:ascii="Times New Roman" w:hAnsi="Times New Roman"/>
                <w:b/>
                <w:bCs/>
                <w:lang w:eastAsia="cs-CZ"/>
              </w:rPr>
              <w:t>Security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89395E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AC475" w14:textId="3EB385D1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1121C955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AA7A77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19.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91BBE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Cryptographically signed firmware</w:t>
            </w:r>
          </w:p>
          <w:p w14:paraId="511A332C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 xml:space="preserve">Data at Rest Encryption (SEDs with local or external key </w:t>
            </w:r>
            <w:proofErr w:type="spellStart"/>
            <w:r w:rsidRPr="014F1550">
              <w:rPr>
                <w:rFonts w:ascii="Times New Roman" w:hAnsi="Times New Roman"/>
                <w:lang w:val="en-US" w:eastAsia="cs-CZ"/>
              </w:rPr>
              <w:t>mgmt</w:t>
            </w:r>
            <w:proofErr w:type="spellEnd"/>
            <w:r w:rsidRPr="014F1550">
              <w:rPr>
                <w:rFonts w:ascii="Times New Roman" w:hAnsi="Times New Roman"/>
                <w:lang w:val="en-US" w:eastAsia="cs-CZ"/>
              </w:rPr>
              <w:t>)</w:t>
            </w:r>
          </w:p>
          <w:p w14:paraId="7529EF3B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Secure Boot</w:t>
            </w:r>
          </w:p>
          <w:p w14:paraId="64CB98E0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Secured Component Verification (Hardware integrity check) Secure Erase</w:t>
            </w:r>
          </w:p>
          <w:p w14:paraId="71B4BFAF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Silicon Root of Trust</w:t>
            </w:r>
          </w:p>
          <w:p w14:paraId="3E2A9582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System Lockdown</w:t>
            </w:r>
          </w:p>
          <w:p w14:paraId="02B67CAA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val="en-US" w:eastAsia="cs-CZ"/>
              </w:rPr>
            </w:pPr>
            <w:r w:rsidRPr="014F1550">
              <w:rPr>
                <w:rFonts w:ascii="Times New Roman" w:hAnsi="Times New Roman"/>
                <w:lang w:val="en-US" w:eastAsia="cs-CZ"/>
              </w:rPr>
              <w:t>TPM 2.0 FIPS, CC-TCG certified</w:t>
            </w:r>
          </w:p>
          <w:p w14:paraId="2DD93078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proofErr w:type="spellStart"/>
            <w:r w:rsidRPr="00C3140E">
              <w:rPr>
                <w:rFonts w:ascii="Times New Roman" w:hAnsi="Times New Roman"/>
                <w:lang w:eastAsia="cs-CZ"/>
              </w:rPr>
              <w:t>Bezel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Locking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Kit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option</w:t>
            </w:r>
            <w:proofErr w:type="spellEnd"/>
          </w:p>
          <w:p w14:paraId="0025339B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Chassis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Intrusion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detection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option</w:t>
            </w:r>
            <w:proofErr w:type="spellEnd"/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397AC8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80A58" w14:textId="08216E62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3D69D826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582F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EF1E32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cs-CZ"/>
              </w:rPr>
              <w:t>VMware</w:t>
            </w:r>
            <w:proofErr w:type="spellEnd"/>
            <w:r w:rsidRPr="00C3140E">
              <w:rPr>
                <w:rFonts w:ascii="Times New Roman" w:hAnsi="Times New Roman"/>
                <w:b/>
                <w:bCs/>
                <w:lang w:eastAsia="cs-CZ"/>
              </w:rPr>
              <w:t xml:space="preserve"> Support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66286C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29A348" w14:textId="059455B6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40602A3F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95FF3A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20.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6D0A3F" w14:textId="77777777" w:rsidR="00C250B4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  <w:p w14:paraId="332ED2E0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</w:rPr>
            </w:pPr>
            <w:r w:rsidRPr="014F1550">
              <w:rPr>
                <w:rFonts w:ascii="Times New Roman" w:hAnsi="Times New Roman"/>
              </w:rPr>
              <w:t xml:space="preserve">Požadujeme přítomnost serveru na </w:t>
            </w:r>
            <w:proofErr w:type="spellStart"/>
            <w:r w:rsidRPr="014F1550">
              <w:rPr>
                <w:rFonts w:ascii="Times New Roman" w:hAnsi="Times New Roman"/>
              </w:rPr>
              <w:t>VMware</w:t>
            </w:r>
            <w:proofErr w:type="spellEnd"/>
            <w:r w:rsidRPr="014F1550">
              <w:rPr>
                <w:rFonts w:ascii="Times New Roman" w:hAnsi="Times New Roman"/>
              </w:rPr>
              <w:t xml:space="preserve"> HCL seznamu pro </w:t>
            </w:r>
            <w:proofErr w:type="spellStart"/>
            <w:r w:rsidRPr="014F1550">
              <w:rPr>
                <w:rFonts w:ascii="Times New Roman" w:hAnsi="Times New Roman"/>
              </w:rPr>
              <w:t>VMware</w:t>
            </w:r>
            <w:proofErr w:type="spellEnd"/>
            <w:r w:rsidRPr="014F1550">
              <w:rPr>
                <w:rFonts w:ascii="Times New Roman" w:hAnsi="Times New Roman"/>
              </w:rPr>
              <w:t xml:space="preserve"> ESX 8.0 U3</w:t>
            </w:r>
          </w:p>
          <w:p w14:paraId="265CB9DD" w14:textId="77777777" w:rsidR="00C250B4" w:rsidRPr="00C3140E" w:rsidRDefault="009B30CC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hyperlink r:id="rId12">
              <w:r w:rsidR="00C250B4" w:rsidRPr="014F1550">
                <w:rPr>
                  <w:rStyle w:val="Hypertextovodkaz"/>
                  <w:rFonts w:ascii="Times New Roman" w:hAnsi="Times New Roman"/>
                </w:rPr>
                <w:t>https://compatibilityguide.broadcom.com/</w:t>
              </w:r>
            </w:hyperlink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308A2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F1547" w14:textId="26A8CBC2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56DDCB7A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418A7A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6A5120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Integrovaná vzdálená správa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B6F432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2E527" w14:textId="349DA480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3B6A90BC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D3FE02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21.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461C8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Server musí disponovat vyhrazeným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Gb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portem pro vzdálený management, port musí mít k dispozici úložiště pro firmware, ovladače a další sw komponenty. Úložiště musí být konfigurovatelné pro vytváření instalačních sad s možností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rollback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>/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patch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při pádu aktualizace. Server musí podporovat bez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agentový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vzdálený management. Vzdálený management musí podporovat standardní webové prohlížeče pro grafickou vzdálenou konzoli spolu s tlačítkem pro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Virtual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podporovat  vzdálený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boot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z DVD/CD/USB zařízení a být schopen uchovávat historická data o sw upgradech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patchích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Musí být podporována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vícefaktorová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autentikace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>. Musí být monitorovány změny v hw a systémové konfiguraci, musí být podporována rychlá diagnostika vzniklých problémů. Pro vz</w:t>
            </w:r>
            <w:r>
              <w:rPr>
                <w:rFonts w:ascii="Times New Roman" w:hAnsi="Times New Roman"/>
                <w:lang w:eastAsia="cs-CZ"/>
              </w:rPr>
              <w:t>d</w:t>
            </w:r>
            <w:r w:rsidRPr="00C3140E">
              <w:rPr>
                <w:rFonts w:ascii="Times New Roman" w:hAnsi="Times New Roman"/>
                <w:lang w:eastAsia="cs-CZ"/>
              </w:rPr>
              <w:t xml:space="preserve">álenou správu musí být podporována mobilní zařízení Android a Apple OS. Vzdálená konzola musí umožnit současný přístup až 6 uživatelům během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-OS a OS runtime operací, musí existovat schopnost uchovat video z poslední zásadní poruchy a posledního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bootovacího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procesu, musí být podporována MS TS integrace včetně 128 bitové SSL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enkrypce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Secure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Shell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Version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2, musí být podporovány AES a 3DES na prohlížeči a vzdálený firmware update a JAVA free pro vzdálenou konzoli. Musí být podporována současná podpora většího množství serverů a to v následujících komponentách: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Control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Power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Caping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Firmware Update, konfigurace,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Virtual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Media, Licence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Activation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Musí být podporována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RESTFullAPI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integrace a předávání hw událostí přímo na výrobce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E7DAF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C84778" w14:textId="0DEBEEB3" w:rsidR="00C250B4" w:rsidRPr="00C3140E" w:rsidRDefault="00F155A3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27C84B7B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3F5F0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E5EFF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Server management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F3E5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07A16B" w14:textId="4082386C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3FFFA7C2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47DB5" w14:textId="77777777" w:rsidR="00C250B4" w:rsidRPr="00C3140E" w:rsidRDefault="00C250B4" w:rsidP="009070EF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14F1550">
              <w:rPr>
                <w:rFonts w:ascii="Times New Roman" w:hAnsi="Times New Roman"/>
                <w:lang w:eastAsia="cs-CZ"/>
              </w:rPr>
              <w:t>22.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7624C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hAnsi="Times New Roman"/>
                <w:lang w:eastAsia="cs-CZ"/>
              </w:rPr>
              <w:t xml:space="preserve">Musí být umožněn rychlý pohled na spravované serverové zdroje. Minimální zobrazované položky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Dashboardu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jsou  Server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Profiles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, Server Hardware 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Appliance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Alerts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. Přístup do managementu musí být řízen pomocí rolí. Management sw musí být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integrovatelný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minimálně do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VMware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vCenter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a Microsoft SCVMM. Systém musí umožňovat proaktivní notifikaci o aktuálních nebo hrozících selháních kritických komponent jako jsou procesory, paměť a disky. Systém musí být dostupný přes vlastní portál odkudkoliv. Systém mus</w:t>
            </w:r>
            <w:r>
              <w:rPr>
                <w:rFonts w:ascii="Times New Roman" w:hAnsi="Times New Roman"/>
                <w:lang w:eastAsia="cs-CZ"/>
              </w:rPr>
              <w:t>í</w:t>
            </w:r>
            <w:r w:rsidRPr="00C3140E">
              <w:rPr>
                <w:rFonts w:ascii="Times New Roman" w:hAnsi="Times New Roman"/>
                <w:lang w:eastAsia="cs-CZ"/>
              </w:rPr>
              <w:t xml:space="preserve"> být schopen upozornit na </w:t>
            </w:r>
            <w:proofErr w:type="spellStart"/>
            <w:r w:rsidRPr="00C3140E">
              <w:rPr>
                <w:rFonts w:ascii="Times New Roman" w:hAnsi="Times New Roman"/>
                <w:lang w:eastAsia="cs-CZ"/>
              </w:rPr>
              <w:t>out-of-date</w:t>
            </w:r>
            <w:proofErr w:type="spellEnd"/>
            <w:r w:rsidRPr="00C3140E">
              <w:rPr>
                <w:rFonts w:ascii="Times New Roman" w:hAnsi="Times New Roman"/>
                <w:lang w:eastAsia="cs-CZ"/>
              </w:rPr>
              <w:t xml:space="preserve"> BIOS, ovladače a agenty server managementu a umožnit vzdálený update těchto komponent. Server management sw musí být od stejného výrobce, jako je výrobce serveru.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62B36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140E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8986A8" w14:textId="2F30FD54" w:rsidR="00C250B4" w:rsidRPr="00C3140E" w:rsidRDefault="00F155A3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  <w:tr w:rsidR="00C250B4" w:rsidRPr="00C3140E" w14:paraId="76946ED3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9751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0D019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3140E">
              <w:rPr>
                <w:rFonts w:ascii="Times New Roman" w:hAnsi="Times New Roman"/>
                <w:b/>
                <w:bCs/>
                <w:lang w:eastAsia="cs-CZ"/>
              </w:rPr>
              <w:t>Záruka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2879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782F" w14:textId="77777777" w:rsidR="00C250B4" w:rsidRPr="00C3140E" w:rsidRDefault="00C250B4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250B4" w:rsidRPr="00C3140E" w14:paraId="5D1AEFA1" w14:textId="77777777" w:rsidTr="009070EF">
        <w:tc>
          <w:tcPr>
            <w:tcW w:w="711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86F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14F1550">
              <w:rPr>
                <w:rFonts w:ascii="Times New Roman" w:eastAsia="Times New Roman" w:hAnsi="Times New Roman" w:cs="Times New Roman"/>
                <w:lang w:eastAsia="cs-CZ"/>
              </w:rPr>
              <w:t>23.</w:t>
            </w:r>
          </w:p>
        </w:tc>
        <w:tc>
          <w:tcPr>
            <w:tcW w:w="5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9F4E" w14:textId="77777777" w:rsidR="00C250B4" w:rsidRPr="00C3140E" w:rsidRDefault="00C250B4" w:rsidP="009070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Technická podpora výrobce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po dobu 60 měsíců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od převzetí zboží 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v režimu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Pr="00C3140E">
              <w:rPr>
                <w:rFonts w:ascii="Times New Roman" w:eastAsia="Times New Roman" w:hAnsi="Times New Roman" w:cs="Times New Roman"/>
                <w:lang w:eastAsia="cs-CZ"/>
              </w:rPr>
              <w:t xml:space="preserve"> na místě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se zahájením opravy nejpozději následující pracovní den od nahlášení vady.</w:t>
            </w:r>
          </w:p>
        </w:tc>
        <w:tc>
          <w:tcPr>
            <w:tcW w:w="10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55CB" w14:textId="77777777" w:rsidR="00C250B4" w:rsidRPr="00C3140E" w:rsidRDefault="00C250B4" w:rsidP="009070E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1A26" w14:textId="0573511E" w:rsidR="00C250B4" w:rsidRPr="00C3140E" w:rsidRDefault="00F155A3" w:rsidP="00F1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*</w:t>
            </w:r>
          </w:p>
        </w:tc>
      </w:tr>
    </w:tbl>
    <w:p w14:paraId="6D67ECCB" w14:textId="77777777" w:rsidR="00C250B4" w:rsidRDefault="00C250B4" w:rsidP="00C250B4">
      <w:pPr>
        <w:pStyle w:val="Odstavecseseznamem"/>
        <w:spacing w:after="200" w:line="276" w:lineRule="auto"/>
        <w:ind w:left="426"/>
        <w:rPr>
          <w:rFonts w:ascii="Times New Roman" w:hAnsi="Times New Roman" w:cs="Times New Roman"/>
          <w:b/>
        </w:rPr>
      </w:pPr>
    </w:p>
    <w:p w14:paraId="46F42ADF" w14:textId="77777777" w:rsidR="00C250B4" w:rsidRPr="003A3C3D" w:rsidRDefault="00C250B4" w:rsidP="00C250B4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 w:rsidRPr="003A3C3D">
        <w:rPr>
          <w:rFonts w:ascii="Times New Roman" w:hAnsi="Times New Roman" w:cs="Times New Roman"/>
          <w:b/>
        </w:rPr>
        <w:t>Operační systémy</w:t>
      </w:r>
    </w:p>
    <w:p w14:paraId="201D820F" w14:textId="77777777" w:rsidR="00C250B4" w:rsidRDefault="00C250B4" w:rsidP="00C250B4">
      <w:pPr>
        <w:pStyle w:val="Odstavecseseznamem"/>
        <w:ind w:left="426"/>
      </w:pPr>
    </w:p>
    <w:p w14:paraId="27133325" w14:textId="77777777" w:rsidR="00C250B4" w:rsidRDefault="00C250B4" w:rsidP="00C250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14F1550">
        <w:rPr>
          <w:rFonts w:ascii="Times New Roman" w:hAnsi="Times New Roman" w:cs="Times New Roman"/>
          <w:lang w:val="en-US"/>
        </w:rPr>
        <w:t xml:space="preserve">16ks Windows Server 2025 Datacenter Edition, 16CORE, No MED, </w:t>
      </w:r>
      <w:proofErr w:type="spellStart"/>
      <w:r w:rsidRPr="014F1550">
        <w:rPr>
          <w:rFonts w:ascii="Times New Roman" w:hAnsi="Times New Roman" w:cs="Times New Roman"/>
          <w:lang w:val="en-US"/>
        </w:rPr>
        <w:t>UnLTD</w:t>
      </w:r>
      <w:proofErr w:type="spellEnd"/>
      <w:r w:rsidRPr="014F1550">
        <w:rPr>
          <w:rFonts w:ascii="Times New Roman" w:hAnsi="Times New Roman" w:cs="Times New Roman"/>
          <w:lang w:val="en-US"/>
        </w:rPr>
        <w:t xml:space="preserve"> VMs, No CALs, Multi Language</w:t>
      </w:r>
    </w:p>
    <w:p w14:paraId="269DE70A" w14:textId="77777777" w:rsidR="00C250B4" w:rsidRDefault="00C250B4" w:rsidP="00C250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14F1550">
        <w:rPr>
          <w:rFonts w:ascii="Times New Roman" w:hAnsi="Times New Roman" w:cs="Times New Roman"/>
        </w:rPr>
        <w:t xml:space="preserve">1ks Windows Server 2025 Standard </w:t>
      </w:r>
      <w:proofErr w:type="spellStart"/>
      <w:r w:rsidRPr="014F1550">
        <w:rPr>
          <w:rFonts w:ascii="Times New Roman" w:hAnsi="Times New Roman" w:cs="Times New Roman"/>
        </w:rPr>
        <w:t>Edition</w:t>
      </w:r>
      <w:proofErr w:type="spellEnd"/>
      <w:r w:rsidRPr="014F1550">
        <w:rPr>
          <w:rFonts w:ascii="Times New Roman" w:hAnsi="Times New Roman" w:cs="Times New Roman"/>
        </w:rPr>
        <w:t xml:space="preserve">, 16CORE, NO MED, No CAL, </w:t>
      </w:r>
      <w:r w:rsidRPr="014F1550">
        <w:rPr>
          <w:rFonts w:ascii="Times New Roman" w:hAnsi="Times New Roman" w:cs="Times New Roman"/>
          <w:lang w:val="en-US"/>
        </w:rPr>
        <w:t>Multi Language</w:t>
      </w:r>
    </w:p>
    <w:p w14:paraId="12B520E2" w14:textId="77777777" w:rsidR="00C250B4" w:rsidRPr="002611AC" w:rsidRDefault="00C250B4" w:rsidP="00C250B4">
      <w:pPr>
        <w:rPr>
          <w:rFonts w:ascii="Times New Roman" w:hAnsi="Times New Roman" w:cs="Times New Roman"/>
        </w:rPr>
      </w:pPr>
    </w:p>
    <w:p w14:paraId="49BB450F" w14:textId="77777777" w:rsidR="00C250B4" w:rsidRPr="003A3C3D" w:rsidRDefault="00C250B4" w:rsidP="00C250B4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 w:rsidRPr="003A3C3D">
        <w:rPr>
          <w:rFonts w:ascii="Times New Roman" w:hAnsi="Times New Roman" w:cs="Times New Roman"/>
          <w:b/>
        </w:rPr>
        <w:t>Instalační a implementační služby:</w:t>
      </w:r>
    </w:p>
    <w:p w14:paraId="30552AD0" w14:textId="77777777" w:rsidR="00C250B4" w:rsidRDefault="00C250B4" w:rsidP="00C250B4">
      <w:pPr>
        <w:pStyle w:val="Odstavecseseznamem"/>
        <w:ind w:left="426"/>
      </w:pPr>
    </w:p>
    <w:p w14:paraId="4E5849A6" w14:textId="77777777" w:rsidR="00C250B4" w:rsidRPr="00C41571" w:rsidRDefault="00C250B4" w:rsidP="00C250B4">
      <w:pPr>
        <w:ind w:firstLine="34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Zadavatel požaduje, aby součástí dodávky byly minimálně tyto práce, služby:</w:t>
      </w:r>
    </w:p>
    <w:p w14:paraId="2C0E4836" w14:textId="2910D6F8" w:rsidR="00C250B4" w:rsidRDefault="00C250B4" w:rsidP="00F155A3">
      <w:pPr>
        <w:pStyle w:val="Odstavecseseznamem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 xml:space="preserve">Dodávka, instalace a konfigurace </w:t>
      </w:r>
      <w:proofErr w:type="spellStart"/>
      <w:r w:rsidRPr="00C41571">
        <w:rPr>
          <w:rFonts w:ascii="Times New Roman" w:hAnsi="Times New Roman" w:cs="Times New Roman"/>
        </w:rPr>
        <w:t>virtualizačních</w:t>
      </w:r>
      <w:proofErr w:type="spellEnd"/>
      <w:r w:rsidRPr="00C41571">
        <w:rPr>
          <w:rFonts w:ascii="Times New Roman" w:hAnsi="Times New Roman" w:cs="Times New Roman"/>
        </w:rPr>
        <w:t xml:space="preserve"> serverů včetně instalace </w:t>
      </w:r>
      <w:proofErr w:type="spellStart"/>
      <w:r w:rsidRPr="00C41571">
        <w:rPr>
          <w:rFonts w:ascii="Times New Roman" w:hAnsi="Times New Roman" w:cs="Times New Roman"/>
        </w:rPr>
        <w:t>hypervizoru</w:t>
      </w:r>
      <w:proofErr w:type="spellEnd"/>
      <w:r w:rsidR="007C1A80">
        <w:rPr>
          <w:rFonts w:ascii="Times New Roman" w:hAnsi="Times New Roman" w:cs="Times New Roman"/>
        </w:rPr>
        <w:t xml:space="preserve"> </w:t>
      </w:r>
      <w:r w:rsidR="007C1A80" w:rsidRPr="007C1A80">
        <w:rPr>
          <w:rFonts w:ascii="Times New Roman" w:hAnsi="Times New Roman" w:cs="Times New Roman"/>
        </w:rPr>
        <w:t xml:space="preserve">free verzi </w:t>
      </w:r>
      <w:proofErr w:type="spellStart"/>
      <w:r w:rsidR="007C1A80" w:rsidRPr="007C1A80">
        <w:rPr>
          <w:rFonts w:ascii="Times New Roman" w:hAnsi="Times New Roman" w:cs="Times New Roman"/>
        </w:rPr>
        <w:t>VMware</w:t>
      </w:r>
      <w:proofErr w:type="spellEnd"/>
      <w:r w:rsidR="007C1A80" w:rsidRPr="007C1A80">
        <w:rPr>
          <w:rFonts w:ascii="Times New Roman" w:hAnsi="Times New Roman" w:cs="Times New Roman"/>
        </w:rPr>
        <w:t xml:space="preserve"> </w:t>
      </w:r>
      <w:proofErr w:type="spellStart"/>
      <w:r w:rsidR="007C1A80" w:rsidRPr="007C1A80">
        <w:rPr>
          <w:rFonts w:ascii="Times New Roman" w:hAnsi="Times New Roman" w:cs="Times New Roman"/>
        </w:rPr>
        <w:t>ESXi</w:t>
      </w:r>
      <w:proofErr w:type="spellEnd"/>
    </w:p>
    <w:p w14:paraId="3AF51077" w14:textId="77777777" w:rsidR="00C250B4" w:rsidRPr="00C41571" w:rsidRDefault="00C250B4" w:rsidP="00C250B4">
      <w:pPr>
        <w:pStyle w:val="Odstavecseseznamem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 xml:space="preserve">Dodávka, instalace a konfigurace </w:t>
      </w:r>
      <w:r>
        <w:rPr>
          <w:rFonts w:ascii="Times New Roman" w:hAnsi="Times New Roman" w:cs="Times New Roman"/>
        </w:rPr>
        <w:t>zálohovacího</w:t>
      </w:r>
      <w:r w:rsidRPr="00C41571">
        <w:rPr>
          <w:rFonts w:ascii="Times New Roman" w:hAnsi="Times New Roman" w:cs="Times New Roman"/>
        </w:rPr>
        <w:t xml:space="preserve"> server</w:t>
      </w:r>
      <w:r>
        <w:rPr>
          <w:rFonts w:ascii="Times New Roman" w:hAnsi="Times New Roman" w:cs="Times New Roman"/>
        </w:rPr>
        <w:t>u</w:t>
      </w:r>
      <w:r w:rsidRPr="00C41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včetně OS</w:t>
      </w:r>
      <w:r w:rsidRPr="00C41571">
        <w:rPr>
          <w:rFonts w:ascii="Times New Roman" w:hAnsi="Times New Roman" w:cs="Times New Roman"/>
        </w:rPr>
        <w:t xml:space="preserve"> v aktuální stabilní verzi</w:t>
      </w:r>
    </w:p>
    <w:p w14:paraId="66857EB1" w14:textId="77777777" w:rsidR="00C250B4" w:rsidRPr="00C41571" w:rsidRDefault="00C250B4" w:rsidP="00C250B4">
      <w:pPr>
        <w:pStyle w:val="Odstavecseseznamem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C41571">
        <w:rPr>
          <w:rFonts w:ascii="Times New Roman" w:hAnsi="Times New Roman" w:cs="Times New Roman"/>
        </w:rPr>
        <w:t>Dodání a instalace všech potřebných licencí pro řádný provoz předmětu plnění</w:t>
      </w:r>
    </w:p>
    <w:p w14:paraId="2A5A47DC" w14:textId="77777777" w:rsidR="00C250B4" w:rsidRPr="00C41571" w:rsidRDefault="00C250B4" w:rsidP="00C250B4">
      <w:pPr>
        <w:pStyle w:val="Odstavecseseznamem"/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14F1550">
        <w:rPr>
          <w:rFonts w:ascii="Times New Roman" w:hAnsi="Times New Roman" w:cs="Times New Roman"/>
        </w:rPr>
        <w:t xml:space="preserve">Provedení zaškolení administrátorů pro účel správy, obsluhy a běžné údržby v rozsahu </w:t>
      </w:r>
      <w:proofErr w:type="gramStart"/>
      <w:r w:rsidRPr="014F1550">
        <w:rPr>
          <w:rFonts w:ascii="Times New Roman" w:hAnsi="Times New Roman" w:cs="Times New Roman"/>
        </w:rPr>
        <w:t>min.8 hodin</w:t>
      </w:r>
      <w:proofErr w:type="gramEnd"/>
    </w:p>
    <w:p w14:paraId="64838A8D" w14:textId="77777777" w:rsidR="00C250B4" w:rsidRDefault="00C250B4" w:rsidP="00C250B4">
      <w:pPr>
        <w:pStyle w:val="Odstavecseseznamem"/>
        <w:spacing w:after="200" w:line="276" w:lineRule="auto"/>
        <w:ind w:left="426"/>
        <w:rPr>
          <w:rFonts w:ascii="Times New Roman" w:hAnsi="Times New Roman" w:cs="Times New Roman"/>
          <w:b/>
        </w:rPr>
      </w:pPr>
    </w:p>
    <w:p w14:paraId="256735F1" w14:textId="77777777" w:rsidR="00C250B4" w:rsidRDefault="00C250B4" w:rsidP="00C250B4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Cenová kalkulace</w:t>
      </w:r>
    </w:p>
    <w:tbl>
      <w:tblPr>
        <w:tblW w:w="875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5"/>
        <w:gridCol w:w="1436"/>
        <w:gridCol w:w="1005"/>
        <w:gridCol w:w="1868"/>
      </w:tblGrid>
      <w:tr w:rsidR="00C250B4" w:rsidRPr="004A3EEA" w14:paraId="6CA861C1" w14:textId="77777777" w:rsidTr="009070EF">
        <w:trPr>
          <w:trHeight w:val="384"/>
        </w:trPr>
        <w:tc>
          <w:tcPr>
            <w:tcW w:w="4445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38D158D" w14:textId="77777777" w:rsidR="00C250B4" w:rsidRPr="00174255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Položky</w:t>
            </w:r>
          </w:p>
        </w:tc>
        <w:tc>
          <w:tcPr>
            <w:tcW w:w="1436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6808223" w14:textId="77777777" w:rsidR="00C250B4" w:rsidRPr="00174255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Cena bez DPH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B0D503C" w14:textId="77777777" w:rsidR="00C250B4" w:rsidRPr="00174255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Počet kusů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8CBC744" w14:textId="77777777" w:rsidR="00C250B4" w:rsidRPr="00673BE9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Cena 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DPH</w:t>
            </w:r>
          </w:p>
        </w:tc>
      </w:tr>
      <w:tr w:rsidR="00C250B4" w:rsidRPr="004A3EEA" w14:paraId="1FE824A5" w14:textId="77777777" w:rsidTr="009070EF">
        <w:trPr>
          <w:trHeight w:val="366"/>
        </w:trPr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1217" w14:textId="77777777" w:rsidR="00C250B4" w:rsidRPr="00174255" w:rsidRDefault="00C250B4" w:rsidP="009070E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Virtualizační</w:t>
            </w:r>
            <w:proofErr w:type="spellEnd"/>
            <w:r w:rsidRPr="00174255">
              <w:rPr>
                <w:rFonts w:ascii="Times New Roman" w:hAnsi="Times New Roman" w:cs="Times New Roman"/>
                <w:sz w:val="20"/>
                <w:szCs w:val="20"/>
              </w:rPr>
              <w:t xml:space="preserve"> server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C244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03D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14F15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BC9D37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C250B4" w:rsidRPr="004A3EEA" w14:paraId="6C77E3A5" w14:textId="77777777" w:rsidTr="009070EF">
        <w:trPr>
          <w:trHeight w:val="366"/>
        </w:trPr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835E" w14:textId="77777777" w:rsidR="00C250B4" w:rsidRPr="00174255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Zálohovací server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742E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EA0B" w14:textId="77777777" w:rsidR="00C250B4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567FF7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C250B4" w:rsidRPr="004A3EEA" w14:paraId="33EAD249" w14:textId="77777777" w:rsidTr="009070EF">
        <w:trPr>
          <w:trHeight w:val="366"/>
        </w:trPr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24A1" w14:textId="77777777" w:rsidR="00C250B4" w:rsidRPr="00364875" w:rsidRDefault="00C250B4" w:rsidP="009070E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875">
              <w:rPr>
                <w:rFonts w:ascii="Times New Roman" w:hAnsi="Times New Roman" w:cs="Times New Roman"/>
                <w:sz w:val="20"/>
                <w:szCs w:val="20"/>
              </w:rPr>
              <w:t xml:space="preserve">Operační systémy - </w:t>
            </w:r>
            <w:r w:rsidRPr="002611AC">
              <w:rPr>
                <w:rFonts w:ascii="Times New Roman" w:hAnsi="Times New Roman" w:cs="Times New Roman"/>
                <w:sz w:val="20"/>
                <w:szCs w:val="20"/>
              </w:rPr>
              <w:t xml:space="preserve">Windows Server 2025 </w:t>
            </w:r>
            <w:proofErr w:type="spellStart"/>
            <w:r w:rsidRPr="002611AC">
              <w:rPr>
                <w:rFonts w:ascii="Times New Roman" w:hAnsi="Times New Roman" w:cs="Times New Roman"/>
                <w:sz w:val="20"/>
                <w:szCs w:val="20"/>
              </w:rPr>
              <w:t>Datacenter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1FB7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030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14F15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2C777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C250B4" w:rsidRPr="004A3EEA" w14:paraId="502E1699" w14:textId="77777777" w:rsidTr="009070EF">
        <w:trPr>
          <w:trHeight w:val="366"/>
        </w:trPr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FAE2" w14:textId="77777777" w:rsidR="00C250B4" w:rsidRPr="00364875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75">
              <w:rPr>
                <w:rFonts w:ascii="Times New Roman" w:hAnsi="Times New Roman" w:cs="Times New Roman"/>
                <w:sz w:val="20"/>
                <w:szCs w:val="20"/>
              </w:rPr>
              <w:t xml:space="preserve">Operační systémy - </w:t>
            </w:r>
            <w:r w:rsidRPr="002611AC">
              <w:rPr>
                <w:rFonts w:ascii="Times New Roman" w:hAnsi="Times New Roman" w:cs="Times New Roman"/>
                <w:sz w:val="20"/>
                <w:szCs w:val="20"/>
              </w:rPr>
              <w:t>Windows Server 2025 Standard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A211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4A95" w14:textId="77777777" w:rsidR="00C250B4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D9F8E5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C250B4" w:rsidRPr="004A3EEA" w14:paraId="73F8E7E4" w14:textId="77777777" w:rsidTr="009070EF">
        <w:trPr>
          <w:trHeight w:val="366"/>
        </w:trPr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C845" w14:textId="77777777" w:rsidR="00C250B4" w:rsidRPr="00174255" w:rsidRDefault="00C250B4" w:rsidP="009070E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Instalační a implementační služby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CCFE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0285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7E5E69" w14:textId="77777777" w:rsidR="00C250B4" w:rsidRPr="00174255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4255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  <w:tr w:rsidR="00C250B4" w:rsidRPr="004A3EEA" w14:paraId="69F95C0C" w14:textId="77777777" w:rsidTr="009070EF">
        <w:trPr>
          <w:trHeight w:val="366"/>
        </w:trPr>
        <w:tc>
          <w:tcPr>
            <w:tcW w:w="4445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EE4F883" w14:textId="77777777" w:rsidR="00C250B4" w:rsidRPr="00673BE9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Celkem bez DPH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1E759C" w14:textId="77777777" w:rsidR="00C250B4" w:rsidRPr="00673BE9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92A81B" w14:textId="77777777" w:rsidR="00C250B4" w:rsidRPr="00673BE9" w:rsidRDefault="00C250B4" w:rsidP="00907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47E3C2" w14:textId="77777777" w:rsidR="00C250B4" w:rsidRPr="00673BE9" w:rsidRDefault="00C250B4" w:rsidP="009070E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3BE9">
              <w:rPr>
                <w:rFonts w:ascii="Times New Roman" w:hAnsi="Times New Roman" w:cs="Times New Roman"/>
                <w:sz w:val="20"/>
                <w:szCs w:val="20"/>
              </w:rPr>
              <w:t>0,00 Kč</w:t>
            </w:r>
          </w:p>
        </w:tc>
      </w:tr>
    </w:tbl>
    <w:p w14:paraId="1E4D18A5" w14:textId="77777777" w:rsidR="00C250B4" w:rsidRDefault="00C250B4" w:rsidP="00C250B4">
      <w:pPr>
        <w:pStyle w:val="Odstavecseseznamem"/>
        <w:spacing w:after="200" w:line="276" w:lineRule="auto"/>
        <w:ind w:left="426"/>
        <w:rPr>
          <w:rFonts w:ascii="Times New Roman" w:hAnsi="Times New Roman" w:cs="Times New Roman"/>
          <w:b/>
        </w:rPr>
      </w:pPr>
    </w:p>
    <w:p w14:paraId="0EB73515" w14:textId="77777777" w:rsidR="00C250B4" w:rsidRPr="00DB2E65" w:rsidRDefault="00C250B4" w:rsidP="00C250B4">
      <w:pPr>
        <w:pStyle w:val="Odstavecseseznamem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</w:rPr>
      </w:pPr>
      <w:r w:rsidRPr="00DB2E65">
        <w:rPr>
          <w:rFonts w:ascii="Times New Roman" w:hAnsi="Times New Roman" w:cs="Times New Roman"/>
          <w:b/>
        </w:rPr>
        <w:t>Akceptační kritéria a testy</w:t>
      </w:r>
    </w:p>
    <w:p w14:paraId="257C1084" w14:textId="77777777" w:rsidR="00C250B4" w:rsidRPr="00C3140E" w:rsidRDefault="00C250B4" w:rsidP="00C250B4">
      <w:pPr>
        <w:ind w:left="349"/>
      </w:pPr>
      <w:r w:rsidRPr="00C41571">
        <w:rPr>
          <w:rFonts w:ascii="Times New Roman" w:hAnsi="Times New Roman" w:cs="Times New Roman"/>
        </w:rPr>
        <w:t>Po instalaci a zprovoznění budou před podepsáním akceptačního protokolu provedeny akceptační testy a následně provedena akceptace řešení dodaného dodavatelem. Testy bude provádět dodavatel za účasti zástupců zadavatele v místě plnění předmětu smlouvy.</w:t>
      </w:r>
    </w:p>
    <w:p w14:paraId="23926009" w14:textId="77777777" w:rsidR="00C250B4" w:rsidRDefault="00C250B4" w:rsidP="00C250B4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DB2E65">
        <w:rPr>
          <w:rFonts w:ascii="Times New Roman" w:hAnsi="Times New Roman" w:cs="Times New Roman"/>
        </w:rPr>
        <w:t>Je dodán a nakonfigurován nový HW</w:t>
      </w:r>
    </w:p>
    <w:p w14:paraId="417B0912" w14:textId="77777777" w:rsidR="00C250B4" w:rsidRDefault="00C250B4" w:rsidP="00C250B4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3A3C3D">
        <w:rPr>
          <w:rFonts w:ascii="Times New Roman" w:hAnsi="Times New Roman" w:cs="Times New Roman"/>
        </w:rPr>
        <w:t xml:space="preserve">Je provedena instalace nových verzí </w:t>
      </w:r>
      <w:proofErr w:type="spellStart"/>
      <w:r w:rsidRPr="003A3C3D">
        <w:rPr>
          <w:rFonts w:ascii="Times New Roman" w:hAnsi="Times New Roman" w:cs="Times New Roman"/>
        </w:rPr>
        <w:t>virtualizačního</w:t>
      </w:r>
      <w:proofErr w:type="spellEnd"/>
      <w:r w:rsidRPr="003A3C3D">
        <w:rPr>
          <w:rFonts w:ascii="Times New Roman" w:hAnsi="Times New Roman" w:cs="Times New Roman"/>
        </w:rPr>
        <w:t xml:space="preserve"> SW</w:t>
      </w:r>
    </w:p>
    <w:p w14:paraId="2817BC2D" w14:textId="77777777" w:rsidR="00C250B4" w:rsidRDefault="00C250B4" w:rsidP="00C250B4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3A3C3D">
        <w:rPr>
          <w:rFonts w:ascii="Times New Roman" w:hAnsi="Times New Roman" w:cs="Times New Roman"/>
        </w:rPr>
        <w:t>Je předána technická dokumentace nastavení a nastavených hodnot</w:t>
      </w:r>
    </w:p>
    <w:p w14:paraId="319ACC83" w14:textId="77777777" w:rsidR="00C250B4" w:rsidRPr="003A3C3D" w:rsidRDefault="00C250B4" w:rsidP="00C250B4">
      <w:pPr>
        <w:pStyle w:val="Odstavecseseznamem"/>
        <w:numPr>
          <w:ilvl w:val="0"/>
          <w:numId w:val="7"/>
        </w:numPr>
        <w:spacing w:after="200" w:line="276" w:lineRule="auto"/>
        <w:ind w:left="709"/>
        <w:rPr>
          <w:rFonts w:ascii="Times New Roman" w:hAnsi="Times New Roman" w:cs="Times New Roman"/>
        </w:rPr>
      </w:pPr>
      <w:r w:rsidRPr="003A3C3D">
        <w:rPr>
          <w:rFonts w:ascii="Times New Roman" w:hAnsi="Times New Roman" w:cs="Times New Roman"/>
        </w:rPr>
        <w:t>Je provedeno zaškolení správců</w:t>
      </w:r>
    </w:p>
    <w:p w14:paraId="5467DC08" w14:textId="6BF6F4B3" w:rsidR="00C3140E" w:rsidRPr="003A3C3D" w:rsidRDefault="00C3140E" w:rsidP="0068682D">
      <w:pPr>
        <w:pStyle w:val="Odstavecseseznamem"/>
        <w:spacing w:after="200" w:line="276" w:lineRule="auto"/>
        <w:ind w:left="709"/>
        <w:rPr>
          <w:rFonts w:ascii="Times New Roman" w:hAnsi="Times New Roman" w:cs="Times New Roman"/>
        </w:rPr>
      </w:pPr>
    </w:p>
    <w:sectPr w:rsidR="00C3140E" w:rsidRPr="003A3C3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02FDB" w14:textId="77777777" w:rsidR="009B30CC" w:rsidRDefault="009B30CC" w:rsidP="009B30CC">
      <w:pPr>
        <w:spacing w:after="0" w:line="240" w:lineRule="auto"/>
      </w:pPr>
      <w:r>
        <w:separator/>
      </w:r>
    </w:p>
  </w:endnote>
  <w:endnote w:type="continuationSeparator" w:id="0">
    <w:p w14:paraId="36CF45A8" w14:textId="77777777" w:rsidR="009B30CC" w:rsidRDefault="009B30CC" w:rsidP="009B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06DCB" w14:textId="77777777" w:rsidR="009B30CC" w:rsidRDefault="009B30CC" w:rsidP="009B30CC">
      <w:pPr>
        <w:spacing w:after="0" w:line="240" w:lineRule="auto"/>
      </w:pPr>
      <w:r>
        <w:separator/>
      </w:r>
    </w:p>
  </w:footnote>
  <w:footnote w:type="continuationSeparator" w:id="0">
    <w:p w14:paraId="376E8A22" w14:textId="77777777" w:rsidR="009B30CC" w:rsidRDefault="009B30CC" w:rsidP="009B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C0DA" w14:textId="66A8127A" w:rsidR="009B30CC" w:rsidRDefault="009B30CC">
    <w:pPr>
      <w:pStyle w:val="Zhlav"/>
    </w:pPr>
    <w:r>
      <w:t>Příloha č. 3 ZD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1D55"/>
    <w:multiLevelType w:val="multilevel"/>
    <w:tmpl w:val="035AF7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42324"/>
    <w:multiLevelType w:val="hybridMultilevel"/>
    <w:tmpl w:val="87123A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B819BC"/>
    <w:multiLevelType w:val="hybridMultilevel"/>
    <w:tmpl w:val="E2FEC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761"/>
    <w:multiLevelType w:val="hybridMultilevel"/>
    <w:tmpl w:val="A5A071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5D8D"/>
    <w:multiLevelType w:val="hybridMultilevel"/>
    <w:tmpl w:val="77823E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8480529"/>
    <w:multiLevelType w:val="hybridMultilevel"/>
    <w:tmpl w:val="2708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80FCC"/>
    <w:multiLevelType w:val="hybridMultilevel"/>
    <w:tmpl w:val="90C66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0E"/>
    <w:rsid w:val="0000020D"/>
    <w:rsid w:val="00010F27"/>
    <w:rsid w:val="0003408E"/>
    <w:rsid w:val="00071322"/>
    <w:rsid w:val="00077892"/>
    <w:rsid w:val="000D136C"/>
    <w:rsid w:val="000D3D95"/>
    <w:rsid w:val="000F4FC8"/>
    <w:rsid w:val="00105599"/>
    <w:rsid w:val="001123CA"/>
    <w:rsid w:val="00115B8C"/>
    <w:rsid w:val="00133BB8"/>
    <w:rsid w:val="00137F1A"/>
    <w:rsid w:val="00161716"/>
    <w:rsid w:val="00174255"/>
    <w:rsid w:val="00197172"/>
    <w:rsid w:val="001B43EB"/>
    <w:rsid w:val="001B6C98"/>
    <w:rsid w:val="001C1C9F"/>
    <w:rsid w:val="001F4D38"/>
    <w:rsid w:val="0020589D"/>
    <w:rsid w:val="002611AC"/>
    <w:rsid w:val="0027326D"/>
    <w:rsid w:val="002D5DFC"/>
    <w:rsid w:val="002E3392"/>
    <w:rsid w:val="002E416E"/>
    <w:rsid w:val="00301884"/>
    <w:rsid w:val="00361D15"/>
    <w:rsid w:val="00364875"/>
    <w:rsid w:val="003A3C3D"/>
    <w:rsid w:val="0041655E"/>
    <w:rsid w:val="00425301"/>
    <w:rsid w:val="00435DA4"/>
    <w:rsid w:val="00436D8A"/>
    <w:rsid w:val="00442AF2"/>
    <w:rsid w:val="00473B54"/>
    <w:rsid w:val="004F4F1A"/>
    <w:rsid w:val="00555B30"/>
    <w:rsid w:val="005643E1"/>
    <w:rsid w:val="00576EA1"/>
    <w:rsid w:val="005A7192"/>
    <w:rsid w:val="00627F79"/>
    <w:rsid w:val="00630901"/>
    <w:rsid w:val="006324E0"/>
    <w:rsid w:val="0064142F"/>
    <w:rsid w:val="00654B8B"/>
    <w:rsid w:val="00673BE9"/>
    <w:rsid w:val="00681EE2"/>
    <w:rsid w:val="0068682D"/>
    <w:rsid w:val="006A0CBF"/>
    <w:rsid w:val="00722CE7"/>
    <w:rsid w:val="007440BD"/>
    <w:rsid w:val="00760736"/>
    <w:rsid w:val="00774E87"/>
    <w:rsid w:val="007B637A"/>
    <w:rsid w:val="007C1A80"/>
    <w:rsid w:val="007D54A7"/>
    <w:rsid w:val="007D6FE0"/>
    <w:rsid w:val="007D76AB"/>
    <w:rsid w:val="007D7975"/>
    <w:rsid w:val="00805ADF"/>
    <w:rsid w:val="008208E5"/>
    <w:rsid w:val="008A1F47"/>
    <w:rsid w:val="008D4A3B"/>
    <w:rsid w:val="009319C6"/>
    <w:rsid w:val="00955BEC"/>
    <w:rsid w:val="0099293B"/>
    <w:rsid w:val="009B30CC"/>
    <w:rsid w:val="009D05C3"/>
    <w:rsid w:val="009F1E05"/>
    <w:rsid w:val="00A75EE8"/>
    <w:rsid w:val="00A77E99"/>
    <w:rsid w:val="00A872BF"/>
    <w:rsid w:val="00B0758F"/>
    <w:rsid w:val="00B159F0"/>
    <w:rsid w:val="00B30F06"/>
    <w:rsid w:val="00B45319"/>
    <w:rsid w:val="00B46456"/>
    <w:rsid w:val="00B53FD3"/>
    <w:rsid w:val="00B666E8"/>
    <w:rsid w:val="00B72701"/>
    <w:rsid w:val="00B84E1B"/>
    <w:rsid w:val="00B87E65"/>
    <w:rsid w:val="00BA5F8F"/>
    <w:rsid w:val="00BB3509"/>
    <w:rsid w:val="00BE54D7"/>
    <w:rsid w:val="00BF1D7F"/>
    <w:rsid w:val="00C15209"/>
    <w:rsid w:val="00C222B0"/>
    <w:rsid w:val="00C250B4"/>
    <w:rsid w:val="00C3140E"/>
    <w:rsid w:val="00C35C69"/>
    <w:rsid w:val="00C41571"/>
    <w:rsid w:val="00C545AE"/>
    <w:rsid w:val="00C90B1E"/>
    <w:rsid w:val="00CB52E6"/>
    <w:rsid w:val="00D0144A"/>
    <w:rsid w:val="00D0467B"/>
    <w:rsid w:val="00D22CEC"/>
    <w:rsid w:val="00D52547"/>
    <w:rsid w:val="00D62DBE"/>
    <w:rsid w:val="00D9446C"/>
    <w:rsid w:val="00D969A5"/>
    <w:rsid w:val="00DC14E3"/>
    <w:rsid w:val="00DD091B"/>
    <w:rsid w:val="00E044E9"/>
    <w:rsid w:val="00E22D16"/>
    <w:rsid w:val="00E81319"/>
    <w:rsid w:val="00E865D5"/>
    <w:rsid w:val="00E86F11"/>
    <w:rsid w:val="00E968D8"/>
    <w:rsid w:val="00EC4840"/>
    <w:rsid w:val="00F155A3"/>
    <w:rsid w:val="00F15D68"/>
    <w:rsid w:val="00F25472"/>
    <w:rsid w:val="00F4284C"/>
    <w:rsid w:val="00F5777B"/>
    <w:rsid w:val="00F74402"/>
    <w:rsid w:val="00F868D7"/>
    <w:rsid w:val="00F87649"/>
    <w:rsid w:val="00FA705F"/>
    <w:rsid w:val="00FB2573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DAD5"/>
  <w15:chartTrackingRefBased/>
  <w15:docId w15:val="{8655A818-1F59-4287-8598-44DE78E1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1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1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C3140E"/>
    <w:pPr>
      <w:ind w:left="720"/>
      <w:contextualSpacing/>
    </w:p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34"/>
    <w:rsid w:val="00C3140E"/>
  </w:style>
  <w:style w:type="paragraph" w:styleId="Textbubliny">
    <w:name w:val="Balloon Text"/>
    <w:basedOn w:val="Normln"/>
    <w:link w:val="TextbublinyChar"/>
    <w:uiPriority w:val="99"/>
    <w:semiHidden/>
    <w:unhideWhenUsed/>
    <w:rsid w:val="000D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D9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36D8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02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2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2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2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2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5777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B3509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9D05C3"/>
    <w:pPr>
      <w:spacing w:before="100" w:beforeAutospacing="1" w:after="120" w:afterAutospacing="1" w:line="240" w:lineRule="auto"/>
      <w:ind w:left="1701" w:right="1134"/>
      <w:contextualSpacing/>
    </w:pPr>
    <w:rPr>
      <w:rFonts w:ascii="Arial" w:eastAsia="MS Mincho" w:hAnsi="Arial" w:cs="Times New Roman"/>
      <w:sz w:val="20"/>
      <w:szCs w:val="24"/>
      <w:lang w:eastAsia="ja-JP"/>
    </w:rPr>
  </w:style>
  <w:style w:type="character" w:customStyle="1" w:styleId="ZkladntextChar">
    <w:name w:val="Základní text Char"/>
    <w:basedOn w:val="Standardnpsmoodstavce"/>
    <w:link w:val="Zkladntext"/>
    <w:rsid w:val="009D05C3"/>
    <w:rPr>
      <w:rFonts w:ascii="Arial" w:eastAsia="MS Mincho" w:hAnsi="Arial" w:cs="Times New Roman"/>
      <w:sz w:val="20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9B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0CC"/>
  </w:style>
  <w:style w:type="paragraph" w:styleId="Zpat">
    <w:name w:val="footer"/>
    <w:basedOn w:val="Normln"/>
    <w:link w:val="ZpatChar"/>
    <w:uiPriority w:val="99"/>
    <w:unhideWhenUsed/>
    <w:rsid w:val="009B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patibilityguide.broadcom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patibilityguide.broadcom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128c31-6655-4c0a-8bff-d8ac5c8169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E4C9F8C04AD4D86804AED92ED0B78" ma:contentTypeVersion="17" ma:contentTypeDescription="Create a new document." ma:contentTypeScope="" ma:versionID="06a8b784c3b3f519af379cd610c0b71f">
  <xsd:schema xmlns:xsd="http://www.w3.org/2001/XMLSchema" xmlns:xs="http://www.w3.org/2001/XMLSchema" xmlns:p="http://schemas.microsoft.com/office/2006/metadata/properties" xmlns:ns3="41128c31-6655-4c0a-8bff-d8ac5c81693c" xmlns:ns4="68e838d8-3c4a-41c5-a645-926d4e21ba04" targetNamespace="http://schemas.microsoft.com/office/2006/metadata/properties" ma:root="true" ma:fieldsID="c059c1461bf67dc0243391d92fac19ec" ns3:_="" ns4:_="">
    <xsd:import namespace="41128c31-6655-4c0a-8bff-d8ac5c81693c"/>
    <xsd:import namespace="68e838d8-3c4a-41c5-a645-926d4e21ba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28c31-6655-4c0a-8bff-d8ac5c816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38d8-3c4a-41c5-a645-926d4e21b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C6DC-C8F6-408A-B86B-CE497053F6D0}">
  <ds:schemaRefs>
    <ds:schemaRef ds:uri="http://schemas.microsoft.com/office/2006/metadata/properties"/>
    <ds:schemaRef ds:uri="http://schemas.microsoft.com/office/infopath/2007/PartnerControls"/>
    <ds:schemaRef ds:uri="41128c31-6655-4c0a-8bff-d8ac5c81693c"/>
  </ds:schemaRefs>
</ds:datastoreItem>
</file>

<file path=customXml/itemProps2.xml><?xml version="1.0" encoding="utf-8"?>
<ds:datastoreItem xmlns:ds="http://schemas.openxmlformats.org/officeDocument/2006/customXml" ds:itemID="{F2F2F343-FE50-42DE-B5BC-07BFF6A28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6B740-1868-467E-B386-A5488D6A0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28c31-6655-4c0a-8bff-d8ac5c81693c"/>
    <ds:schemaRef ds:uri="68e838d8-3c4a-41c5-a645-926d4e21b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36FED-0635-48E8-8DA3-31B8B52A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9</Pages>
  <Words>2184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Dušan, Bc.</dc:creator>
  <cp:keywords/>
  <dc:description/>
  <cp:lastModifiedBy>Kubátková Hana, Ing.</cp:lastModifiedBy>
  <cp:revision>47</cp:revision>
  <dcterms:created xsi:type="dcterms:W3CDTF">2024-10-30T09:05:00Z</dcterms:created>
  <dcterms:modified xsi:type="dcterms:W3CDTF">2025-06-06T09:48:00Z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0x01010011FE4C9F8C04AD4D86804AED92ED0B78</vt:lpwstr>
  </property>
</Properties>
</file>