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2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VZ19_2025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Distribuce živého rozhlasového vysílání po internetu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