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3F133673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4E7637" w:rsidRPr="004E7637">
        <w:rPr>
          <w:rFonts w:ascii="Palatino Linotype" w:hAnsi="Palatino Linotype"/>
          <w:b/>
          <w:bCs/>
          <w:sz w:val="22"/>
          <w:szCs w:val="22"/>
        </w:rPr>
        <w:t>Rekonstrukce střechy pro objekt mateřské školy Komerční 22a</w:t>
      </w:r>
      <w:r w:rsidR="004E7637" w:rsidRPr="004E7637">
        <w:rPr>
          <w:rFonts w:ascii="Palatino Linotype" w:eastAsiaTheme="minorEastAsia" w:hAnsi="Palatino Linotype"/>
          <w:b/>
          <w:bCs/>
          <w:sz w:val="22"/>
          <w:szCs w:val="22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7FF46DE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9F616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59C0C17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92F8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4E7637"/>
    <w:rsid w:val="005341D0"/>
    <w:rsid w:val="00535AFD"/>
    <w:rsid w:val="005A4143"/>
    <w:rsid w:val="005A7DA9"/>
    <w:rsid w:val="005D7321"/>
    <w:rsid w:val="006776A7"/>
    <w:rsid w:val="006E537C"/>
    <w:rsid w:val="00753A00"/>
    <w:rsid w:val="0075404A"/>
    <w:rsid w:val="007E2828"/>
    <w:rsid w:val="008061C7"/>
    <w:rsid w:val="0086114E"/>
    <w:rsid w:val="008D3323"/>
    <w:rsid w:val="008D3FC3"/>
    <w:rsid w:val="008E4652"/>
    <w:rsid w:val="00983BD4"/>
    <w:rsid w:val="009C13B0"/>
    <w:rsid w:val="009E62B5"/>
    <w:rsid w:val="009F6162"/>
    <w:rsid w:val="00A028D8"/>
    <w:rsid w:val="00A473C1"/>
    <w:rsid w:val="00A519B8"/>
    <w:rsid w:val="00A636C1"/>
    <w:rsid w:val="00AC5128"/>
    <w:rsid w:val="00B718BF"/>
    <w:rsid w:val="00B92011"/>
    <w:rsid w:val="00BB5D59"/>
    <w:rsid w:val="00C52A49"/>
    <w:rsid w:val="00C67901"/>
    <w:rsid w:val="00CB5554"/>
    <w:rsid w:val="00CC5339"/>
    <w:rsid w:val="00CD2CDD"/>
    <w:rsid w:val="00D0502E"/>
    <w:rsid w:val="00D12AF1"/>
    <w:rsid w:val="00D741CE"/>
    <w:rsid w:val="00E40448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2025-07-09T12:10:00Z</dcterms:created>
  <dcterms:modified xsi:type="dcterms:W3CDTF">2025-07-09T12:18:00Z</dcterms:modified>
</cp:coreProperties>
</file>