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6B26A1F" w:rsidR="0084550E" w:rsidRPr="00513BA4" w:rsidRDefault="0084550E" w:rsidP="00074563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074563" w:rsidRPr="00074563">
        <w:rPr>
          <w:b/>
          <w:sz w:val="22"/>
          <w:szCs w:val="22"/>
        </w:rPr>
        <w:t xml:space="preserve">Areál autobusy Hranečník – Doplnění </w:t>
      </w:r>
      <w:r w:rsidR="009E592B">
        <w:rPr>
          <w:b/>
          <w:sz w:val="22"/>
          <w:szCs w:val="22"/>
        </w:rPr>
        <w:t>S</w:t>
      </w:r>
      <w:r w:rsidR="00074563" w:rsidRPr="00074563">
        <w:rPr>
          <w:b/>
          <w:sz w:val="22"/>
          <w:szCs w:val="22"/>
        </w:rPr>
        <w:t>ystému detekce úniku plynu</w:t>
      </w:r>
      <w:r w:rsidR="00F93E3F">
        <w:rPr>
          <w:b/>
          <w:sz w:val="22"/>
          <w:szCs w:val="22"/>
        </w:rPr>
        <w:t> </w:t>
      </w:r>
      <w:r w:rsidR="002850C1" w:rsidRPr="002850C1">
        <w:rPr>
          <w:b/>
          <w:sz w:val="22"/>
          <w:szCs w:val="22"/>
        </w:rPr>
        <w:t xml:space="preserve">včetně stavebních úprav </w:t>
      </w:r>
      <w:bookmarkStart w:id="1" w:name="_GoBack"/>
      <w:bookmarkEnd w:id="1"/>
      <w:r w:rsidR="00F93E3F">
        <w:rPr>
          <w:b/>
          <w:sz w:val="22"/>
          <w:szCs w:val="22"/>
        </w:rPr>
        <w:t>II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1DE63" w14:textId="77777777" w:rsidR="00C21E73" w:rsidRDefault="00C21E73" w:rsidP="005026BE">
      <w:r>
        <w:separator/>
      </w:r>
    </w:p>
  </w:endnote>
  <w:endnote w:type="continuationSeparator" w:id="0">
    <w:p w14:paraId="23A44C06" w14:textId="77777777" w:rsidR="00C21E73" w:rsidRDefault="00C21E73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50F83" w14:textId="77777777" w:rsidR="00C21E73" w:rsidRDefault="00C21E73" w:rsidP="005026BE">
      <w:r>
        <w:separator/>
      </w:r>
    </w:p>
  </w:footnote>
  <w:footnote w:type="continuationSeparator" w:id="0">
    <w:p w14:paraId="42CCA9D3" w14:textId="77777777" w:rsidR="00C21E73" w:rsidRDefault="00C21E73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65EAAF9E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B25039">
      <w:rPr>
        <w:rFonts w:ascii="Times New Roman" w:hAnsi="Times New Roman"/>
        <w:bCs/>
        <w:i/>
        <w:iCs/>
      </w:rPr>
      <w:t>8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4563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17885"/>
    <w:rsid w:val="00221AEA"/>
    <w:rsid w:val="002850C1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57005"/>
    <w:rsid w:val="00560072"/>
    <w:rsid w:val="005809A3"/>
    <w:rsid w:val="00604516"/>
    <w:rsid w:val="00641E16"/>
    <w:rsid w:val="00646311"/>
    <w:rsid w:val="00661F47"/>
    <w:rsid w:val="0068493F"/>
    <w:rsid w:val="00695E56"/>
    <w:rsid w:val="006E18AA"/>
    <w:rsid w:val="00710C90"/>
    <w:rsid w:val="007115A2"/>
    <w:rsid w:val="00723B45"/>
    <w:rsid w:val="007305E4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9E592B"/>
    <w:rsid w:val="00A35EAA"/>
    <w:rsid w:val="00A5643F"/>
    <w:rsid w:val="00A8421D"/>
    <w:rsid w:val="00AB0184"/>
    <w:rsid w:val="00B20099"/>
    <w:rsid w:val="00B212F3"/>
    <w:rsid w:val="00B237D7"/>
    <w:rsid w:val="00B25039"/>
    <w:rsid w:val="00B44286"/>
    <w:rsid w:val="00B6238A"/>
    <w:rsid w:val="00B65D29"/>
    <w:rsid w:val="00B6760E"/>
    <w:rsid w:val="00B91B53"/>
    <w:rsid w:val="00BD5500"/>
    <w:rsid w:val="00BF0A09"/>
    <w:rsid w:val="00C00444"/>
    <w:rsid w:val="00C21E73"/>
    <w:rsid w:val="00C473D6"/>
    <w:rsid w:val="00C6783C"/>
    <w:rsid w:val="00C85D94"/>
    <w:rsid w:val="00C94D8E"/>
    <w:rsid w:val="00D35FA3"/>
    <w:rsid w:val="00D52D20"/>
    <w:rsid w:val="00DD21D8"/>
    <w:rsid w:val="00DD3B23"/>
    <w:rsid w:val="00E339A1"/>
    <w:rsid w:val="00E5295F"/>
    <w:rsid w:val="00F05909"/>
    <w:rsid w:val="00F129E7"/>
    <w:rsid w:val="00F210EC"/>
    <w:rsid w:val="00F54829"/>
    <w:rsid w:val="00F93E3F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E07FD-E0C6-4C90-8B50-8E2B93B8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7</cp:revision>
  <cp:lastPrinted>2017-11-02T12:46:00Z</cp:lastPrinted>
  <dcterms:created xsi:type="dcterms:W3CDTF">2024-10-07T05:27:00Z</dcterms:created>
  <dcterms:modified xsi:type="dcterms:W3CDTF">2025-06-20T10:07:00Z</dcterms:modified>
</cp:coreProperties>
</file>