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6D71D25D"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BF582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BF582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BF582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BF582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BF582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BF582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BF582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1C87DE8A" w:rsidR="00D9723E" w:rsidRDefault="00BF5825">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5AF94171" w:rsidR="00D9723E" w:rsidRDefault="00D73A7D">
      <w:pPr>
        <w:pStyle w:val="Nadpis5"/>
      </w:pPr>
      <w:bookmarkStart w:id="1" w:name="_1fob9te" w:colFirst="0" w:colLast="0"/>
      <w:bookmarkEnd w:id="1"/>
      <w:r>
        <w:lastRenderedPageBreak/>
        <w:t>Komunikace mezi zadavatelem a účastník</w:t>
      </w:r>
      <w:r w:rsidR="00BF5825">
        <w:t>y</w:t>
      </w:r>
      <w:bookmarkStart w:id="2" w:name="_GoBack"/>
      <w:bookmarkEnd w:id="2"/>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243C2820" w:rsidR="00D9723E" w:rsidRDefault="00D73A7D">
      <w:pPr>
        <w:pStyle w:val="Nadpis5"/>
      </w:pPr>
      <w:bookmarkStart w:id="3" w:name="_3znysh7" w:colFirst="0" w:colLast="0"/>
      <w:bookmarkEnd w:id="3"/>
      <w:r>
        <w:t>Registrac</w:t>
      </w:r>
      <w:r w:rsidR="00BF04A9">
        <w:t>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xml:space="preserve">. V případě, že tyto doklady budou obsahovat jakékoliv údaje, pomocí nichž by bylo možné účastníka identifikovat, bude administrátor postupovat v souladu s postupem uvedeným v zadávací </w:t>
      </w:r>
      <w:proofErr w:type="gramStart"/>
      <w:r>
        <w:rPr>
          <w:sz w:val="22"/>
          <w:szCs w:val="22"/>
        </w:rPr>
        <w:t>dokumentací</w:t>
      </w:r>
      <w:proofErr w:type="gramEnd"/>
      <w:r>
        <w:rPr>
          <w:sz w:val="22"/>
          <w:szCs w:val="22"/>
        </w:rPr>
        <w:t>.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5EDEC3CF"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BF5825">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914" w14:textId="0B9FDDF5"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w:t>
    </w:r>
    <w:r w:rsidR="00C1559B">
      <w:rPr>
        <w:i/>
        <w:noProof/>
        <w:sz w:val="22"/>
        <w:szCs w:val="22"/>
      </w:rPr>
      <w:t>a</w:t>
    </w:r>
    <w:r w:rsidRPr="00B96D12">
      <w:rPr>
        <w:i/>
        <w:noProof/>
        <w:sz w:val="22"/>
        <w:szCs w:val="22"/>
      </w:rPr>
      <w:t>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A3742"/>
    <w:rsid w:val="000C2546"/>
    <w:rsid w:val="000E382C"/>
    <w:rsid w:val="00175B19"/>
    <w:rsid w:val="00175E70"/>
    <w:rsid w:val="00196550"/>
    <w:rsid w:val="001B5611"/>
    <w:rsid w:val="001C34B6"/>
    <w:rsid w:val="001D205D"/>
    <w:rsid w:val="00202178"/>
    <w:rsid w:val="00285772"/>
    <w:rsid w:val="002C495F"/>
    <w:rsid w:val="002E5A07"/>
    <w:rsid w:val="00323DCD"/>
    <w:rsid w:val="003938BE"/>
    <w:rsid w:val="003B44CE"/>
    <w:rsid w:val="004934FC"/>
    <w:rsid w:val="004A060F"/>
    <w:rsid w:val="005078FF"/>
    <w:rsid w:val="0054544C"/>
    <w:rsid w:val="005D00EA"/>
    <w:rsid w:val="005E204E"/>
    <w:rsid w:val="006658E8"/>
    <w:rsid w:val="006B4957"/>
    <w:rsid w:val="006C1C3A"/>
    <w:rsid w:val="006E6056"/>
    <w:rsid w:val="00713E06"/>
    <w:rsid w:val="007538E3"/>
    <w:rsid w:val="007A35BC"/>
    <w:rsid w:val="00817FF4"/>
    <w:rsid w:val="00875DC2"/>
    <w:rsid w:val="00894B5E"/>
    <w:rsid w:val="008C2D3D"/>
    <w:rsid w:val="0091771C"/>
    <w:rsid w:val="00A15E2F"/>
    <w:rsid w:val="00A217ED"/>
    <w:rsid w:val="00AB7D65"/>
    <w:rsid w:val="00BA6F76"/>
    <w:rsid w:val="00BB796E"/>
    <w:rsid w:val="00BE5E3A"/>
    <w:rsid w:val="00BF04A9"/>
    <w:rsid w:val="00BF5825"/>
    <w:rsid w:val="00C1559B"/>
    <w:rsid w:val="00C8573E"/>
    <w:rsid w:val="00C864D2"/>
    <w:rsid w:val="00CF7447"/>
    <w:rsid w:val="00D73A7D"/>
    <w:rsid w:val="00D8669B"/>
    <w:rsid w:val="00D9723E"/>
    <w:rsid w:val="00E2363A"/>
    <w:rsid w:val="00F1632A"/>
    <w:rsid w:val="00FB04D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18</cp:revision>
  <cp:lastPrinted>2025-07-15T08:38:00Z</cp:lastPrinted>
  <dcterms:created xsi:type="dcterms:W3CDTF">2024-12-10T11:58:00Z</dcterms:created>
  <dcterms:modified xsi:type="dcterms:W3CDTF">2025-07-23T05:31:00Z</dcterms:modified>
</cp:coreProperties>
</file>