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4ABC9" w14:textId="77777777" w:rsidR="00927D98" w:rsidRPr="004D263B" w:rsidRDefault="00840FF5" w:rsidP="00927D98">
      <w:pPr>
        <w:pStyle w:val="rove2"/>
        <w:numPr>
          <w:ilvl w:val="0"/>
          <w:numId w:val="0"/>
        </w:numPr>
        <w:spacing w:after="0"/>
        <w:ind w:left="709" w:hanging="709"/>
        <w:rPr>
          <w:i/>
        </w:rPr>
      </w:pPr>
      <w:bookmarkStart w:id="0" w:name="_GoBack"/>
      <w:bookmarkEnd w:id="0"/>
      <w:r>
        <w:rPr>
          <w:i/>
        </w:rPr>
        <w:t>Příloha č. 3</w:t>
      </w:r>
      <w:r w:rsidR="004D263B" w:rsidRPr="004D263B">
        <w:rPr>
          <w:i/>
        </w:rPr>
        <w:t xml:space="preserve"> zadávací dokumentace</w:t>
      </w:r>
      <w:r w:rsidR="00927D98" w:rsidRPr="004D263B">
        <w:rPr>
          <w:i/>
        </w:rPr>
        <w:t xml:space="preserve"> – Technická specifikace předmětu plnění</w:t>
      </w:r>
    </w:p>
    <w:p w14:paraId="587EFFCE" w14:textId="77777777"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14:paraId="1B286E1C" w14:textId="77777777"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14:paraId="7914EDB4" w14:textId="77777777"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14:paraId="32F001CF" w14:textId="77777777" w:rsidR="00742ED4" w:rsidRPr="00DD33D9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DD33D9">
        <w:rPr>
          <w:rFonts w:ascii="Times New Roman" w:hAnsi="Times New Roman"/>
          <w:b/>
          <w:sz w:val="28"/>
          <w:szCs w:val="28"/>
        </w:rPr>
        <w:t xml:space="preserve">Nákup </w:t>
      </w:r>
      <w:r w:rsidR="00262CD4">
        <w:rPr>
          <w:rFonts w:ascii="Times New Roman" w:hAnsi="Times New Roman"/>
          <w:b/>
          <w:sz w:val="28"/>
          <w:szCs w:val="28"/>
        </w:rPr>
        <w:t>1</w:t>
      </w:r>
      <w:r w:rsidR="00560AF2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DD33D9">
        <w:rPr>
          <w:rFonts w:ascii="Times New Roman" w:hAnsi="Times New Roman"/>
          <w:b/>
          <w:sz w:val="28"/>
          <w:szCs w:val="28"/>
        </w:rPr>
        <w:t>ks nov</w:t>
      </w:r>
      <w:r w:rsidR="00262CD4">
        <w:rPr>
          <w:rFonts w:ascii="Times New Roman" w:hAnsi="Times New Roman"/>
          <w:b/>
          <w:sz w:val="28"/>
          <w:szCs w:val="28"/>
        </w:rPr>
        <w:t>ého</w:t>
      </w:r>
      <w:r w:rsidR="004B6B8A" w:rsidRPr="00DD33D9">
        <w:rPr>
          <w:rFonts w:ascii="Times New Roman" w:hAnsi="Times New Roman"/>
          <w:b/>
          <w:sz w:val="28"/>
          <w:szCs w:val="28"/>
        </w:rPr>
        <w:t xml:space="preserve"> vozid</w:t>
      </w:r>
      <w:r w:rsidR="00262CD4">
        <w:rPr>
          <w:rFonts w:ascii="Times New Roman" w:hAnsi="Times New Roman"/>
          <w:b/>
          <w:sz w:val="28"/>
          <w:szCs w:val="28"/>
        </w:rPr>
        <w:t>la</w:t>
      </w:r>
      <w:r w:rsidR="004B6B8A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2361EA">
        <w:rPr>
          <w:rFonts w:ascii="Times New Roman" w:hAnsi="Times New Roman"/>
          <w:b/>
          <w:sz w:val="28"/>
          <w:szCs w:val="28"/>
        </w:rPr>
        <w:t xml:space="preserve">- </w:t>
      </w:r>
      <w:r w:rsidR="005E1531">
        <w:rPr>
          <w:rFonts w:ascii="Times New Roman" w:hAnsi="Times New Roman"/>
          <w:b/>
          <w:sz w:val="28"/>
          <w:szCs w:val="28"/>
        </w:rPr>
        <w:t>montážní dílna</w:t>
      </w:r>
    </w:p>
    <w:p w14:paraId="3C823FEF" w14:textId="77777777" w:rsidR="00DD33D9" w:rsidRPr="00F91766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14:paraId="6BDB9694" w14:textId="77777777"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14:paraId="622C950A" w14:textId="77777777"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9B3309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14:paraId="635E826A" w14:textId="77777777"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9B3309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14:paraId="3BBDF7EC" w14:textId="77777777"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14:paraId="01DCE34B" w14:textId="77777777"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14:paraId="12085D76" w14:textId="77777777" w:rsidR="001575CB" w:rsidRPr="00227993" w:rsidRDefault="00A60DC1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Vyjádření k údajům uvedeným v této příloze je povinnou součástí technické části nabídky účastníka zadávacího řízení (dále jen účastník) Účastník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227993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účastník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účastníkem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 bod 3.4.1.</w:t>
      </w:r>
      <w:r w:rsidR="00042F30">
        <w:rPr>
          <w:rFonts w:ascii="Times New Roman" w:hAnsi="Times New Roman"/>
          <w:i/>
          <w:color w:val="000000" w:themeColor="text1"/>
          <w:sz w:val="22"/>
          <w:szCs w:val="22"/>
        </w:rPr>
        <w:t>) zadávací dokumentace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.  </w:t>
      </w:r>
    </w:p>
    <w:p w14:paraId="65F62799" w14:textId="77777777" w:rsidR="001575CB" w:rsidRPr="00227993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227993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14:paraId="2F59FE1C" w14:textId="77777777"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1"/>
        <w:gridCol w:w="993"/>
        <w:gridCol w:w="1082"/>
      </w:tblGrid>
      <w:tr w:rsidR="006C4759" w:rsidRPr="000E6E24" w14:paraId="26CFEA6F" w14:textId="77777777" w:rsidTr="00BB7294">
        <w:trPr>
          <w:trHeight w:val="600"/>
        </w:trPr>
        <w:tc>
          <w:tcPr>
            <w:tcW w:w="7394" w:type="dxa"/>
            <w:shd w:val="clear" w:color="auto" w:fill="auto"/>
            <w:vAlign w:val="center"/>
          </w:tcPr>
          <w:p w14:paraId="2A7656BC" w14:textId="77777777"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8EA269E" w14:textId="77777777"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EA1A7D5" w14:textId="77777777" w:rsidR="00923336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  <w:r w:rsidR="00923336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/</w:t>
            </w:r>
          </w:p>
          <w:p w14:paraId="69D83757" w14:textId="15DD1CAC" w:rsidR="006C4759" w:rsidRPr="000E6E24" w:rsidRDefault="0092333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Doplňující popis</w:t>
            </w:r>
          </w:p>
        </w:tc>
      </w:tr>
      <w:tr w:rsidR="00035F16" w:rsidRPr="000E6E24" w14:paraId="4E4F62CF" w14:textId="77777777" w:rsidTr="00BB7294">
        <w:trPr>
          <w:trHeight w:val="395"/>
        </w:trPr>
        <w:tc>
          <w:tcPr>
            <w:tcW w:w="7394" w:type="dxa"/>
            <w:shd w:val="clear" w:color="auto" w:fill="auto"/>
            <w:vAlign w:val="center"/>
          </w:tcPr>
          <w:p w14:paraId="11617866" w14:textId="77777777"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3548CE3" w14:textId="77777777"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3DADC445" w14:textId="77777777"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14:paraId="182779C6" w14:textId="77777777" w:rsidTr="00BB7294">
        <w:trPr>
          <w:trHeight w:val="129"/>
        </w:trPr>
        <w:tc>
          <w:tcPr>
            <w:tcW w:w="7394" w:type="dxa"/>
            <w:shd w:val="clear" w:color="auto" w:fill="auto"/>
            <w:vAlign w:val="center"/>
          </w:tcPr>
          <w:p w14:paraId="568E6D93" w14:textId="77777777" w:rsidR="00814DBA" w:rsidRPr="00227993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vznětový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10E7A18" w14:textId="77777777"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36EAE75" w14:textId="77777777"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14:paraId="2D9BD7FE" w14:textId="77777777" w:rsidTr="00BB7294">
        <w:trPr>
          <w:trHeight w:val="147"/>
        </w:trPr>
        <w:tc>
          <w:tcPr>
            <w:tcW w:w="7394" w:type="dxa"/>
            <w:shd w:val="clear" w:color="auto" w:fill="auto"/>
            <w:vAlign w:val="center"/>
          </w:tcPr>
          <w:p w14:paraId="3D776E68" w14:textId="77777777" w:rsidR="00814DBA" w:rsidRPr="00227993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22799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9D35E94" w14:textId="77777777"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CE02297" w14:textId="77777777"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14:paraId="52059641" w14:textId="77777777" w:rsidTr="00BB7294">
        <w:trPr>
          <w:trHeight w:val="179"/>
        </w:trPr>
        <w:tc>
          <w:tcPr>
            <w:tcW w:w="7394" w:type="dxa"/>
            <w:shd w:val="clear" w:color="auto" w:fill="auto"/>
            <w:vAlign w:val="center"/>
          </w:tcPr>
          <w:p w14:paraId="4EB9FCA5" w14:textId="77777777" w:rsidR="00814DBA" w:rsidRPr="00227993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2938EC">
              <w:rPr>
                <w:rFonts w:ascii="Times New Roman" w:hAnsi="Times New Roman"/>
                <w:sz w:val="22"/>
                <w:szCs w:val="22"/>
              </w:rPr>
              <w:t xml:space="preserve">320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kW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01E29D2" w14:textId="77777777"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30373C00" w14:textId="77777777"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938EC" w:rsidRPr="000E6E24" w14:paraId="485B3779" w14:textId="77777777" w:rsidTr="00BB7294">
        <w:trPr>
          <w:trHeight w:val="179"/>
        </w:trPr>
        <w:tc>
          <w:tcPr>
            <w:tcW w:w="7394" w:type="dxa"/>
            <w:shd w:val="clear" w:color="auto" w:fill="auto"/>
            <w:vAlign w:val="center"/>
          </w:tcPr>
          <w:p w14:paraId="3B6215AD" w14:textId="77777777" w:rsidR="002938EC" w:rsidRPr="00227993" w:rsidRDefault="002938EC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zesílená motorová brzda</w:t>
            </w:r>
            <w:r w:rsidR="00BC5824">
              <w:rPr>
                <w:rFonts w:ascii="Times New Roman" w:hAnsi="Times New Roman"/>
                <w:sz w:val="22"/>
                <w:szCs w:val="22"/>
              </w:rPr>
              <w:t xml:space="preserve"> min výkon 380 kW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CE6746D" w14:textId="77777777" w:rsidR="002938EC" w:rsidRDefault="005E153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700D469F" w14:textId="77777777" w:rsidR="002938EC" w:rsidRPr="000E6E24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938EC" w:rsidRPr="000E6E24" w14:paraId="301BD2A3" w14:textId="77777777" w:rsidTr="00BB7294">
        <w:trPr>
          <w:trHeight w:val="179"/>
        </w:trPr>
        <w:tc>
          <w:tcPr>
            <w:tcW w:w="7394" w:type="dxa"/>
            <w:shd w:val="clear" w:color="auto" w:fill="auto"/>
            <w:vAlign w:val="center"/>
          </w:tcPr>
          <w:p w14:paraId="6E6C0495" w14:textId="77777777" w:rsidR="002938EC" w:rsidRDefault="002938EC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ochranné </w:t>
            </w:r>
            <w:r w:rsidR="00742F3C">
              <w:rPr>
                <w:rFonts w:ascii="Times New Roman" w:hAnsi="Times New Roman"/>
                <w:sz w:val="22"/>
                <w:szCs w:val="22"/>
              </w:rPr>
              <w:t>zak</w:t>
            </w:r>
            <w:r w:rsidR="0010038B">
              <w:rPr>
                <w:rFonts w:ascii="Times New Roman" w:hAnsi="Times New Roman"/>
                <w:sz w:val="22"/>
                <w:szCs w:val="22"/>
              </w:rPr>
              <w:t>r</w:t>
            </w:r>
            <w:r w:rsidR="00742F3C">
              <w:rPr>
                <w:rFonts w:ascii="Times New Roman" w:hAnsi="Times New Roman"/>
                <w:sz w:val="22"/>
                <w:szCs w:val="22"/>
              </w:rPr>
              <w:t>ytování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motoru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0F8A9FC" w14:textId="77777777" w:rsidR="002938EC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E9E0B14" w14:textId="77777777" w:rsidR="002938EC" w:rsidRPr="000E6E24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14:paraId="50052FE1" w14:textId="77777777" w:rsidTr="00BB7294">
        <w:trPr>
          <w:trHeight w:val="339"/>
        </w:trPr>
        <w:tc>
          <w:tcPr>
            <w:tcW w:w="7394" w:type="dxa"/>
            <w:shd w:val="clear" w:color="auto" w:fill="auto"/>
            <w:vAlign w:val="center"/>
          </w:tcPr>
          <w:p w14:paraId="366C7EEC" w14:textId="77777777"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B4DF70D" w14:textId="77777777"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790BAD53" w14:textId="77777777"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14:paraId="2BBCD57A" w14:textId="77777777" w:rsidTr="00BB7294">
        <w:trPr>
          <w:trHeight w:val="249"/>
        </w:trPr>
        <w:tc>
          <w:tcPr>
            <w:tcW w:w="7394" w:type="dxa"/>
            <w:shd w:val="clear" w:color="auto" w:fill="auto"/>
            <w:vAlign w:val="center"/>
          </w:tcPr>
          <w:p w14:paraId="720AA5C6" w14:textId="77777777" w:rsidR="00814DBA" w:rsidRPr="00555765" w:rsidRDefault="00555765" w:rsidP="00FB1FC7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FB1FC7">
              <w:rPr>
                <w:rFonts w:ascii="Times New Roman" w:hAnsi="Times New Roman"/>
                <w:sz w:val="22"/>
                <w:szCs w:val="22"/>
              </w:rPr>
              <w:t>automa</w:t>
            </w:r>
            <w:r w:rsidR="0031427C">
              <w:rPr>
                <w:rFonts w:ascii="Times New Roman" w:hAnsi="Times New Roman"/>
                <w:sz w:val="22"/>
                <w:szCs w:val="22"/>
              </w:rPr>
              <w:t>tizované řazení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D86915F" w14:textId="77777777"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E83A77A" w14:textId="77777777"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14:paraId="3D60AE21" w14:textId="77777777" w:rsidTr="00BB7294">
        <w:trPr>
          <w:trHeight w:val="92"/>
        </w:trPr>
        <w:tc>
          <w:tcPr>
            <w:tcW w:w="7394" w:type="dxa"/>
            <w:shd w:val="clear" w:color="auto" w:fill="auto"/>
            <w:vAlign w:val="center"/>
          </w:tcPr>
          <w:p w14:paraId="06568137" w14:textId="77777777"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B1FC7">
              <w:rPr>
                <w:rFonts w:ascii="Times New Roman" w:hAnsi="Times New Roman"/>
                <w:sz w:val="22"/>
                <w:szCs w:val="22"/>
              </w:rPr>
              <w:t>min 12</w:t>
            </w:r>
            <w:r w:rsidR="001003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B1FC7">
              <w:rPr>
                <w:rFonts w:ascii="Times New Roman" w:hAnsi="Times New Roman"/>
                <w:sz w:val="22"/>
                <w:szCs w:val="22"/>
              </w:rPr>
              <w:t>-</w:t>
            </w:r>
            <w:r w:rsidR="003771A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B1FC7">
              <w:rPr>
                <w:rFonts w:ascii="Times New Roman" w:hAnsi="Times New Roman"/>
                <w:sz w:val="22"/>
                <w:szCs w:val="22"/>
              </w:rPr>
              <w:t>ti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 xml:space="preserve"> stupňová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FA7D0EE" w14:textId="77777777" w:rsidR="00814DBA" w:rsidRPr="00493252" w:rsidRDefault="000B5F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4070BE9" w14:textId="77777777"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14:paraId="176B06D9" w14:textId="77777777" w:rsidTr="00BB7294">
        <w:trPr>
          <w:trHeight w:val="92"/>
        </w:trPr>
        <w:tc>
          <w:tcPr>
            <w:tcW w:w="7394" w:type="dxa"/>
            <w:shd w:val="clear" w:color="auto" w:fill="auto"/>
            <w:vAlign w:val="center"/>
          </w:tcPr>
          <w:p w14:paraId="41050294" w14:textId="77777777" w:rsidR="00224801" w:rsidRPr="00116478" w:rsidRDefault="00224801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C558B7" w:rsidRPr="00C558B7">
              <w:rPr>
                <w:rFonts w:ascii="Times New Roman" w:hAnsi="Times New Roman"/>
                <w:sz w:val="22"/>
                <w:szCs w:val="22"/>
              </w:rPr>
              <w:t>trvalý</w:t>
            </w:r>
            <w:r w:rsidR="00C558B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pohon kol </w:t>
            </w:r>
            <w:r w:rsidR="00C558B7" w:rsidRPr="00C558B7">
              <w:rPr>
                <w:rFonts w:ascii="Times New Roman" w:hAnsi="Times New Roman"/>
                <w:sz w:val="22"/>
                <w:szCs w:val="22"/>
              </w:rPr>
              <w:t>4 x 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840B264" w14:textId="77777777"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508A33B" w14:textId="77777777"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14:paraId="0E2A3845" w14:textId="77777777" w:rsidTr="00BB7294">
        <w:trPr>
          <w:trHeight w:val="92"/>
        </w:trPr>
        <w:tc>
          <w:tcPr>
            <w:tcW w:w="7394" w:type="dxa"/>
            <w:shd w:val="clear" w:color="auto" w:fill="auto"/>
            <w:vAlign w:val="center"/>
          </w:tcPr>
          <w:p w14:paraId="7FF26255" w14:textId="77777777" w:rsidR="00FB1FC7" w:rsidRDefault="00FB1FC7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B1FC7">
              <w:rPr>
                <w:rFonts w:ascii="Times New Roman" w:hAnsi="Times New Roman"/>
                <w:sz w:val="22"/>
                <w:szCs w:val="22"/>
              </w:rPr>
              <w:t>nápravové diferenciály s uzávěrkami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0B35D3B" w14:textId="77777777" w:rsidR="00FB1FC7" w:rsidRPr="00493252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C0C47C5" w14:textId="77777777"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14:paraId="330C68F2" w14:textId="77777777" w:rsidTr="00BB7294">
        <w:trPr>
          <w:trHeight w:val="452"/>
        </w:trPr>
        <w:tc>
          <w:tcPr>
            <w:tcW w:w="7394" w:type="dxa"/>
            <w:shd w:val="clear" w:color="auto" w:fill="auto"/>
            <w:vAlign w:val="center"/>
          </w:tcPr>
          <w:p w14:paraId="04BD7188" w14:textId="77777777"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2B9264D" w14:textId="77777777"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3FF4525" w14:textId="77777777"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14:paraId="6244F7AB" w14:textId="77777777" w:rsidTr="00BB7294">
        <w:trPr>
          <w:trHeight w:val="133"/>
        </w:trPr>
        <w:tc>
          <w:tcPr>
            <w:tcW w:w="7394" w:type="dxa"/>
            <w:shd w:val="clear" w:color="auto" w:fill="auto"/>
            <w:vAlign w:val="center"/>
          </w:tcPr>
          <w:p w14:paraId="7E22D0D8" w14:textId="77777777"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8B2F2DF" w14:textId="77777777"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41C06FE" w14:textId="77777777"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BC6" w:rsidRPr="000E6E24" w14:paraId="3B846299" w14:textId="77777777" w:rsidTr="00BB7294">
        <w:trPr>
          <w:trHeight w:val="133"/>
        </w:trPr>
        <w:tc>
          <w:tcPr>
            <w:tcW w:w="7394" w:type="dxa"/>
            <w:shd w:val="clear" w:color="auto" w:fill="auto"/>
            <w:vAlign w:val="center"/>
          </w:tcPr>
          <w:p w14:paraId="0ADE3A35" w14:textId="77777777" w:rsidR="00814BC6" w:rsidRPr="00116478" w:rsidRDefault="00814BC6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14BC6">
              <w:rPr>
                <w:rFonts w:ascii="Times New Roman" w:hAnsi="Times New Roman"/>
                <w:sz w:val="22"/>
                <w:szCs w:val="22"/>
              </w:rPr>
              <w:t>volant s možností podélného a příčného nastavení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A6BC9FD" w14:textId="77777777" w:rsidR="00814BC6" w:rsidRPr="00C54D2E" w:rsidRDefault="00814BC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430B45E" w14:textId="77777777" w:rsidR="00814BC6" w:rsidRPr="000E6E24" w:rsidRDefault="00814BC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14:paraId="37CBB834" w14:textId="77777777" w:rsidTr="00BB7294">
        <w:trPr>
          <w:trHeight w:val="133"/>
        </w:trPr>
        <w:tc>
          <w:tcPr>
            <w:tcW w:w="7394" w:type="dxa"/>
            <w:shd w:val="clear" w:color="auto" w:fill="auto"/>
            <w:vAlign w:val="center"/>
          </w:tcPr>
          <w:p w14:paraId="60C7695D" w14:textId="77777777" w:rsidR="009E0C54" w:rsidRDefault="00FB1FC7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B1FC7">
              <w:rPr>
                <w:rFonts w:ascii="Times New Roman" w:hAnsi="Times New Roman"/>
                <w:sz w:val="22"/>
                <w:szCs w:val="22"/>
              </w:rPr>
              <w:t xml:space="preserve">torzní stabilizátory náprav, zadní </w:t>
            </w:r>
            <w:r w:rsidR="0010038B">
              <w:rPr>
                <w:rFonts w:ascii="Times New Roman" w:hAnsi="Times New Roman"/>
                <w:sz w:val="22"/>
                <w:szCs w:val="22"/>
              </w:rPr>
              <w:t xml:space="preserve">náprava </w:t>
            </w:r>
            <w:r w:rsidRPr="00FB1FC7">
              <w:rPr>
                <w:rFonts w:ascii="Times New Roman" w:hAnsi="Times New Roman"/>
                <w:sz w:val="22"/>
                <w:szCs w:val="22"/>
              </w:rPr>
              <w:t>zesílen</w:t>
            </w:r>
            <w:r w:rsidR="00C558B7">
              <w:rPr>
                <w:rFonts w:ascii="Times New Roman" w:hAnsi="Times New Roman"/>
                <w:sz w:val="22"/>
                <w:szCs w:val="22"/>
              </w:rPr>
              <w:t>á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D21F032" w14:textId="77777777"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7A089F14" w14:textId="77777777"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14:paraId="6E71B998" w14:textId="77777777" w:rsidTr="00BB7294">
        <w:trPr>
          <w:trHeight w:val="419"/>
        </w:trPr>
        <w:tc>
          <w:tcPr>
            <w:tcW w:w="7394" w:type="dxa"/>
            <w:shd w:val="clear" w:color="auto" w:fill="auto"/>
            <w:vAlign w:val="center"/>
          </w:tcPr>
          <w:p w14:paraId="1D667923" w14:textId="77777777"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F41E9CF" w14:textId="77777777"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EB3AFF3" w14:textId="77777777"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14:paraId="280688F5" w14:textId="77777777" w:rsidTr="00BB7294">
        <w:trPr>
          <w:trHeight w:val="157"/>
        </w:trPr>
        <w:tc>
          <w:tcPr>
            <w:tcW w:w="7394" w:type="dxa"/>
            <w:shd w:val="clear" w:color="auto" w:fill="auto"/>
            <w:vAlign w:val="center"/>
          </w:tcPr>
          <w:p w14:paraId="1BE9DE87" w14:textId="77777777"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</w:t>
            </w:r>
            <w:r w:rsidR="00FB1FC7">
              <w:rPr>
                <w:rFonts w:ascii="Times New Roman" w:hAnsi="Times New Roman"/>
                <w:sz w:val="22"/>
                <w:szCs w:val="22"/>
              </w:rPr>
              <w:t>ch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náprav</w:t>
            </w:r>
            <w:r w:rsidR="00FB1FC7">
              <w:rPr>
                <w:rFonts w:ascii="Times New Roman" w:hAnsi="Times New Roman"/>
                <w:sz w:val="22"/>
                <w:szCs w:val="22"/>
              </w:rPr>
              <w:t>ách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427C">
              <w:rPr>
                <w:rFonts w:ascii="Times New Roman" w:hAnsi="Times New Roman"/>
                <w:sz w:val="22"/>
                <w:szCs w:val="22"/>
              </w:rPr>
              <w:t>bubnové</w:t>
            </w:r>
            <w:r w:rsidR="0010038B">
              <w:rPr>
                <w:rFonts w:ascii="Times New Roman" w:hAnsi="Times New Roman"/>
                <w:sz w:val="22"/>
                <w:szCs w:val="22"/>
              </w:rPr>
              <w:t xml:space="preserve"> brzdy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60AA081" w14:textId="77777777"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0BC6F4D" w14:textId="77777777"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14:paraId="6ADA60AF" w14:textId="77777777" w:rsidTr="00BB7294">
        <w:trPr>
          <w:trHeight w:val="157"/>
        </w:trPr>
        <w:tc>
          <w:tcPr>
            <w:tcW w:w="7394" w:type="dxa"/>
            <w:shd w:val="clear" w:color="auto" w:fill="auto"/>
            <w:vAlign w:val="center"/>
          </w:tcPr>
          <w:p w14:paraId="1DC0EA62" w14:textId="77777777" w:rsidR="00FB1FC7" w:rsidRDefault="00FB1FC7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B1FC7">
              <w:rPr>
                <w:rFonts w:ascii="Times New Roman" w:hAnsi="Times New Roman"/>
                <w:sz w:val="22"/>
                <w:szCs w:val="22"/>
              </w:rPr>
              <w:t>samo</w:t>
            </w:r>
            <w:r w:rsidR="002E34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FC7">
              <w:rPr>
                <w:rFonts w:ascii="Times New Roman" w:hAnsi="Times New Roman"/>
                <w:sz w:val="22"/>
                <w:szCs w:val="22"/>
              </w:rPr>
              <w:t>seřizovací vůle brzd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CEC811B" w14:textId="77777777" w:rsidR="00FB1FC7" w:rsidRPr="00C54D2E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8219191" w14:textId="77777777"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14:paraId="214AB4C0" w14:textId="77777777" w:rsidTr="00BB7294">
        <w:trPr>
          <w:trHeight w:val="157"/>
        </w:trPr>
        <w:tc>
          <w:tcPr>
            <w:tcW w:w="7394" w:type="dxa"/>
            <w:shd w:val="clear" w:color="auto" w:fill="auto"/>
            <w:vAlign w:val="center"/>
          </w:tcPr>
          <w:p w14:paraId="56BC00D3" w14:textId="77777777" w:rsidR="009E0C54" w:rsidRDefault="009E0C54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ABS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578842F" w14:textId="77777777"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7B73B744" w14:textId="77777777"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14:paraId="1BE494DA" w14:textId="77777777" w:rsidTr="00BB7294">
        <w:trPr>
          <w:trHeight w:val="157"/>
        </w:trPr>
        <w:tc>
          <w:tcPr>
            <w:tcW w:w="7394" w:type="dxa"/>
            <w:shd w:val="clear" w:color="auto" w:fill="auto"/>
            <w:vAlign w:val="center"/>
          </w:tcPr>
          <w:p w14:paraId="4A04E5C4" w14:textId="77777777" w:rsidR="009E0C54" w:rsidRDefault="009E0C54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27993">
              <w:rPr>
                <w:rFonts w:ascii="Times New Roman" w:hAnsi="Times New Roman"/>
                <w:sz w:val="22"/>
                <w:szCs w:val="22"/>
              </w:rPr>
              <w:t>- ASR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8EF7D00" w14:textId="77777777"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69B38F3" w14:textId="77777777"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14:paraId="40963A66" w14:textId="77777777" w:rsidTr="00BB7294">
        <w:trPr>
          <w:trHeight w:val="399"/>
        </w:trPr>
        <w:tc>
          <w:tcPr>
            <w:tcW w:w="7394" w:type="dxa"/>
            <w:shd w:val="clear" w:color="auto" w:fill="auto"/>
            <w:vAlign w:val="center"/>
          </w:tcPr>
          <w:p w14:paraId="2B2F291E" w14:textId="77777777"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B492709" w14:textId="77777777"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06B5484" w14:textId="77777777"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14:paraId="09C530E8" w14:textId="77777777" w:rsidTr="00BB7294">
        <w:trPr>
          <w:trHeight w:val="181"/>
        </w:trPr>
        <w:tc>
          <w:tcPr>
            <w:tcW w:w="7394" w:type="dxa"/>
            <w:shd w:val="clear" w:color="auto" w:fill="auto"/>
            <w:vAlign w:val="center"/>
          </w:tcPr>
          <w:p w14:paraId="5E4B2ADA" w14:textId="77777777" w:rsidR="00FC0C03" w:rsidRPr="00474726" w:rsidRDefault="00224801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>pro 3 osoby včetně řidiče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4B7D832" w14:textId="77777777"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BEDB854" w14:textId="77777777"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14:paraId="20B9AB7F" w14:textId="77777777" w:rsidTr="00BB7294">
        <w:trPr>
          <w:trHeight w:val="213"/>
        </w:trPr>
        <w:tc>
          <w:tcPr>
            <w:tcW w:w="7394" w:type="dxa"/>
            <w:shd w:val="clear" w:color="auto" w:fill="auto"/>
            <w:vAlign w:val="center"/>
          </w:tcPr>
          <w:p w14:paraId="6CF1E535" w14:textId="77777777" w:rsidR="00FC0C03" w:rsidRPr="00474726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1B5A">
              <w:rPr>
                <w:rFonts w:ascii="Times New Roman" w:hAnsi="Times New Roman"/>
                <w:sz w:val="22"/>
                <w:szCs w:val="22"/>
              </w:rPr>
              <w:t>nastavitelné sedadlo řidiče</w:t>
            </w:r>
            <w:r w:rsidR="00927D98">
              <w:rPr>
                <w:rFonts w:ascii="Times New Roman" w:hAnsi="Times New Roman"/>
                <w:sz w:val="22"/>
                <w:szCs w:val="22"/>
              </w:rPr>
              <w:t xml:space="preserve"> – horizontálně i vertikálně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6F3138C" w14:textId="77777777"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641ADEA" w14:textId="77777777"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0AE8" w:rsidRPr="000E6E24" w14:paraId="6B3816EF" w14:textId="77777777" w:rsidTr="00BB7294">
        <w:trPr>
          <w:trHeight w:val="213"/>
        </w:trPr>
        <w:tc>
          <w:tcPr>
            <w:tcW w:w="7394" w:type="dxa"/>
            <w:shd w:val="clear" w:color="auto" w:fill="auto"/>
            <w:vAlign w:val="center"/>
          </w:tcPr>
          <w:p w14:paraId="0DF4F78A" w14:textId="77777777" w:rsidR="00C90AE8" w:rsidRDefault="00C90AE8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90AE8">
              <w:rPr>
                <w:rFonts w:ascii="Times New Roman" w:hAnsi="Times New Roman"/>
                <w:sz w:val="22"/>
                <w:szCs w:val="22"/>
              </w:rPr>
              <w:t>vyhřívané sedadlo min. řidiče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9C918CA" w14:textId="77777777" w:rsidR="00C90AE8" w:rsidRPr="00C54D2E" w:rsidRDefault="00C90AE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2C8C4F2" w14:textId="77777777" w:rsidR="00C90AE8" w:rsidRPr="000E6E24" w:rsidRDefault="00C90AE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6E104809" w14:textId="77777777" w:rsidTr="00BB7294">
        <w:trPr>
          <w:trHeight w:val="90"/>
        </w:trPr>
        <w:tc>
          <w:tcPr>
            <w:tcW w:w="7394" w:type="dxa"/>
            <w:shd w:val="clear" w:color="auto" w:fill="auto"/>
            <w:vAlign w:val="center"/>
          </w:tcPr>
          <w:p w14:paraId="61D4B04E" w14:textId="77777777" w:rsidR="00F81B5A" w:rsidRPr="00235FD1" w:rsidRDefault="00F81B5A" w:rsidP="005930C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30C4">
              <w:rPr>
                <w:rFonts w:ascii="Times New Roman" w:hAnsi="Times New Roman"/>
                <w:sz w:val="22"/>
                <w:szCs w:val="22"/>
              </w:rPr>
              <w:t>vnější sluneční clona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77C9D3E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2A9257F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930C4" w:rsidRPr="000E6E24" w14:paraId="118FDA6E" w14:textId="77777777" w:rsidTr="00BB7294">
        <w:trPr>
          <w:trHeight w:val="107"/>
        </w:trPr>
        <w:tc>
          <w:tcPr>
            <w:tcW w:w="7394" w:type="dxa"/>
            <w:shd w:val="clear" w:color="auto" w:fill="auto"/>
            <w:vAlign w:val="center"/>
          </w:tcPr>
          <w:p w14:paraId="01A86561" w14:textId="77777777" w:rsidR="005930C4" w:rsidRPr="009E0C54" w:rsidRDefault="009E0C54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9E0C54">
              <w:rPr>
                <w:rFonts w:ascii="Times New Roman" w:hAnsi="Times New Roman"/>
                <w:sz w:val="22"/>
                <w:szCs w:val="22"/>
              </w:rPr>
              <w:t>- tlakovzdušná přípojka v kabině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445E121" w14:textId="77777777"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77DA6CE1" w14:textId="77777777"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930C4" w:rsidRPr="000E6E24" w14:paraId="64A470B0" w14:textId="77777777" w:rsidTr="00BB7294">
        <w:trPr>
          <w:trHeight w:val="107"/>
        </w:trPr>
        <w:tc>
          <w:tcPr>
            <w:tcW w:w="7394" w:type="dxa"/>
            <w:shd w:val="clear" w:color="auto" w:fill="auto"/>
            <w:vAlign w:val="center"/>
          </w:tcPr>
          <w:p w14:paraId="56BB725F" w14:textId="77777777" w:rsidR="005930C4" w:rsidRPr="009E0C54" w:rsidRDefault="009E0C54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9E0C54">
              <w:rPr>
                <w:rFonts w:ascii="Times New Roman" w:hAnsi="Times New Roman"/>
                <w:sz w:val="22"/>
                <w:szCs w:val="22"/>
              </w:rPr>
              <w:lastRenderedPageBreak/>
              <w:t>- tlakovzdušná pistole s hadicí v kabině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01F7A21" w14:textId="77777777"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29D391B" w14:textId="77777777"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7B493804" w14:textId="77777777" w:rsidTr="00BB7294">
        <w:trPr>
          <w:trHeight w:val="107"/>
        </w:trPr>
        <w:tc>
          <w:tcPr>
            <w:tcW w:w="7394" w:type="dxa"/>
            <w:shd w:val="clear" w:color="auto" w:fill="auto"/>
            <w:vAlign w:val="center"/>
          </w:tcPr>
          <w:p w14:paraId="1383EC68" w14:textId="77777777" w:rsidR="00F81B5A" w:rsidRPr="00235FD1" w:rsidRDefault="00F81B5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710FB71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718AF796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3D4CE1C1" w14:textId="77777777" w:rsidTr="00BB7294">
        <w:trPr>
          <w:trHeight w:val="126"/>
        </w:trPr>
        <w:tc>
          <w:tcPr>
            <w:tcW w:w="7394" w:type="dxa"/>
            <w:shd w:val="clear" w:color="auto" w:fill="auto"/>
            <w:vAlign w:val="center"/>
          </w:tcPr>
          <w:p w14:paraId="42F6DB7A" w14:textId="77777777" w:rsidR="00F81B5A" w:rsidRPr="00474726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centrální zamykání s dálkovým ovládáním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34EB210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D11C204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D7432" w:rsidRPr="000E6E24" w14:paraId="79B9A740" w14:textId="77777777" w:rsidTr="00BB7294">
        <w:trPr>
          <w:trHeight w:val="126"/>
        </w:trPr>
        <w:tc>
          <w:tcPr>
            <w:tcW w:w="7394" w:type="dxa"/>
            <w:shd w:val="clear" w:color="auto" w:fill="auto"/>
            <w:vAlign w:val="center"/>
          </w:tcPr>
          <w:p w14:paraId="497D7BD5" w14:textId="77777777" w:rsidR="009D7432" w:rsidRPr="009D7432" w:rsidRDefault="00E974A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zásuvka 12/24 V v </w:t>
            </w:r>
            <w:r w:rsidR="009D7432" w:rsidRPr="009D7432">
              <w:rPr>
                <w:rFonts w:ascii="Times New Roman" w:hAnsi="Times New Roman"/>
                <w:sz w:val="22"/>
                <w:szCs w:val="22"/>
              </w:rPr>
              <w:t>kabině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E048899" w14:textId="77777777" w:rsidR="009D7432" w:rsidRPr="00C54D2E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3EF936D7" w14:textId="77777777" w:rsidR="009D7432" w:rsidRPr="000E6E24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14:paraId="39A28E3F" w14:textId="77777777" w:rsidTr="00BB7294">
        <w:trPr>
          <w:trHeight w:val="212"/>
        </w:trPr>
        <w:tc>
          <w:tcPr>
            <w:tcW w:w="7394" w:type="dxa"/>
            <w:shd w:val="clear" w:color="auto" w:fill="auto"/>
            <w:vAlign w:val="center"/>
          </w:tcPr>
          <w:p w14:paraId="62523796" w14:textId="77777777" w:rsidR="00FB1FC7" w:rsidRPr="009D7432" w:rsidRDefault="00FB1FC7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9D7432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9D7432" w:rsidRPr="009D7432">
              <w:rPr>
                <w:rFonts w:ascii="Times New Roman" w:hAnsi="Times New Roman"/>
                <w:sz w:val="22"/>
                <w:szCs w:val="22"/>
              </w:rPr>
              <w:t>gumové koberce v kabině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72B60B8" w14:textId="77777777" w:rsidR="00FB1FC7" w:rsidRPr="00C54D2E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62A238D" w14:textId="77777777"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0D79FB89" w14:textId="77777777" w:rsidTr="00BB7294">
        <w:trPr>
          <w:trHeight w:val="420"/>
        </w:trPr>
        <w:tc>
          <w:tcPr>
            <w:tcW w:w="7394" w:type="dxa"/>
            <w:shd w:val="clear" w:color="auto" w:fill="auto"/>
            <w:vAlign w:val="center"/>
          </w:tcPr>
          <w:p w14:paraId="2C37DF4E" w14:textId="77777777" w:rsidR="00F81B5A" w:rsidRPr="00D8767A" w:rsidRDefault="0044394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Nákladový prostor</w:t>
            </w:r>
            <w:r w:rsidR="00F81B5A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F81B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67E73B2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C2974FD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14:paraId="5E432C10" w14:textId="77777777" w:rsidTr="00BB7294">
        <w:trPr>
          <w:trHeight w:val="95"/>
        </w:trPr>
        <w:tc>
          <w:tcPr>
            <w:tcW w:w="7394" w:type="dxa"/>
            <w:shd w:val="clear" w:color="auto" w:fill="auto"/>
            <w:vAlign w:val="center"/>
          </w:tcPr>
          <w:p w14:paraId="1BB3605B" w14:textId="77777777" w:rsidR="00224801" w:rsidRPr="00224801" w:rsidRDefault="00224801" w:rsidP="000B5F0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480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078EC">
              <w:rPr>
                <w:rFonts w:ascii="Times New Roman" w:hAnsi="Times New Roman"/>
                <w:sz w:val="22"/>
                <w:szCs w:val="22"/>
              </w:rPr>
              <w:t>skříňová dílna se zadním hydraulickým čelem, které bude sloužit jako vrata</w:t>
            </w:r>
            <w:r w:rsidR="000B5F0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B8455A1" w14:textId="77777777"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ED5E1C6" w14:textId="77777777"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60FA0" w:rsidRPr="000E6E24" w14:paraId="7FDC2BB8" w14:textId="77777777" w:rsidTr="00BB7294">
        <w:trPr>
          <w:trHeight w:val="95"/>
        </w:trPr>
        <w:tc>
          <w:tcPr>
            <w:tcW w:w="7394" w:type="dxa"/>
            <w:shd w:val="clear" w:color="auto" w:fill="auto"/>
            <w:vAlign w:val="center"/>
          </w:tcPr>
          <w:p w14:paraId="51FE586C" w14:textId="77777777" w:rsidR="00860FA0" w:rsidRPr="00860FA0" w:rsidRDefault="00860FA0" w:rsidP="000B5F0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860FA0">
              <w:rPr>
                <w:rFonts w:ascii="Times New Roman" w:hAnsi="Times New Roman"/>
                <w:sz w:val="22"/>
                <w:szCs w:val="22"/>
              </w:rPr>
              <w:t>- skříň izolovaná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59315AE" w14:textId="77777777" w:rsidR="00860FA0" w:rsidRPr="00493252" w:rsidRDefault="00860FA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6B38403" w14:textId="77777777" w:rsidR="00860FA0" w:rsidRPr="000E6E24" w:rsidRDefault="00860FA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75062" w:rsidRPr="000E6E24" w14:paraId="207D6778" w14:textId="77777777" w:rsidTr="00BB7294">
        <w:trPr>
          <w:trHeight w:val="95"/>
        </w:trPr>
        <w:tc>
          <w:tcPr>
            <w:tcW w:w="7394" w:type="dxa"/>
            <w:shd w:val="clear" w:color="auto" w:fill="auto"/>
            <w:vAlign w:val="center"/>
          </w:tcPr>
          <w:p w14:paraId="3C8640BC" w14:textId="77777777" w:rsidR="00C75062" w:rsidRPr="00224801" w:rsidRDefault="00C75062" w:rsidP="00007A4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75062">
              <w:rPr>
                <w:rFonts w:ascii="Times New Roman" w:hAnsi="Times New Roman"/>
                <w:sz w:val="22"/>
                <w:szCs w:val="22"/>
              </w:rPr>
              <w:t xml:space="preserve">hydraulické čelo v provedení – </w:t>
            </w:r>
            <w:r w:rsidR="00007A45" w:rsidRPr="00C75062">
              <w:rPr>
                <w:rFonts w:ascii="Times New Roman" w:hAnsi="Times New Roman"/>
                <w:sz w:val="22"/>
                <w:szCs w:val="22"/>
              </w:rPr>
              <w:t>prachotěs</w:t>
            </w:r>
            <w:r w:rsidR="00007A45">
              <w:rPr>
                <w:rFonts w:ascii="Times New Roman" w:hAnsi="Times New Roman"/>
                <w:sz w:val="22"/>
                <w:szCs w:val="22"/>
              </w:rPr>
              <w:t>né</w:t>
            </w:r>
            <w:r w:rsidR="00007A45" w:rsidRPr="00C750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75062">
              <w:rPr>
                <w:rFonts w:ascii="Times New Roman" w:hAnsi="Times New Roman"/>
                <w:sz w:val="22"/>
                <w:szCs w:val="22"/>
              </w:rPr>
              <w:t>vůči skříni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56E2EC3" w14:textId="77777777" w:rsidR="00C75062" w:rsidRPr="00493252" w:rsidRDefault="00C7506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F04A6BC" w14:textId="77777777" w:rsidR="00C75062" w:rsidRPr="000E6E24" w:rsidRDefault="00C7506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26025" w:rsidRPr="000E6E24" w14:paraId="22C571C1" w14:textId="77777777" w:rsidTr="00BB7294">
        <w:trPr>
          <w:trHeight w:val="95"/>
        </w:trPr>
        <w:tc>
          <w:tcPr>
            <w:tcW w:w="7394" w:type="dxa"/>
            <w:shd w:val="clear" w:color="auto" w:fill="auto"/>
            <w:vAlign w:val="center"/>
          </w:tcPr>
          <w:p w14:paraId="05F73319" w14:textId="77777777" w:rsidR="00C26025" w:rsidRDefault="00C26025" w:rsidP="000544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26025">
              <w:rPr>
                <w:rFonts w:ascii="Times New Roman" w:hAnsi="Times New Roman"/>
                <w:sz w:val="22"/>
                <w:szCs w:val="22"/>
              </w:rPr>
              <w:t>min. nosnost zadního hydraulického čela 500 kg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7700B03" w14:textId="77777777" w:rsidR="00C26025" w:rsidRPr="00493252" w:rsidRDefault="00C2602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063767E" w14:textId="77777777" w:rsidR="00C26025" w:rsidRPr="000E6E24" w:rsidRDefault="00C2602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666C1" w:rsidRPr="000E6E24" w14:paraId="78555291" w14:textId="77777777" w:rsidTr="00BB7294">
        <w:trPr>
          <w:trHeight w:val="95"/>
        </w:trPr>
        <w:tc>
          <w:tcPr>
            <w:tcW w:w="7394" w:type="dxa"/>
            <w:shd w:val="clear" w:color="auto" w:fill="auto"/>
            <w:vAlign w:val="center"/>
          </w:tcPr>
          <w:p w14:paraId="0BA9B283" w14:textId="77777777" w:rsidR="003666C1" w:rsidRPr="003666C1" w:rsidRDefault="003666C1" w:rsidP="000544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666C1">
              <w:rPr>
                <w:rFonts w:ascii="Times New Roman" w:hAnsi="Times New Roman"/>
                <w:sz w:val="22"/>
                <w:szCs w:val="22"/>
              </w:rPr>
              <w:t>- skříň izolovaná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8320450" w14:textId="77777777" w:rsidR="003666C1" w:rsidRPr="00493252" w:rsidRDefault="003666C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1DC37CD" w14:textId="77777777" w:rsidR="003666C1" w:rsidRPr="000E6E24" w:rsidRDefault="003666C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95AB6" w:rsidRPr="000E6E24" w14:paraId="7C2E91E9" w14:textId="77777777" w:rsidTr="00BB7294">
        <w:trPr>
          <w:trHeight w:val="95"/>
        </w:trPr>
        <w:tc>
          <w:tcPr>
            <w:tcW w:w="7394" w:type="dxa"/>
            <w:shd w:val="clear" w:color="auto" w:fill="auto"/>
            <w:vAlign w:val="center"/>
          </w:tcPr>
          <w:p w14:paraId="7C4D6D20" w14:textId="77777777" w:rsidR="00195AB6" w:rsidRPr="005C5924" w:rsidRDefault="00195AB6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C592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C75062" w:rsidRPr="005C5924">
              <w:rPr>
                <w:rFonts w:ascii="Times New Roman" w:hAnsi="Times New Roman"/>
                <w:sz w:val="22"/>
                <w:szCs w:val="22"/>
              </w:rPr>
              <w:t>tažné zařízení samonaváděcí, průměr čepu 50 mm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1605D7C" w14:textId="77777777" w:rsidR="00195AB6" w:rsidRPr="00493252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8EF3770" w14:textId="77777777" w:rsidR="00195AB6" w:rsidRPr="000E6E24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6777B" w:rsidRPr="000E6E24" w14:paraId="4B083E9C" w14:textId="77777777" w:rsidTr="00BB7294">
        <w:trPr>
          <w:trHeight w:val="95"/>
        </w:trPr>
        <w:tc>
          <w:tcPr>
            <w:tcW w:w="7394" w:type="dxa"/>
            <w:shd w:val="clear" w:color="auto" w:fill="auto"/>
            <w:vAlign w:val="center"/>
          </w:tcPr>
          <w:p w14:paraId="21A089C3" w14:textId="77777777" w:rsidR="00A6777B" w:rsidRPr="005C5924" w:rsidRDefault="00A6777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C5924">
              <w:rPr>
                <w:rFonts w:ascii="Times New Roman" w:hAnsi="Times New Roman"/>
                <w:sz w:val="22"/>
                <w:szCs w:val="22"/>
              </w:rPr>
              <w:t>- tažná tyč uložená pod skříní (nástavbou)</w:t>
            </w:r>
            <w:r w:rsidR="00C90AE8" w:rsidRPr="005C5924">
              <w:rPr>
                <w:rFonts w:ascii="Times New Roman" w:hAnsi="Times New Roman"/>
                <w:sz w:val="22"/>
                <w:szCs w:val="22"/>
              </w:rPr>
              <w:t xml:space="preserve"> oko tyče pro tažné vozidlo s průměrem čepu 50 mm, oko tyče pro tažené vozidlo s průměrem čepu 40 mm., tažná tyč dle platné </w:t>
            </w:r>
            <w:r w:rsidR="00007A45" w:rsidRPr="005C5924">
              <w:rPr>
                <w:rFonts w:ascii="Times New Roman" w:hAnsi="Times New Roman"/>
                <w:sz w:val="22"/>
                <w:szCs w:val="22"/>
              </w:rPr>
              <w:t>legislativy</w:t>
            </w:r>
            <w:r w:rsidR="00C90AE8" w:rsidRPr="005C5924">
              <w:rPr>
                <w:rFonts w:ascii="Times New Roman" w:hAnsi="Times New Roman"/>
                <w:sz w:val="22"/>
                <w:szCs w:val="22"/>
              </w:rPr>
              <w:t xml:space="preserve"> min. tažn</w:t>
            </w:r>
            <w:r w:rsidR="0010038B" w:rsidRPr="005C5924">
              <w:rPr>
                <w:rFonts w:ascii="Times New Roman" w:hAnsi="Times New Roman"/>
                <w:sz w:val="22"/>
                <w:szCs w:val="22"/>
              </w:rPr>
              <w:t>á</w:t>
            </w:r>
            <w:r w:rsidR="00C90AE8" w:rsidRPr="005C59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0038B" w:rsidRPr="005C5924">
              <w:rPr>
                <w:rFonts w:ascii="Times New Roman" w:hAnsi="Times New Roman"/>
                <w:sz w:val="22"/>
                <w:szCs w:val="22"/>
              </w:rPr>
              <w:t xml:space="preserve">síla </w:t>
            </w:r>
            <w:r w:rsidR="00C90AE8" w:rsidRPr="005C5924">
              <w:rPr>
                <w:rFonts w:ascii="Times New Roman" w:hAnsi="Times New Roman"/>
                <w:sz w:val="22"/>
                <w:szCs w:val="22"/>
              </w:rPr>
              <w:t>20 tun</w:t>
            </w:r>
            <w:r w:rsidR="00007A45" w:rsidRPr="005C5924">
              <w:rPr>
                <w:rFonts w:ascii="Times New Roman" w:hAnsi="Times New Roman"/>
                <w:sz w:val="22"/>
                <w:szCs w:val="22"/>
              </w:rPr>
              <w:t>, délka tažné tyče 2,5 m.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6D1C9E5" w14:textId="77777777" w:rsidR="00A6777B" w:rsidRPr="00493252" w:rsidRDefault="00A6777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93B17AD" w14:textId="77777777" w:rsidR="00A6777B" w:rsidRPr="000E6E24" w:rsidRDefault="00A6777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14:paraId="340A5BD2" w14:textId="77777777" w:rsidTr="00BB7294">
        <w:trPr>
          <w:trHeight w:val="95"/>
        </w:trPr>
        <w:tc>
          <w:tcPr>
            <w:tcW w:w="7394" w:type="dxa"/>
            <w:shd w:val="clear" w:color="auto" w:fill="auto"/>
            <w:vAlign w:val="center"/>
          </w:tcPr>
          <w:p w14:paraId="1656BCB1" w14:textId="77777777" w:rsidR="00224801" w:rsidRPr="00C039CC" w:rsidRDefault="00C039CC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C75062">
              <w:rPr>
                <w:rFonts w:ascii="Times New Roman" w:hAnsi="Times New Roman"/>
                <w:sz w:val="22"/>
                <w:szCs w:val="22"/>
              </w:rPr>
              <w:t>vývod vzduchu pro brzdy vleku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89199DC" w14:textId="77777777"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4C8524F" w14:textId="77777777"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14:paraId="3CD6F239" w14:textId="77777777" w:rsidTr="00BB7294">
        <w:trPr>
          <w:trHeight w:val="95"/>
        </w:trPr>
        <w:tc>
          <w:tcPr>
            <w:tcW w:w="7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146D5" w14:textId="77777777" w:rsidR="009B22B0" w:rsidRPr="00C039CC" w:rsidRDefault="00C039CC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C75062">
              <w:rPr>
                <w:rFonts w:ascii="Times New Roman" w:hAnsi="Times New Roman"/>
                <w:sz w:val="22"/>
                <w:szCs w:val="22"/>
              </w:rPr>
              <w:t>vývod elektroinstalace pro vlek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0B70E0D" w14:textId="77777777" w:rsidR="009B22B0" w:rsidRPr="00493252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39A2FD29" w14:textId="77777777"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75062" w:rsidRPr="000E6E24" w14:paraId="5879EAD7" w14:textId="77777777" w:rsidTr="00BB7294">
        <w:trPr>
          <w:trHeight w:val="95"/>
        </w:trPr>
        <w:tc>
          <w:tcPr>
            <w:tcW w:w="7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1756DE" w14:textId="77777777" w:rsidR="00C75062" w:rsidRPr="00C039CC" w:rsidRDefault="00C75062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vývod vzduchu ukončený rychlospojkou (pro ruční nářadí) vzadu u tažného zařízení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36C342E" w14:textId="77777777" w:rsidR="00C75062" w:rsidRPr="00493252" w:rsidRDefault="00C7506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91A7EAA" w14:textId="77777777" w:rsidR="00C75062" w:rsidRPr="000E6E24" w:rsidRDefault="00C7506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75062" w:rsidRPr="000E6E24" w14:paraId="2BE2CD5B" w14:textId="77777777" w:rsidTr="00BB7294">
        <w:trPr>
          <w:trHeight w:val="95"/>
        </w:trPr>
        <w:tc>
          <w:tcPr>
            <w:tcW w:w="7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324F4" w14:textId="77777777" w:rsidR="00C75062" w:rsidRDefault="00C172F9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měnič napětí 24 V / 230 V, </w:t>
            </w:r>
            <w:r w:rsidR="004D705A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/>
                <w:sz w:val="22"/>
                <w:szCs w:val="22"/>
              </w:rPr>
              <w:t>2 </w:t>
            </w:r>
            <w:r w:rsidR="007F69A8">
              <w:rPr>
                <w:rFonts w:ascii="Times New Roman" w:hAnsi="Times New Roman"/>
                <w:sz w:val="22"/>
                <w:szCs w:val="22"/>
              </w:rPr>
              <w:t>k</w:t>
            </w:r>
            <w:r>
              <w:rPr>
                <w:rFonts w:ascii="Times New Roman" w:hAnsi="Times New Roman"/>
                <w:sz w:val="22"/>
                <w:szCs w:val="22"/>
              </w:rPr>
              <w:t>W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D1D7F3B" w14:textId="77777777" w:rsidR="00C75062" w:rsidRPr="00493252" w:rsidRDefault="008C69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FA6C510" w14:textId="77777777" w:rsidR="00C75062" w:rsidRPr="000E6E24" w:rsidRDefault="00C7506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75062" w:rsidRPr="000E6E24" w14:paraId="232ED3CE" w14:textId="77777777" w:rsidTr="00BB7294">
        <w:trPr>
          <w:trHeight w:val="95"/>
        </w:trPr>
        <w:tc>
          <w:tcPr>
            <w:tcW w:w="7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CEE08" w14:textId="77777777" w:rsidR="00C75062" w:rsidRPr="00C039CC" w:rsidRDefault="00C75062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zásuvka na 230 V, venku na pravé straně skříně vzadu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A7477CE" w14:textId="77777777" w:rsidR="00C75062" w:rsidRPr="00493252" w:rsidRDefault="00C7506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124FDF1" w14:textId="77777777" w:rsidR="00C75062" w:rsidRPr="000E6E24" w:rsidRDefault="00C7506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0038B" w:rsidRPr="000E6E24" w14:paraId="7AD46658" w14:textId="77777777" w:rsidTr="00BB7294">
        <w:trPr>
          <w:trHeight w:val="95"/>
        </w:trPr>
        <w:tc>
          <w:tcPr>
            <w:tcW w:w="7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8043BA" w14:textId="77777777" w:rsidR="0010038B" w:rsidRDefault="0010038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00476">
              <w:rPr>
                <w:rFonts w:ascii="Times New Roman" w:hAnsi="Times New Roman"/>
                <w:sz w:val="22"/>
                <w:szCs w:val="22"/>
              </w:rPr>
              <w:t>- startovací zásuvk</w:t>
            </w:r>
            <w:r>
              <w:rPr>
                <w:rFonts w:ascii="Times New Roman" w:hAnsi="Times New Roman"/>
                <w:sz w:val="22"/>
                <w:szCs w:val="22"/>
              </w:rPr>
              <w:t>a 24 V, venku na pravé straně skříně vzadu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1B311C3" w14:textId="77777777" w:rsidR="0010038B" w:rsidRPr="00493252" w:rsidRDefault="0010038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DBD1B7E" w14:textId="77777777" w:rsidR="0010038B" w:rsidRPr="000E6E24" w:rsidRDefault="0010038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172F9" w:rsidRPr="000E6E24" w14:paraId="1A344910" w14:textId="77777777" w:rsidTr="00BB7294">
        <w:trPr>
          <w:trHeight w:val="95"/>
        </w:trPr>
        <w:tc>
          <w:tcPr>
            <w:tcW w:w="7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7394D" w14:textId="77777777" w:rsidR="00C172F9" w:rsidRDefault="00C172F9" w:rsidP="003C7CD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- 2 ks zásuvka 230 V vevnitř </w:t>
            </w:r>
            <w:r w:rsidRPr="007444A3">
              <w:rPr>
                <w:rFonts w:ascii="Times New Roman" w:hAnsi="Times New Roman"/>
                <w:sz w:val="22"/>
                <w:szCs w:val="22"/>
              </w:rPr>
              <w:t>skříně</w:t>
            </w:r>
            <w:r w:rsidR="004D70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444A3" w:rsidRPr="007444A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00E1837" w14:textId="77777777" w:rsidR="00C172F9" w:rsidRPr="00493252" w:rsidRDefault="00C172F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7C3B645" w14:textId="77777777" w:rsidR="00C172F9" w:rsidRPr="000E6E24" w:rsidRDefault="00C172F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1CC67353" w14:textId="77777777" w:rsidTr="00BB7294">
        <w:trPr>
          <w:trHeight w:val="95"/>
        </w:trPr>
        <w:tc>
          <w:tcPr>
            <w:tcW w:w="7394" w:type="dxa"/>
            <w:shd w:val="clear" w:color="auto" w:fill="auto"/>
            <w:vAlign w:val="center"/>
          </w:tcPr>
          <w:p w14:paraId="62E3B60A" w14:textId="77777777" w:rsidR="00F81B5A" w:rsidRPr="00C039CC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="00F078EC">
              <w:rPr>
                <w:rFonts w:ascii="Times New Roman" w:hAnsi="Times New Roman"/>
                <w:sz w:val="22"/>
                <w:szCs w:val="22"/>
              </w:rPr>
              <w:t xml:space="preserve">vnitřní 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 xml:space="preserve">délka </w:t>
            </w:r>
            <w:r w:rsidR="00F078EC">
              <w:rPr>
                <w:rFonts w:ascii="Times New Roman" w:hAnsi="Times New Roman"/>
                <w:sz w:val="22"/>
                <w:szCs w:val="22"/>
              </w:rPr>
              <w:t>ložn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>ého prostoru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078EC">
              <w:rPr>
                <w:rFonts w:ascii="Times New Roman" w:hAnsi="Times New Roman"/>
                <w:sz w:val="22"/>
                <w:szCs w:val="22"/>
              </w:rPr>
              <w:t>(skříně) 5 0</w:t>
            </w:r>
            <w:r w:rsidR="0027314E" w:rsidRPr="00C039CC">
              <w:rPr>
                <w:rFonts w:ascii="Times New Roman" w:hAnsi="Times New Roman"/>
                <w:sz w:val="22"/>
                <w:szCs w:val="22"/>
              </w:rPr>
              <w:t>00</w:t>
            </w:r>
            <w:r w:rsidR="006F7E5F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>mm</w:t>
            </w:r>
            <w:r w:rsidR="000D1612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4CB858F" w14:textId="77777777"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493252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ECF9651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25DE201A" w14:textId="77777777" w:rsidTr="00BB7294">
        <w:trPr>
          <w:trHeight w:val="114"/>
        </w:trPr>
        <w:tc>
          <w:tcPr>
            <w:tcW w:w="7394" w:type="dxa"/>
            <w:shd w:val="clear" w:color="auto" w:fill="auto"/>
            <w:vAlign w:val="center"/>
          </w:tcPr>
          <w:p w14:paraId="0442FF16" w14:textId="77777777" w:rsidR="00F81B5A" w:rsidRPr="00C039CC" w:rsidRDefault="00F81B5A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="00F078EC">
              <w:rPr>
                <w:rFonts w:ascii="Times New Roman" w:hAnsi="Times New Roman"/>
                <w:sz w:val="22"/>
                <w:szCs w:val="22"/>
              </w:rPr>
              <w:t xml:space="preserve">vnitřní 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 xml:space="preserve">šířka </w:t>
            </w:r>
            <w:r w:rsidR="00F078EC">
              <w:rPr>
                <w:rFonts w:ascii="Times New Roman" w:hAnsi="Times New Roman"/>
                <w:sz w:val="22"/>
                <w:szCs w:val="22"/>
              </w:rPr>
              <w:t>ložn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>ého prostoru</w:t>
            </w:r>
            <w:r w:rsidR="00A81A12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078EC">
              <w:rPr>
                <w:rFonts w:ascii="Times New Roman" w:hAnsi="Times New Roman"/>
                <w:sz w:val="22"/>
                <w:szCs w:val="22"/>
              </w:rPr>
              <w:t>(skříně)</w:t>
            </w:r>
            <w:r w:rsidR="004C16B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39CC" w:rsidRPr="00C039CC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r w:rsidR="00F078EC">
              <w:rPr>
                <w:rFonts w:ascii="Times New Roman" w:hAnsi="Times New Roman"/>
                <w:sz w:val="22"/>
                <w:szCs w:val="22"/>
              </w:rPr>
              <w:t>40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>0</w:t>
            </w:r>
            <w:r w:rsidR="00C039CC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>mm</w:t>
            </w:r>
            <w:r w:rsidR="00233AD0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940B0DB" w14:textId="77777777"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1CD8E6F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7F0C839E" w14:textId="77777777" w:rsidTr="00BB7294">
        <w:trPr>
          <w:trHeight w:val="131"/>
        </w:trPr>
        <w:tc>
          <w:tcPr>
            <w:tcW w:w="7394" w:type="dxa"/>
            <w:shd w:val="clear" w:color="auto" w:fill="auto"/>
            <w:vAlign w:val="center"/>
          </w:tcPr>
          <w:p w14:paraId="55824EE0" w14:textId="77777777" w:rsidR="00F81B5A" w:rsidRPr="00C039CC" w:rsidRDefault="00F81B5A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="00F078EC">
              <w:rPr>
                <w:rFonts w:ascii="Times New Roman" w:hAnsi="Times New Roman"/>
                <w:sz w:val="22"/>
                <w:szCs w:val="22"/>
              </w:rPr>
              <w:t xml:space="preserve">vnitřní 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 xml:space="preserve">výška </w:t>
            </w:r>
            <w:r w:rsidR="00F078EC">
              <w:rPr>
                <w:rFonts w:ascii="Times New Roman" w:hAnsi="Times New Roman"/>
                <w:sz w:val="22"/>
                <w:szCs w:val="22"/>
              </w:rPr>
              <w:t>ložné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>ho prostoru</w:t>
            </w:r>
            <w:r w:rsidR="00F078EC">
              <w:rPr>
                <w:rFonts w:ascii="Times New Roman" w:hAnsi="Times New Roman"/>
                <w:sz w:val="22"/>
                <w:szCs w:val="22"/>
              </w:rPr>
              <w:t xml:space="preserve"> (skříně)</w:t>
            </w:r>
            <w:r w:rsidR="009B22B0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078EC">
              <w:rPr>
                <w:rFonts w:ascii="Times New Roman" w:hAnsi="Times New Roman"/>
                <w:sz w:val="22"/>
                <w:szCs w:val="22"/>
              </w:rPr>
              <w:t>2 0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>00</w:t>
            </w:r>
            <w:r w:rsidR="00C039CC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318C185" w14:textId="77777777"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7C4AC22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B5B12" w:rsidRPr="000E6E24" w14:paraId="1AEB2F61" w14:textId="77777777" w:rsidTr="00BB7294">
        <w:trPr>
          <w:trHeight w:val="131"/>
        </w:trPr>
        <w:tc>
          <w:tcPr>
            <w:tcW w:w="7394" w:type="dxa"/>
            <w:shd w:val="clear" w:color="auto" w:fill="auto"/>
            <w:vAlign w:val="center"/>
          </w:tcPr>
          <w:p w14:paraId="1E22517E" w14:textId="77777777" w:rsidR="000B5B12" w:rsidRPr="000B5B12" w:rsidRDefault="000B5B12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B5B12">
              <w:rPr>
                <w:rFonts w:ascii="Times New Roman" w:hAnsi="Times New Roman"/>
                <w:sz w:val="22"/>
                <w:szCs w:val="22"/>
              </w:rPr>
              <w:t>- skříň bude vybavena větrací uzavíratelnou mřížkou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59D0373" w14:textId="77777777" w:rsidR="000B5B12" w:rsidRDefault="000B5B1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39A20DB" w14:textId="77777777" w:rsidR="000B5B12" w:rsidRPr="000E6E24" w:rsidRDefault="000B5B1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B5F06" w:rsidRPr="000E6E24" w14:paraId="468842F8" w14:textId="77777777" w:rsidTr="00BB7294">
        <w:trPr>
          <w:trHeight w:val="131"/>
        </w:trPr>
        <w:tc>
          <w:tcPr>
            <w:tcW w:w="7394" w:type="dxa"/>
            <w:shd w:val="clear" w:color="auto" w:fill="auto"/>
            <w:vAlign w:val="center"/>
          </w:tcPr>
          <w:p w14:paraId="4B854A18" w14:textId="77777777" w:rsidR="000B5F06" w:rsidRPr="00C039CC" w:rsidRDefault="000B5F06" w:rsidP="0077782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777826">
              <w:rPr>
                <w:rFonts w:ascii="Times New Roman" w:hAnsi="Times New Roman"/>
                <w:sz w:val="22"/>
                <w:szCs w:val="22"/>
              </w:rPr>
              <w:t xml:space="preserve">v přední části skříně bode uchycený regál o hloubce 500 mm se čtyřmi policemi </w:t>
            </w:r>
            <w:r w:rsidR="003666C1">
              <w:rPr>
                <w:rFonts w:ascii="Times New Roman" w:hAnsi="Times New Roman"/>
                <w:sz w:val="22"/>
                <w:szCs w:val="22"/>
              </w:rPr>
              <w:t>po celé šířce vozidla – nosnost každé police min. 100 kg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3785ADA" w14:textId="77777777" w:rsidR="000B5F06" w:rsidRDefault="000B5F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B4238C2" w14:textId="77777777" w:rsidR="000B5F06" w:rsidRPr="000E6E24" w:rsidRDefault="000B5F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B5F06" w:rsidRPr="000E6E24" w14:paraId="5C64670E" w14:textId="77777777" w:rsidTr="00BB7294">
        <w:trPr>
          <w:trHeight w:val="131"/>
        </w:trPr>
        <w:tc>
          <w:tcPr>
            <w:tcW w:w="7394" w:type="dxa"/>
            <w:shd w:val="clear" w:color="auto" w:fill="auto"/>
            <w:vAlign w:val="center"/>
          </w:tcPr>
          <w:p w14:paraId="747DEB6C" w14:textId="77777777" w:rsidR="000B5F06" w:rsidRPr="00C039CC" w:rsidRDefault="008C69A5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dílenský stůl vlevo uchycený ve skříni vozidla o délce min. 2 000 mm, dvířka schránek dílenského stolu zajistitelná proti samovolnému otevření na stole připevněný svěrák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DBD8B71" w14:textId="77777777" w:rsidR="000B5F06" w:rsidRDefault="000B5F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B9B359C" w14:textId="77777777" w:rsidR="000B5F06" w:rsidRPr="000E6E24" w:rsidRDefault="000B5F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6777B" w:rsidRPr="000E6E24" w14:paraId="64692DE9" w14:textId="77777777" w:rsidTr="00BB7294">
        <w:trPr>
          <w:trHeight w:val="131"/>
        </w:trPr>
        <w:tc>
          <w:tcPr>
            <w:tcW w:w="7394" w:type="dxa"/>
            <w:shd w:val="clear" w:color="auto" w:fill="auto"/>
            <w:vAlign w:val="center"/>
          </w:tcPr>
          <w:p w14:paraId="12D26592" w14:textId="77777777" w:rsidR="00A6777B" w:rsidRDefault="00A6777B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dveře na pravé straně nástavby včetně zasunovacího bezpečného žebříku pro pohodlný nástup do nástavby z pravé strany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C8F5194" w14:textId="77777777" w:rsidR="00A6777B" w:rsidRDefault="00A6777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13975CF" w14:textId="77777777" w:rsidR="00A6777B" w:rsidRPr="000E6E24" w:rsidRDefault="00A6777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6777B" w:rsidRPr="000E6E24" w14:paraId="23ECEB01" w14:textId="77777777" w:rsidTr="00BB7294">
        <w:trPr>
          <w:trHeight w:val="131"/>
        </w:trPr>
        <w:tc>
          <w:tcPr>
            <w:tcW w:w="7394" w:type="dxa"/>
            <w:shd w:val="clear" w:color="auto" w:fill="auto"/>
            <w:vAlign w:val="center"/>
          </w:tcPr>
          <w:p w14:paraId="321327D3" w14:textId="77777777" w:rsidR="00A6777B" w:rsidRPr="00071775" w:rsidRDefault="00A6777B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71775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A92BB5" w:rsidRPr="00071775">
              <w:rPr>
                <w:rFonts w:ascii="Times New Roman" w:hAnsi="Times New Roman"/>
                <w:sz w:val="22"/>
                <w:szCs w:val="22"/>
              </w:rPr>
              <w:t>dvě okna v nástavbě, jedno z pravé strany a druhé z levé strany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3EB9DE0" w14:textId="77777777" w:rsidR="00A6777B" w:rsidRDefault="00A6777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1145426" w14:textId="77777777" w:rsidR="00A6777B" w:rsidRPr="000E6E24" w:rsidRDefault="00A6777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C69A5" w:rsidRPr="000E6E24" w14:paraId="6C0E13F7" w14:textId="77777777" w:rsidTr="00BB7294">
        <w:trPr>
          <w:trHeight w:val="131"/>
        </w:trPr>
        <w:tc>
          <w:tcPr>
            <w:tcW w:w="7394" w:type="dxa"/>
            <w:shd w:val="clear" w:color="auto" w:fill="auto"/>
            <w:vAlign w:val="center"/>
          </w:tcPr>
          <w:p w14:paraId="53005DDA" w14:textId="77777777" w:rsidR="008C69A5" w:rsidRDefault="008C69A5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dostatečné osvětlení ve skříni v provedení LED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01D61E4" w14:textId="77777777" w:rsidR="008C69A5" w:rsidRDefault="008C69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2413EAC" w14:textId="77777777" w:rsidR="008C69A5" w:rsidRPr="000E6E24" w:rsidRDefault="008C69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C69A5" w:rsidRPr="000E6E24" w14:paraId="5B8829D1" w14:textId="77777777" w:rsidTr="00BB7294">
        <w:trPr>
          <w:trHeight w:val="131"/>
        </w:trPr>
        <w:tc>
          <w:tcPr>
            <w:tcW w:w="7394" w:type="dxa"/>
            <w:shd w:val="clear" w:color="auto" w:fill="auto"/>
            <w:vAlign w:val="center"/>
          </w:tcPr>
          <w:p w14:paraId="7320CF82" w14:textId="77777777" w:rsidR="008C69A5" w:rsidRDefault="008C69A5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podlaha v protiskluzové úpravě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CC593E7" w14:textId="77777777" w:rsidR="008C69A5" w:rsidRDefault="008C69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2C7F17D" w14:textId="77777777" w:rsidR="008C69A5" w:rsidRPr="000E6E24" w:rsidRDefault="008C69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92BB5" w:rsidRPr="000E6E24" w14:paraId="25B4FD38" w14:textId="77777777" w:rsidTr="00BB7294">
        <w:trPr>
          <w:trHeight w:val="131"/>
        </w:trPr>
        <w:tc>
          <w:tcPr>
            <w:tcW w:w="7394" w:type="dxa"/>
            <w:shd w:val="clear" w:color="auto" w:fill="auto"/>
            <w:vAlign w:val="center"/>
          </w:tcPr>
          <w:p w14:paraId="11B915DD" w14:textId="77777777" w:rsidR="00A92BB5" w:rsidRDefault="00A92BB5" w:rsidP="000926B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62387A">
              <w:rPr>
                <w:rFonts w:ascii="Times New Roman" w:hAnsi="Times New Roman"/>
                <w:sz w:val="22"/>
                <w:szCs w:val="22"/>
              </w:rPr>
              <w:t>jeden vývod vzduchu pro ruční nářadí vzadu na vozidle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4887816" w14:textId="77777777" w:rsidR="00A92BB5" w:rsidRDefault="00A92BB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2738B55" w14:textId="77777777" w:rsidR="00A92BB5" w:rsidRPr="000E6E24" w:rsidRDefault="00A92BB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56963" w:rsidRPr="000E6E24" w14:paraId="5EE5F4B0" w14:textId="77777777" w:rsidTr="00BB7294">
        <w:trPr>
          <w:trHeight w:val="131"/>
        </w:trPr>
        <w:tc>
          <w:tcPr>
            <w:tcW w:w="7394" w:type="dxa"/>
            <w:shd w:val="clear" w:color="auto" w:fill="auto"/>
            <w:vAlign w:val="center"/>
          </w:tcPr>
          <w:p w14:paraId="2B630FCF" w14:textId="77777777" w:rsidR="00C56963" w:rsidRDefault="00C56963" w:rsidP="000926B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jeden vývod vzduchu pro ruční nářadí v </w:t>
            </w:r>
            <w:r w:rsidR="0010038B">
              <w:rPr>
                <w:rFonts w:ascii="Times New Roman" w:hAnsi="Times New Roman"/>
                <w:sz w:val="22"/>
                <w:szCs w:val="22"/>
              </w:rPr>
              <w:t>nástavbě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u dílenského stolu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262471A" w14:textId="77777777" w:rsidR="00C56963" w:rsidRDefault="00C5696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F4E6E2F" w14:textId="77777777" w:rsidR="00C56963" w:rsidRPr="000E6E24" w:rsidRDefault="00C5696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C69A5" w:rsidRPr="000E6E24" w14:paraId="3F7194AC" w14:textId="77777777" w:rsidTr="00BB7294">
        <w:trPr>
          <w:trHeight w:val="131"/>
        </w:trPr>
        <w:tc>
          <w:tcPr>
            <w:tcW w:w="7394" w:type="dxa"/>
            <w:shd w:val="clear" w:color="auto" w:fill="auto"/>
            <w:vAlign w:val="center"/>
          </w:tcPr>
          <w:p w14:paraId="36E8E831" w14:textId="77777777" w:rsidR="008C69A5" w:rsidRDefault="008C69A5" w:rsidP="00F078E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kotvící oka v podlaze min. 10 ks </w:t>
            </w:r>
            <w:r w:rsidRPr="007444A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0207AFE" w14:textId="77777777" w:rsidR="008C69A5" w:rsidRDefault="008C69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91B17ED" w14:textId="77777777" w:rsidR="008C69A5" w:rsidRPr="000E6E24" w:rsidRDefault="008C69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3B7DAC0B" w14:textId="77777777" w:rsidTr="00BB7294">
        <w:trPr>
          <w:trHeight w:val="149"/>
        </w:trPr>
        <w:tc>
          <w:tcPr>
            <w:tcW w:w="7394" w:type="dxa"/>
            <w:shd w:val="clear" w:color="auto" w:fill="auto"/>
            <w:vAlign w:val="center"/>
          </w:tcPr>
          <w:p w14:paraId="03615F75" w14:textId="77777777" w:rsidR="00F81B5A" w:rsidRPr="00865E91" w:rsidRDefault="00F81B5A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65E91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C039CC" w:rsidRPr="00865E91">
              <w:rPr>
                <w:rFonts w:ascii="Times New Roman" w:hAnsi="Times New Roman"/>
                <w:sz w:val="22"/>
                <w:szCs w:val="22"/>
              </w:rPr>
              <w:t xml:space="preserve">celková legislativní hmotnost vozidla </w:t>
            </w:r>
            <w:r w:rsidR="009D4D74" w:rsidRPr="00865E91">
              <w:rPr>
                <w:rFonts w:ascii="Times New Roman" w:hAnsi="Times New Roman"/>
                <w:sz w:val="22"/>
                <w:szCs w:val="22"/>
              </w:rPr>
              <w:t>18</w:t>
            </w:r>
            <w:r w:rsidR="00C039CC" w:rsidRPr="00865E91">
              <w:rPr>
                <w:rFonts w:ascii="Times New Roman" w:hAnsi="Times New Roman"/>
                <w:sz w:val="22"/>
                <w:szCs w:val="22"/>
              </w:rPr>
              <w:t xml:space="preserve"> tun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997BE3B" w14:textId="77777777" w:rsidR="00F81B5A" w:rsidRPr="00493252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D69B626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14681D37" w14:textId="77777777" w:rsidTr="00BB7294">
        <w:trPr>
          <w:trHeight w:val="425"/>
        </w:trPr>
        <w:tc>
          <w:tcPr>
            <w:tcW w:w="7394" w:type="dxa"/>
            <w:shd w:val="clear" w:color="auto" w:fill="auto"/>
            <w:vAlign w:val="center"/>
          </w:tcPr>
          <w:p w14:paraId="5F3DEC79" w14:textId="77777777"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5A5CCED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4B37A50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60324698" w14:textId="77777777" w:rsidTr="00BB7294">
        <w:trPr>
          <w:trHeight w:val="151"/>
        </w:trPr>
        <w:tc>
          <w:tcPr>
            <w:tcW w:w="7394" w:type="dxa"/>
            <w:shd w:val="clear" w:color="auto" w:fill="auto"/>
            <w:vAlign w:val="center"/>
          </w:tcPr>
          <w:p w14:paraId="79358BC3" w14:textId="77777777"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</w:t>
            </w:r>
            <w:r w:rsidR="005930C4">
              <w:rPr>
                <w:rFonts w:ascii="Times New Roman" w:hAnsi="Times New Roman"/>
                <w:sz w:val="22"/>
                <w:szCs w:val="22"/>
              </w:rPr>
              <w:t>v LED provedení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63FAE4E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40EA08F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14:paraId="4728A026" w14:textId="77777777" w:rsidTr="00BB7294">
        <w:trPr>
          <w:trHeight w:val="183"/>
        </w:trPr>
        <w:tc>
          <w:tcPr>
            <w:tcW w:w="7394" w:type="dxa"/>
            <w:shd w:val="clear" w:color="auto" w:fill="auto"/>
            <w:vAlign w:val="center"/>
          </w:tcPr>
          <w:p w14:paraId="03CB1B5A" w14:textId="77777777"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1E4EEEA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6AE48B8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930C4" w:rsidRPr="000E6E24" w14:paraId="57CE91D7" w14:textId="77777777" w:rsidTr="00BB7294">
        <w:trPr>
          <w:trHeight w:val="183"/>
        </w:trPr>
        <w:tc>
          <w:tcPr>
            <w:tcW w:w="7394" w:type="dxa"/>
            <w:shd w:val="clear" w:color="auto" w:fill="auto"/>
            <w:vAlign w:val="center"/>
          </w:tcPr>
          <w:p w14:paraId="7C949B75" w14:textId="77777777" w:rsidR="005930C4" w:rsidRPr="005930C4" w:rsidRDefault="005930C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930C4">
              <w:rPr>
                <w:rFonts w:ascii="Times New Roman" w:hAnsi="Times New Roman"/>
                <w:sz w:val="22"/>
                <w:szCs w:val="22"/>
              </w:rPr>
              <w:t>- obrysová světla v LED provedení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C1CC68C" w14:textId="77777777"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6F9CA31" w14:textId="77777777"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14:paraId="74CDA2BB" w14:textId="77777777" w:rsidTr="00BB7294">
        <w:trPr>
          <w:trHeight w:val="365"/>
        </w:trPr>
        <w:tc>
          <w:tcPr>
            <w:tcW w:w="7394" w:type="dxa"/>
            <w:shd w:val="clear" w:color="auto" w:fill="auto"/>
            <w:vAlign w:val="center"/>
          </w:tcPr>
          <w:p w14:paraId="2ABDCF5B" w14:textId="77777777" w:rsidR="00F81B5A" w:rsidRPr="00D8767A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46528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EC89F43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192B8F1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14:paraId="313226BB" w14:textId="77777777" w:rsidTr="00BB7294">
        <w:trPr>
          <w:trHeight w:val="107"/>
        </w:trPr>
        <w:tc>
          <w:tcPr>
            <w:tcW w:w="7394" w:type="dxa"/>
            <w:shd w:val="clear" w:color="auto" w:fill="auto"/>
            <w:vAlign w:val="center"/>
          </w:tcPr>
          <w:p w14:paraId="0FE8CE15" w14:textId="77777777" w:rsidR="00F81B5A" w:rsidRPr="00046528" w:rsidRDefault="00FB1FC7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9D7432">
              <w:rPr>
                <w:rFonts w:ascii="Times New Roman" w:hAnsi="Times New Roman"/>
                <w:sz w:val="22"/>
                <w:szCs w:val="22"/>
              </w:rPr>
              <w:t>podtlaková houkačka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136BB17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BB45BC9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41C74" w:rsidRPr="000E6E24" w14:paraId="1FB3B935" w14:textId="77777777" w:rsidTr="00BB7294">
        <w:trPr>
          <w:trHeight w:val="107"/>
        </w:trPr>
        <w:tc>
          <w:tcPr>
            <w:tcW w:w="7394" w:type="dxa"/>
            <w:shd w:val="clear" w:color="auto" w:fill="auto"/>
            <w:vAlign w:val="center"/>
          </w:tcPr>
          <w:p w14:paraId="6C049F4F" w14:textId="77777777" w:rsidR="00241C74" w:rsidRPr="00241C74" w:rsidRDefault="00241C74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41C7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D91FB7">
              <w:rPr>
                <w:rFonts w:ascii="Times New Roman" w:hAnsi="Times New Roman"/>
                <w:sz w:val="22"/>
                <w:szCs w:val="22"/>
              </w:rPr>
              <w:t xml:space="preserve">kryty předních </w:t>
            </w:r>
            <w:r w:rsidR="00C558B7">
              <w:rPr>
                <w:rFonts w:ascii="Times New Roman" w:hAnsi="Times New Roman"/>
                <w:sz w:val="22"/>
                <w:szCs w:val="22"/>
              </w:rPr>
              <w:t xml:space="preserve">a zadních </w:t>
            </w:r>
            <w:r w:rsidR="00D91FB7">
              <w:rPr>
                <w:rFonts w:ascii="Times New Roman" w:hAnsi="Times New Roman"/>
                <w:sz w:val="22"/>
                <w:szCs w:val="22"/>
              </w:rPr>
              <w:t>světlometů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8608F91" w14:textId="77777777" w:rsidR="00241C74" w:rsidRPr="00C54D2E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7B705682" w14:textId="77777777" w:rsidR="00241C74" w:rsidRPr="000E6E24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14:paraId="72876D65" w14:textId="77777777" w:rsidTr="00BB7294">
        <w:trPr>
          <w:trHeight w:val="140"/>
        </w:trPr>
        <w:tc>
          <w:tcPr>
            <w:tcW w:w="7394" w:type="dxa"/>
            <w:shd w:val="clear" w:color="auto" w:fill="auto"/>
            <w:vAlign w:val="center"/>
          </w:tcPr>
          <w:p w14:paraId="4CD4E305" w14:textId="77777777" w:rsidR="00F81B5A" w:rsidRPr="00227993" w:rsidRDefault="00D91FB7" w:rsidP="00607F70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D91FB7">
              <w:rPr>
                <w:rFonts w:ascii="Times New Roman" w:hAnsi="Times New Roman"/>
                <w:sz w:val="22"/>
                <w:szCs w:val="22"/>
              </w:rPr>
              <w:t>tříbodové bezpečnostní pásy pro všechny sedadla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E161C92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152DA24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6F21DF" w:rsidRPr="000E6E24" w14:paraId="70F4EB19" w14:textId="77777777" w:rsidTr="00BB7294">
        <w:trPr>
          <w:trHeight w:val="140"/>
        </w:trPr>
        <w:tc>
          <w:tcPr>
            <w:tcW w:w="7394" w:type="dxa"/>
            <w:shd w:val="clear" w:color="auto" w:fill="auto"/>
            <w:vAlign w:val="center"/>
          </w:tcPr>
          <w:p w14:paraId="507C9F1F" w14:textId="77777777" w:rsidR="006F21DF" w:rsidRDefault="006F21DF" w:rsidP="00607F70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lastRenderedPageBreak/>
              <w:t>- zábrany proti bočnímu podjetí mezi nápravami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7F14399" w14:textId="77777777" w:rsidR="006F21DF" w:rsidRPr="00C54D2E" w:rsidRDefault="006F21D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DBB2E87" w14:textId="77777777" w:rsidR="006F21DF" w:rsidRPr="000E6E24" w:rsidRDefault="006F21D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14:paraId="753B7FBE" w14:textId="77777777" w:rsidTr="00BB7294">
        <w:trPr>
          <w:trHeight w:val="140"/>
        </w:trPr>
        <w:tc>
          <w:tcPr>
            <w:tcW w:w="7394" w:type="dxa"/>
            <w:shd w:val="clear" w:color="auto" w:fill="auto"/>
            <w:vAlign w:val="center"/>
          </w:tcPr>
          <w:p w14:paraId="7EEC1A29" w14:textId="77777777" w:rsidR="009E0C54" w:rsidRPr="00227993" w:rsidRDefault="00D91FB7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akustická signalizace zpětného chodu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2B48F4E" w14:textId="77777777"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3EA7948" w14:textId="77777777"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14:paraId="0C75B66D" w14:textId="77777777" w:rsidTr="00BB7294">
        <w:trPr>
          <w:trHeight w:val="140"/>
        </w:trPr>
        <w:tc>
          <w:tcPr>
            <w:tcW w:w="7394" w:type="dxa"/>
            <w:shd w:val="clear" w:color="auto" w:fill="auto"/>
            <w:vAlign w:val="center"/>
          </w:tcPr>
          <w:p w14:paraId="06A08BE5" w14:textId="77777777" w:rsidR="009E0C54" w:rsidRPr="00227993" w:rsidRDefault="00282FBF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optická nebo akustická signalizace zařazení uzávěr diferenciálu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8238B02" w14:textId="77777777"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698BC1E" w14:textId="77777777"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BB7294" w:rsidRPr="000E6E24" w14:paraId="6C0E6314" w14:textId="77777777" w:rsidTr="00BB7294">
        <w:trPr>
          <w:trHeight w:val="140"/>
        </w:trPr>
        <w:tc>
          <w:tcPr>
            <w:tcW w:w="7394" w:type="dxa"/>
            <w:shd w:val="clear" w:color="auto" w:fill="auto"/>
            <w:vAlign w:val="center"/>
          </w:tcPr>
          <w:p w14:paraId="1AE419D0" w14:textId="77777777" w:rsidR="00BB7294" w:rsidRDefault="00BB7294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couvací kamera s možností zapnutí obrazu při manipulaci za vozidlem (např. nasazování tažné tyče), barevná obrazovka v kabině vozidla ne v zorném poli řidiče </w:t>
            </w:r>
            <w:r w:rsidRPr="007444A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 xml:space="preserve">(finální 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umístění obrazovky</w:t>
            </w:r>
            <w:r w:rsidRPr="007444A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 xml:space="preserve"> podléhá schválení zadavatele)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BBF0C77" w14:textId="77777777" w:rsidR="00BB7294" w:rsidRPr="00C54D2E" w:rsidRDefault="00BB729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B4E0B25" w14:textId="77777777" w:rsidR="00BB7294" w:rsidRPr="000E6E24" w:rsidRDefault="00BB729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BB7294" w:rsidRPr="000E6E24" w14:paraId="01EF633B" w14:textId="77777777" w:rsidTr="00BB7294">
        <w:trPr>
          <w:trHeight w:val="140"/>
        </w:trPr>
        <w:tc>
          <w:tcPr>
            <w:tcW w:w="7394" w:type="dxa"/>
            <w:shd w:val="clear" w:color="auto" w:fill="auto"/>
            <w:vAlign w:val="center"/>
          </w:tcPr>
          <w:p w14:paraId="7EFBF1E5" w14:textId="77777777" w:rsidR="00BB7294" w:rsidRDefault="00BB7294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dorozumívací zařízení mezi řidičem a řidičem taženého vozidla</w:t>
            </w:r>
            <w:r w:rsidR="00C90AE8">
              <w:rPr>
                <w:rFonts w:ascii="Times New Roman" w:hAnsi="Times New Roman"/>
                <w:sz w:val="22"/>
                <w:szCs w:val="22"/>
              </w:rPr>
              <w:t xml:space="preserve"> (bez nutnosti ručního ovládání při komunikaci)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27BD34E" w14:textId="77777777" w:rsidR="00BB7294" w:rsidRPr="00C54D2E" w:rsidRDefault="00BB729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3662D95" w14:textId="77777777" w:rsidR="00BB7294" w:rsidRPr="000E6E24" w:rsidRDefault="00BB729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14:paraId="58F07474" w14:textId="77777777" w:rsidTr="00BB7294">
        <w:trPr>
          <w:trHeight w:val="299"/>
        </w:trPr>
        <w:tc>
          <w:tcPr>
            <w:tcW w:w="7394" w:type="dxa"/>
            <w:shd w:val="clear" w:color="auto" w:fill="auto"/>
            <w:vAlign w:val="center"/>
          </w:tcPr>
          <w:p w14:paraId="57BE8774" w14:textId="77777777" w:rsidR="00F81B5A" w:rsidRPr="00227993" w:rsidRDefault="00F81B5A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91FB7">
              <w:rPr>
                <w:rFonts w:ascii="Times New Roman" w:hAnsi="Times New Roman"/>
                <w:sz w:val="22"/>
                <w:szCs w:val="22"/>
              </w:rPr>
              <w:t xml:space="preserve">2 ks </w:t>
            </w:r>
            <w:r w:rsidR="00A6777B">
              <w:rPr>
                <w:rFonts w:ascii="Times New Roman" w:hAnsi="Times New Roman"/>
                <w:sz w:val="22"/>
                <w:szCs w:val="22"/>
              </w:rPr>
              <w:t xml:space="preserve">zábleskových </w:t>
            </w:r>
            <w:r w:rsidR="00D91FB7">
              <w:rPr>
                <w:rFonts w:ascii="Times New Roman" w:hAnsi="Times New Roman"/>
                <w:sz w:val="22"/>
                <w:szCs w:val="22"/>
              </w:rPr>
              <w:t xml:space="preserve">majáků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v provedení LED </w:t>
            </w:r>
            <w:r w:rsidR="00224801" w:rsidRPr="00227993">
              <w:rPr>
                <w:rFonts w:ascii="Times New Roman" w:hAnsi="Times New Roman"/>
                <w:sz w:val="22"/>
                <w:szCs w:val="22"/>
              </w:rPr>
              <w:t xml:space="preserve">oranžové barvy vpředu na střeše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vozidla </w:t>
            </w:r>
            <w:r w:rsidR="00D91FB7">
              <w:rPr>
                <w:rFonts w:ascii="Times New Roman" w:hAnsi="Times New Roman"/>
                <w:sz w:val="22"/>
                <w:szCs w:val="22"/>
              </w:rPr>
              <w:t xml:space="preserve">vlevo/vpravo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s ovládáním z místa řidiče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35F4FC0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3A8344BA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6777B" w:rsidRPr="000E6E24" w14:paraId="2151F51C" w14:textId="77777777" w:rsidTr="00BB7294">
        <w:trPr>
          <w:trHeight w:val="299"/>
        </w:trPr>
        <w:tc>
          <w:tcPr>
            <w:tcW w:w="7394" w:type="dxa"/>
            <w:shd w:val="clear" w:color="auto" w:fill="auto"/>
            <w:vAlign w:val="center"/>
          </w:tcPr>
          <w:p w14:paraId="1BB05AAA" w14:textId="77777777" w:rsidR="00A6777B" w:rsidRPr="00227993" w:rsidRDefault="00A6777B" w:rsidP="00A05C1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A6777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05C1A">
              <w:rPr>
                <w:rFonts w:ascii="Times New Roman" w:hAnsi="Times New Roman"/>
                <w:sz w:val="22"/>
                <w:szCs w:val="22"/>
              </w:rPr>
              <w:t>2</w:t>
            </w:r>
            <w:r w:rsidR="00007A45" w:rsidRPr="00A6777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6777B">
              <w:rPr>
                <w:rFonts w:ascii="Times New Roman" w:hAnsi="Times New Roman"/>
                <w:sz w:val="22"/>
                <w:szCs w:val="22"/>
              </w:rPr>
              <w:t>ks zábleskových světel v masce chladiče</w:t>
            </w:r>
            <w:r w:rsidR="00007A45" w:rsidRPr="00227993">
              <w:rPr>
                <w:rFonts w:ascii="Times New Roman" w:hAnsi="Times New Roman"/>
                <w:sz w:val="22"/>
                <w:szCs w:val="22"/>
              </w:rPr>
              <w:t xml:space="preserve"> s ovládáním z místa řidiče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792DB09" w14:textId="77777777" w:rsidR="00A6777B" w:rsidRPr="00C54D2E" w:rsidRDefault="00A6777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37E9D9B6" w14:textId="77777777" w:rsidR="00A6777B" w:rsidRPr="000E6E24" w:rsidRDefault="00A6777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544BA" w:rsidRPr="000E6E24" w14:paraId="6C2D8C74" w14:textId="77777777" w:rsidTr="00BB7294">
        <w:trPr>
          <w:trHeight w:val="299"/>
        </w:trPr>
        <w:tc>
          <w:tcPr>
            <w:tcW w:w="7394" w:type="dxa"/>
            <w:shd w:val="clear" w:color="auto" w:fill="auto"/>
            <w:vAlign w:val="center"/>
          </w:tcPr>
          <w:p w14:paraId="6034EC6A" w14:textId="77777777" w:rsidR="000544BA" w:rsidRPr="00227993" w:rsidRDefault="000544BA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6777B">
              <w:rPr>
                <w:rFonts w:ascii="Times New Roman" w:hAnsi="Times New Roman"/>
                <w:sz w:val="22"/>
                <w:szCs w:val="22"/>
              </w:rPr>
              <w:t xml:space="preserve">záblesková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světelná rampa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v provedení LED oranžové barvy v</w:t>
            </w:r>
            <w:r>
              <w:rPr>
                <w:rFonts w:ascii="Times New Roman" w:hAnsi="Times New Roman"/>
                <w:sz w:val="22"/>
                <w:szCs w:val="22"/>
              </w:rPr>
              <w:t>zadu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na střeše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nástavby s možnosti ukázání objíždění vozidla vlevo/vpravo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s ovládáním z místa řidiče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95E9604" w14:textId="77777777" w:rsidR="000544BA" w:rsidRPr="00C54D2E" w:rsidRDefault="000544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CAE0CCA" w14:textId="77777777" w:rsidR="000544BA" w:rsidRPr="000E6E24" w:rsidRDefault="000544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14:paraId="7FBE1031" w14:textId="77777777" w:rsidTr="00BB7294">
        <w:trPr>
          <w:trHeight w:val="350"/>
        </w:trPr>
        <w:tc>
          <w:tcPr>
            <w:tcW w:w="7394" w:type="dxa"/>
            <w:shd w:val="clear" w:color="auto" w:fill="auto"/>
            <w:vAlign w:val="center"/>
          </w:tcPr>
          <w:p w14:paraId="2A722DB6" w14:textId="77777777"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Pneu</w:t>
            </w:r>
            <w:r w:rsidR="003E0218">
              <w:rPr>
                <w:rFonts w:ascii="Times New Roman" w:hAnsi="Times New Roman"/>
                <w:b/>
                <w:sz w:val="22"/>
                <w:szCs w:val="22"/>
              </w:rPr>
              <w:t>matiky</w:t>
            </w: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950646C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C29841D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14:paraId="1A9611A2" w14:textId="77777777" w:rsidTr="00BB7294">
        <w:trPr>
          <w:trHeight w:val="128"/>
        </w:trPr>
        <w:tc>
          <w:tcPr>
            <w:tcW w:w="7394" w:type="dxa"/>
            <w:shd w:val="clear" w:color="auto" w:fill="auto"/>
            <w:vAlign w:val="center"/>
          </w:tcPr>
          <w:p w14:paraId="398028D4" w14:textId="77777777"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vozidlo na </w:t>
            </w:r>
            <w:r w:rsidR="008A7335">
              <w:rPr>
                <w:rFonts w:ascii="Times New Roman" w:hAnsi="Times New Roman"/>
                <w:sz w:val="22"/>
                <w:szCs w:val="22"/>
              </w:rPr>
              <w:t xml:space="preserve">bezdušových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pneu</w:t>
            </w:r>
            <w:r w:rsidR="00007A45">
              <w:rPr>
                <w:rFonts w:ascii="Times New Roman" w:hAnsi="Times New Roman"/>
                <w:sz w:val="22"/>
                <w:szCs w:val="22"/>
              </w:rPr>
              <w:t>matikách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vč. rezervy s označením M+S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4AB1EC4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33C7FF33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14:paraId="7721B2F3" w14:textId="77777777" w:rsidTr="00BB7294">
        <w:trPr>
          <w:trHeight w:val="128"/>
        </w:trPr>
        <w:tc>
          <w:tcPr>
            <w:tcW w:w="7394" w:type="dxa"/>
            <w:shd w:val="clear" w:color="auto" w:fill="auto"/>
            <w:vAlign w:val="center"/>
          </w:tcPr>
          <w:p w14:paraId="0A2F3FFB" w14:textId="77777777" w:rsidR="009E0C54" w:rsidRPr="00227993" w:rsidRDefault="009E0C54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9E0C54">
              <w:rPr>
                <w:rFonts w:ascii="Times New Roman" w:hAnsi="Times New Roman"/>
                <w:sz w:val="22"/>
                <w:szCs w:val="22"/>
              </w:rPr>
              <w:t>pneu</w:t>
            </w:r>
            <w:r w:rsidR="00007A45">
              <w:rPr>
                <w:rFonts w:ascii="Times New Roman" w:hAnsi="Times New Roman"/>
                <w:sz w:val="22"/>
                <w:szCs w:val="22"/>
              </w:rPr>
              <w:t>matiky</w:t>
            </w:r>
            <w:r w:rsidRPr="009E0C54">
              <w:rPr>
                <w:rFonts w:ascii="Times New Roman" w:hAnsi="Times New Roman"/>
                <w:sz w:val="22"/>
                <w:szCs w:val="22"/>
              </w:rPr>
              <w:t xml:space="preserve"> na vozidle od jednoho výrobce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1B648A3" w14:textId="77777777"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90D87DB" w14:textId="77777777"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14:paraId="52168EFF" w14:textId="77777777" w:rsidTr="00BB7294">
        <w:trPr>
          <w:trHeight w:val="426"/>
        </w:trPr>
        <w:tc>
          <w:tcPr>
            <w:tcW w:w="7394" w:type="dxa"/>
            <w:shd w:val="clear" w:color="auto" w:fill="auto"/>
            <w:vAlign w:val="center"/>
          </w:tcPr>
          <w:p w14:paraId="62DAFEAC" w14:textId="77777777"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Výbava: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66909FE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6B11245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14:paraId="2EE93FE0" w14:textId="77777777" w:rsidTr="00BB7294">
        <w:trPr>
          <w:trHeight w:val="137"/>
        </w:trPr>
        <w:tc>
          <w:tcPr>
            <w:tcW w:w="7394" w:type="dxa"/>
            <w:shd w:val="clear" w:color="auto" w:fill="auto"/>
            <w:vAlign w:val="center"/>
          </w:tcPr>
          <w:p w14:paraId="4678B3BD" w14:textId="77777777" w:rsidR="00F81B5A" w:rsidRPr="00227993" w:rsidRDefault="00F81B5A" w:rsidP="00E974A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el. ovlád</w:t>
            </w:r>
            <w:r w:rsidR="00E974AD">
              <w:rPr>
                <w:rFonts w:ascii="Times New Roman" w:hAnsi="Times New Roman"/>
                <w:sz w:val="22"/>
                <w:szCs w:val="22"/>
              </w:rPr>
              <w:t>a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ná okna</w:t>
            </w:r>
            <w:r w:rsidR="00A81A12" w:rsidRPr="00227993">
              <w:rPr>
                <w:rFonts w:ascii="Times New Roman" w:hAnsi="Times New Roman"/>
                <w:sz w:val="22"/>
                <w:szCs w:val="22"/>
              </w:rPr>
              <w:t xml:space="preserve"> řidiče a spolujezdce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F94311B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32C8B50" w14:textId="77777777"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14:paraId="0A0C0ACE" w14:textId="77777777" w:rsidTr="00BB7294">
        <w:trPr>
          <w:trHeight w:val="155"/>
        </w:trPr>
        <w:tc>
          <w:tcPr>
            <w:tcW w:w="7394" w:type="dxa"/>
            <w:shd w:val="clear" w:color="auto" w:fill="auto"/>
            <w:vAlign w:val="center"/>
          </w:tcPr>
          <w:p w14:paraId="4544369D" w14:textId="77777777"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el. nastavitelná zpětná zrcátka s vyhříváním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4EFEE63" w14:textId="77777777"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399457F" w14:textId="77777777"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14:paraId="2AE3CA24" w14:textId="77777777" w:rsidTr="00BB7294">
        <w:trPr>
          <w:trHeight w:val="173"/>
        </w:trPr>
        <w:tc>
          <w:tcPr>
            <w:tcW w:w="7394" w:type="dxa"/>
            <w:shd w:val="clear" w:color="auto" w:fill="auto"/>
            <w:vAlign w:val="center"/>
          </w:tcPr>
          <w:p w14:paraId="0B07495F" w14:textId="77777777"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klimatizace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1966E65" w14:textId="77777777"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7315EAF6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14:paraId="5A2D4790" w14:textId="77777777" w:rsidTr="00BB7294">
        <w:trPr>
          <w:trHeight w:val="173"/>
        </w:trPr>
        <w:tc>
          <w:tcPr>
            <w:tcW w:w="7394" w:type="dxa"/>
            <w:shd w:val="clear" w:color="auto" w:fill="auto"/>
            <w:vAlign w:val="center"/>
          </w:tcPr>
          <w:p w14:paraId="7FCE9AC5" w14:textId="77777777" w:rsidR="009E0C54" w:rsidRPr="009E0C54" w:rsidRDefault="009E0C54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E0C5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tempomat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41473A6" w14:textId="77777777" w:rsidR="009E0C54" w:rsidRPr="00D8767A" w:rsidRDefault="009E0C5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FA5795B" w14:textId="77777777"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270681FE" w14:textId="77777777" w:rsidTr="00BB7294">
        <w:trPr>
          <w:trHeight w:val="192"/>
        </w:trPr>
        <w:tc>
          <w:tcPr>
            <w:tcW w:w="7394" w:type="dxa"/>
            <w:shd w:val="clear" w:color="auto" w:fill="auto"/>
            <w:vAlign w:val="center"/>
          </w:tcPr>
          <w:p w14:paraId="161F3F4C" w14:textId="77777777"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autorádio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7CC143C" w14:textId="77777777"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7B312287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6C7" w:rsidRPr="000E6E24" w14:paraId="3140EAB5" w14:textId="77777777" w:rsidTr="00BB7294">
        <w:trPr>
          <w:trHeight w:val="192"/>
        </w:trPr>
        <w:tc>
          <w:tcPr>
            <w:tcW w:w="7394" w:type="dxa"/>
            <w:shd w:val="clear" w:color="auto" w:fill="auto"/>
            <w:vAlign w:val="center"/>
          </w:tcPr>
          <w:p w14:paraId="3FB5A4F2" w14:textId="77777777" w:rsidR="00B766C7" w:rsidRPr="00227993" w:rsidRDefault="00B766C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- </w:t>
            </w:r>
            <w:r w:rsidRPr="000B5B1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digitální tachograf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685B02E" w14:textId="77777777" w:rsidR="00B766C7" w:rsidRPr="00D8767A" w:rsidRDefault="00B766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1C4AD80" w14:textId="77777777" w:rsidR="00B766C7" w:rsidRPr="000E6E24" w:rsidRDefault="00B766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2BDF70DA" w14:textId="77777777" w:rsidTr="00BB7294">
        <w:trPr>
          <w:trHeight w:val="223"/>
        </w:trPr>
        <w:tc>
          <w:tcPr>
            <w:tcW w:w="7394" w:type="dxa"/>
            <w:shd w:val="clear" w:color="auto" w:fill="auto"/>
            <w:vAlign w:val="center"/>
          </w:tcPr>
          <w:p w14:paraId="2278E81D" w14:textId="77777777" w:rsidR="00F81B5A" w:rsidRPr="00227993" w:rsidRDefault="00F81B5A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přední a zadní lapače nečistot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36D6985" w14:textId="77777777"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775C3A5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6B9518DE" w14:textId="77777777" w:rsidTr="00BB7294">
        <w:trPr>
          <w:trHeight w:val="100"/>
        </w:trPr>
        <w:tc>
          <w:tcPr>
            <w:tcW w:w="7394" w:type="dxa"/>
            <w:shd w:val="clear" w:color="auto" w:fill="auto"/>
            <w:vAlign w:val="center"/>
          </w:tcPr>
          <w:p w14:paraId="35F921DB" w14:textId="77777777"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963BA">
              <w:rPr>
                <w:rFonts w:ascii="Times New Roman" w:hAnsi="Times New Roman"/>
                <w:sz w:val="22"/>
                <w:szCs w:val="22"/>
              </w:rPr>
              <w:t xml:space="preserve">základní čalounění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potah</w:t>
            </w:r>
            <w:r w:rsidR="00B963BA">
              <w:rPr>
                <w:rFonts w:ascii="Times New Roman" w:hAnsi="Times New Roman"/>
                <w:sz w:val="22"/>
                <w:szCs w:val="22"/>
              </w:rPr>
              <w:t>ů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sedadel</w:t>
            </w:r>
            <w:r w:rsidR="00A81A12" w:rsidRPr="00227993">
              <w:rPr>
                <w:rFonts w:ascii="Times New Roman" w:hAnsi="Times New Roman"/>
                <w:sz w:val="22"/>
                <w:szCs w:val="22"/>
              </w:rPr>
              <w:t xml:space="preserve"> ve tmavé barvě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1948D0D" w14:textId="77777777"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AF3F1EF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B5F06" w:rsidRPr="000E6E24" w14:paraId="02D8CBB9" w14:textId="77777777" w:rsidTr="00BB7294">
        <w:trPr>
          <w:trHeight w:val="100"/>
        </w:trPr>
        <w:tc>
          <w:tcPr>
            <w:tcW w:w="7394" w:type="dxa"/>
            <w:shd w:val="clear" w:color="auto" w:fill="auto"/>
            <w:vAlign w:val="center"/>
          </w:tcPr>
          <w:p w14:paraId="51E7DB95" w14:textId="77777777" w:rsidR="000B5F06" w:rsidRPr="00227993" w:rsidRDefault="000B5F0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D7432">
              <w:rPr>
                <w:rFonts w:ascii="Times New Roman" w:hAnsi="Times New Roman"/>
                <w:sz w:val="22"/>
                <w:szCs w:val="22"/>
              </w:rPr>
              <w:t>- odolné</w:t>
            </w:r>
            <w:r>
              <w:rPr>
                <w:rFonts w:ascii="Times New Roman" w:hAnsi="Times New Roman"/>
                <w:sz w:val="22"/>
                <w:szCs w:val="22"/>
              </w:rPr>
              <w:t>, odnímatelné, pratelné</w:t>
            </w:r>
            <w:r w:rsidRPr="009D7432">
              <w:rPr>
                <w:rFonts w:ascii="Times New Roman" w:hAnsi="Times New Roman"/>
                <w:sz w:val="22"/>
                <w:szCs w:val="22"/>
              </w:rPr>
              <w:t xml:space="preserve"> potahy sedadel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v tmavé barvě </w:t>
            </w:r>
            <w:r w:rsidRPr="009D7432">
              <w:rPr>
                <w:rFonts w:ascii="Times New Roman" w:hAnsi="Times New Roman"/>
                <w:sz w:val="22"/>
                <w:szCs w:val="22"/>
              </w:rPr>
              <w:t>/ budou namontovány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6DFC25D" w14:textId="77777777" w:rsidR="000B5F06" w:rsidRPr="00D8767A" w:rsidRDefault="000B5F0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1303E75" w14:textId="77777777" w:rsidR="000B5F06" w:rsidRPr="000E6E24" w:rsidRDefault="000B5F0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14:paraId="4F567FE2" w14:textId="77777777" w:rsidTr="00BB7294">
        <w:trPr>
          <w:trHeight w:val="117"/>
        </w:trPr>
        <w:tc>
          <w:tcPr>
            <w:tcW w:w="7394" w:type="dxa"/>
            <w:shd w:val="clear" w:color="auto" w:fill="auto"/>
            <w:vAlign w:val="center"/>
          </w:tcPr>
          <w:p w14:paraId="520C3B0B" w14:textId="77777777" w:rsidR="00F81B5A" w:rsidRPr="00227993" w:rsidRDefault="00F81B5A" w:rsidP="00282FB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963BA">
              <w:rPr>
                <w:rFonts w:ascii="Times New Roman" w:hAnsi="Times New Roman"/>
                <w:sz w:val="22"/>
                <w:szCs w:val="22"/>
              </w:rPr>
              <w:t>základní ovládání na volantu (rádio, tempomat, palubní počítač atd.)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A41EFBD" w14:textId="77777777"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E96EEDE" w14:textId="77777777"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963BA" w:rsidRPr="000E6E24" w14:paraId="231A7947" w14:textId="77777777" w:rsidTr="00BB7294">
        <w:trPr>
          <w:trHeight w:val="135"/>
        </w:trPr>
        <w:tc>
          <w:tcPr>
            <w:tcW w:w="7394" w:type="dxa"/>
            <w:shd w:val="clear" w:color="auto" w:fill="auto"/>
            <w:vAlign w:val="center"/>
          </w:tcPr>
          <w:p w14:paraId="4474D4A6" w14:textId="77777777" w:rsidR="00B963BA" w:rsidRPr="00227993" w:rsidRDefault="00B963B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B963B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palubní počítač v českém jazyce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10EAC16" w14:textId="77777777" w:rsidR="00B963BA" w:rsidRPr="00D8767A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3AECA248" w14:textId="77777777" w:rsidR="00B963BA" w:rsidRPr="000E6E24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963BA" w:rsidRPr="000E6E24" w14:paraId="7771C4A2" w14:textId="77777777" w:rsidTr="00BB7294">
        <w:trPr>
          <w:trHeight w:val="135"/>
        </w:trPr>
        <w:tc>
          <w:tcPr>
            <w:tcW w:w="7394" w:type="dxa"/>
            <w:shd w:val="clear" w:color="auto" w:fill="auto"/>
            <w:vAlign w:val="center"/>
          </w:tcPr>
          <w:p w14:paraId="49AB5975" w14:textId="77777777" w:rsidR="00B963BA" w:rsidRDefault="00B963B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B963B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palubní počítač musí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min. </w:t>
            </w:r>
            <w:r w:rsidRPr="00B963B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zobrazovat: zařazený převodový stupeň, celkovou a denní spotřebu PHM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 venkovní teplotu</w:t>
            </w:r>
            <w:r w:rsidR="002938E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zobrazení veškerých servisních intervalů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D93ADFA" w14:textId="77777777" w:rsidR="00B963BA" w:rsidRPr="00D8767A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35862CCF" w14:textId="77777777" w:rsidR="00B963BA" w:rsidRPr="000E6E24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7A140692" w14:textId="77777777" w:rsidTr="00BB7294">
        <w:trPr>
          <w:trHeight w:val="135"/>
        </w:trPr>
        <w:tc>
          <w:tcPr>
            <w:tcW w:w="7394" w:type="dxa"/>
            <w:shd w:val="clear" w:color="auto" w:fill="auto"/>
            <w:vAlign w:val="center"/>
          </w:tcPr>
          <w:p w14:paraId="629166F9" w14:textId="77777777" w:rsidR="00E974AD" w:rsidRPr="00C039CC" w:rsidRDefault="00E974AD" w:rsidP="00E974A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E974AD">
              <w:rPr>
                <w:rFonts w:ascii="Times New Roman" w:hAnsi="Times New Roman"/>
                <w:sz w:val="22"/>
                <w:szCs w:val="22"/>
              </w:rPr>
              <w:t>naviják vzadu s tahem min. 20 tun, délka lana min 15 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F283C7D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5A5860A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6A55B2B4" w14:textId="77777777" w:rsidTr="00BB7294">
        <w:trPr>
          <w:trHeight w:val="135"/>
        </w:trPr>
        <w:tc>
          <w:tcPr>
            <w:tcW w:w="7394" w:type="dxa"/>
            <w:shd w:val="clear" w:color="auto" w:fill="auto"/>
            <w:vAlign w:val="center"/>
          </w:tcPr>
          <w:p w14:paraId="6D4D002E" w14:textId="77777777" w:rsidR="00E974AD" w:rsidRPr="000B5F06" w:rsidRDefault="00E974AD" w:rsidP="00E974A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B5F06">
              <w:rPr>
                <w:rFonts w:ascii="Times New Roman" w:hAnsi="Times New Roman"/>
                <w:sz w:val="22"/>
                <w:szCs w:val="22"/>
              </w:rPr>
              <w:t>- podmetací řet</w:t>
            </w:r>
            <w:r>
              <w:rPr>
                <w:rFonts w:ascii="Times New Roman" w:hAnsi="Times New Roman"/>
                <w:sz w:val="22"/>
                <w:szCs w:val="22"/>
              </w:rPr>
              <w:t>ě</w:t>
            </w:r>
            <w:r w:rsidRPr="000B5F06">
              <w:rPr>
                <w:rFonts w:ascii="Times New Roman" w:hAnsi="Times New Roman"/>
                <w:sz w:val="22"/>
                <w:szCs w:val="22"/>
              </w:rPr>
              <w:t>zy (sněhové řet</w:t>
            </w:r>
            <w:r>
              <w:rPr>
                <w:rFonts w:ascii="Times New Roman" w:hAnsi="Times New Roman"/>
                <w:sz w:val="22"/>
                <w:szCs w:val="22"/>
              </w:rPr>
              <w:t>ě</w:t>
            </w:r>
            <w:r w:rsidRPr="000B5F06">
              <w:rPr>
                <w:rFonts w:ascii="Times New Roman" w:hAnsi="Times New Roman"/>
                <w:sz w:val="22"/>
                <w:szCs w:val="22"/>
              </w:rPr>
              <w:t>zy bez nutnosti nasazení)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E0CC957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B94E65A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75378D3C" w14:textId="77777777" w:rsidTr="00BB7294">
        <w:trPr>
          <w:trHeight w:val="135"/>
        </w:trPr>
        <w:tc>
          <w:tcPr>
            <w:tcW w:w="7394" w:type="dxa"/>
            <w:shd w:val="clear" w:color="auto" w:fill="auto"/>
            <w:vAlign w:val="center"/>
          </w:tcPr>
          <w:p w14:paraId="74B5A371" w14:textId="77777777" w:rsidR="00E974AD" w:rsidRPr="00227993" w:rsidRDefault="00E974AD" w:rsidP="00E974A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lékárnička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74C1025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3C146370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6B63B21F" w14:textId="77777777" w:rsidTr="00BB7294">
        <w:trPr>
          <w:trHeight w:val="135"/>
        </w:trPr>
        <w:tc>
          <w:tcPr>
            <w:tcW w:w="7394" w:type="dxa"/>
            <w:shd w:val="clear" w:color="auto" w:fill="auto"/>
            <w:vAlign w:val="center"/>
          </w:tcPr>
          <w:p w14:paraId="6F3236EC" w14:textId="77777777" w:rsidR="00E974AD" w:rsidRPr="00227993" w:rsidRDefault="00E974AD" w:rsidP="00E974A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sada náhradních žárovek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471ECF3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19C11CC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4EB571D9" w14:textId="77777777" w:rsidTr="00BB7294">
        <w:trPr>
          <w:trHeight w:val="153"/>
        </w:trPr>
        <w:tc>
          <w:tcPr>
            <w:tcW w:w="7394" w:type="dxa"/>
            <w:shd w:val="clear" w:color="auto" w:fill="auto"/>
            <w:vAlign w:val="center"/>
          </w:tcPr>
          <w:p w14:paraId="6AB5487E" w14:textId="77777777" w:rsidR="00E974AD" w:rsidRPr="00227993" w:rsidRDefault="00E974AD" w:rsidP="00E974A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7AB0614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7151439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0A4D19A2" w14:textId="77777777" w:rsidTr="00BB7294">
        <w:trPr>
          <w:trHeight w:val="185"/>
        </w:trPr>
        <w:tc>
          <w:tcPr>
            <w:tcW w:w="7394" w:type="dxa"/>
            <w:shd w:val="clear" w:color="auto" w:fill="auto"/>
            <w:vAlign w:val="center"/>
          </w:tcPr>
          <w:p w14:paraId="21DD72F1" w14:textId="77777777" w:rsidR="00E974AD" w:rsidRPr="00227993" w:rsidRDefault="00E974AD" w:rsidP="00E974A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hasicí přístroj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78F4A9D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F2E3250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48449C0E" w14:textId="77777777" w:rsidTr="00BB7294">
        <w:trPr>
          <w:trHeight w:val="203"/>
        </w:trPr>
        <w:tc>
          <w:tcPr>
            <w:tcW w:w="7394" w:type="dxa"/>
            <w:shd w:val="clear" w:color="auto" w:fill="auto"/>
            <w:vAlign w:val="center"/>
          </w:tcPr>
          <w:p w14:paraId="4ADD04E9" w14:textId="77777777" w:rsidR="00E974AD" w:rsidRPr="00227993" w:rsidRDefault="00E974AD" w:rsidP="00E974A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rezerva + nářadí na výměnu rezervy včetně zvedáku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C124D2B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5271B07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124A7723" w14:textId="77777777" w:rsidTr="00BB7294">
        <w:trPr>
          <w:trHeight w:val="79"/>
        </w:trPr>
        <w:tc>
          <w:tcPr>
            <w:tcW w:w="7394" w:type="dxa"/>
            <w:shd w:val="clear" w:color="auto" w:fill="auto"/>
            <w:vAlign w:val="center"/>
          </w:tcPr>
          <w:p w14:paraId="0B23ADFD" w14:textId="77777777" w:rsidR="00E974AD" w:rsidRPr="00227993" w:rsidRDefault="00E974AD" w:rsidP="00E974A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zamykatelná nádrž na AdBlue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2D681C6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A3D71FB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29F7CE21" w14:textId="77777777" w:rsidTr="00BB7294">
        <w:trPr>
          <w:trHeight w:val="97"/>
        </w:trPr>
        <w:tc>
          <w:tcPr>
            <w:tcW w:w="7394" w:type="dxa"/>
            <w:shd w:val="clear" w:color="auto" w:fill="auto"/>
            <w:vAlign w:val="center"/>
          </w:tcPr>
          <w:p w14:paraId="4DC94218" w14:textId="77777777" w:rsidR="00E974AD" w:rsidRPr="00227993" w:rsidRDefault="00E974AD" w:rsidP="00E974AD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zamykatelná palivová nádrž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CF97E64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A729CD7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0FF876F9" w14:textId="77777777" w:rsidTr="00BB7294">
        <w:trPr>
          <w:trHeight w:val="97"/>
        </w:trPr>
        <w:tc>
          <w:tcPr>
            <w:tcW w:w="7394" w:type="dxa"/>
            <w:shd w:val="clear" w:color="auto" w:fill="auto"/>
            <w:vAlign w:val="center"/>
          </w:tcPr>
          <w:p w14:paraId="22ABA2A7" w14:textId="77777777" w:rsidR="00E974AD" w:rsidRPr="00227993" w:rsidRDefault="00E974AD" w:rsidP="00E974AD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3 ks reflexní vesty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D8BB244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342AD1F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40A14DF3" w14:textId="77777777" w:rsidTr="00BB7294">
        <w:trPr>
          <w:trHeight w:val="399"/>
        </w:trPr>
        <w:tc>
          <w:tcPr>
            <w:tcW w:w="7394" w:type="dxa"/>
            <w:shd w:val="clear" w:color="auto" w:fill="auto"/>
            <w:vAlign w:val="center"/>
          </w:tcPr>
          <w:p w14:paraId="49F8F9D6" w14:textId="77777777" w:rsidR="00E974AD" w:rsidRPr="00227993" w:rsidRDefault="00E974AD" w:rsidP="00E974A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F95563D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F1A57A6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74AD" w:rsidRPr="000E6E24" w14:paraId="001BF17C" w14:textId="77777777" w:rsidTr="00BB7294">
        <w:trPr>
          <w:trHeight w:val="78"/>
        </w:trPr>
        <w:tc>
          <w:tcPr>
            <w:tcW w:w="7394" w:type="dxa"/>
            <w:shd w:val="clear" w:color="auto" w:fill="auto"/>
            <w:vAlign w:val="center"/>
          </w:tcPr>
          <w:p w14:paraId="07384A88" w14:textId="77777777" w:rsidR="00E974AD" w:rsidRPr="00227993" w:rsidRDefault="00E974AD" w:rsidP="00E974A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vč</w:t>
            </w:r>
            <w:r w:rsidR="00E0238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, skříně světle modrá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>
              <w:rPr>
                <w:rFonts w:eastAsia="Times New Roman"/>
              </w:rPr>
              <w:t>NCS S 1555 - B10G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 + bezpečnostní polepení vozidla dle ECE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590026D" w14:textId="77777777" w:rsidR="00E974AD" w:rsidRPr="00D8767A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0B9B9DB" w14:textId="77777777" w:rsidR="00E974AD" w:rsidRPr="000E6E24" w:rsidRDefault="00E974AD" w:rsidP="00E974A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14:paraId="21335A09" w14:textId="43AC48D8" w:rsidR="00BE3BB7" w:rsidRDefault="00BE3BB7" w:rsidP="001C4AA3">
      <w:pPr>
        <w:ind w:left="0" w:right="70"/>
        <w:jc w:val="both"/>
        <w:rPr>
          <w:rFonts w:ascii="Times New Roman" w:hAnsi="Times New Roman"/>
          <w:sz w:val="24"/>
        </w:rPr>
      </w:pPr>
    </w:p>
    <w:p w14:paraId="4A11CA36" w14:textId="77777777"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14:paraId="27874346" w14:textId="77777777" w:rsidR="00BE3BB7" w:rsidRDefault="006C4759" w:rsidP="00F816B5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</w:t>
      </w:r>
      <w:r w:rsidR="00BE3BB7">
        <w:rPr>
          <w:rFonts w:ascii="Times New Roman" w:hAnsi="Times New Roman"/>
          <w:i/>
          <w:color w:val="00B0F0"/>
          <w:sz w:val="24"/>
        </w:rPr>
        <w:t xml:space="preserve"> oprávněné osoby</w:t>
      </w:r>
    </w:p>
    <w:p w14:paraId="0B2C9D1D" w14:textId="77777777" w:rsidR="006C4759" w:rsidRPr="00925DE5" w:rsidRDefault="00BE3BB7" w:rsidP="00F816B5">
      <w:pPr>
        <w:ind w:left="3540" w:right="70" w:firstLine="70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color w:val="00B0F0"/>
          <w:sz w:val="24"/>
        </w:rPr>
        <w:t xml:space="preserve"> účastníka zadávacího řízení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E24DF" w14:textId="77777777" w:rsidR="006E7B69" w:rsidRDefault="006E7B69">
      <w:r>
        <w:separator/>
      </w:r>
    </w:p>
  </w:endnote>
  <w:endnote w:type="continuationSeparator" w:id="0">
    <w:p w14:paraId="5F916B8E" w14:textId="77777777" w:rsidR="006E7B69" w:rsidRDefault="006E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C14AE" w14:textId="77777777" w:rsidR="006E7B69" w:rsidRDefault="006E7B69">
      <w:r>
        <w:separator/>
      </w:r>
    </w:p>
  </w:footnote>
  <w:footnote w:type="continuationSeparator" w:id="0">
    <w:p w14:paraId="24845B5F" w14:textId="77777777" w:rsidR="006E7B69" w:rsidRDefault="006E7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67557"/>
    <w:multiLevelType w:val="hybridMultilevel"/>
    <w:tmpl w:val="05283F32"/>
    <w:lvl w:ilvl="0" w:tplc="98127EC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8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5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42"/>
  </w:num>
  <w:num w:numId="4">
    <w:abstractNumId w:val="12"/>
  </w:num>
  <w:num w:numId="5">
    <w:abstractNumId w:val="0"/>
  </w:num>
  <w:num w:numId="6">
    <w:abstractNumId w:val="26"/>
  </w:num>
  <w:num w:numId="7">
    <w:abstractNumId w:val="38"/>
  </w:num>
  <w:num w:numId="8">
    <w:abstractNumId w:val="21"/>
  </w:num>
  <w:num w:numId="9">
    <w:abstractNumId w:val="44"/>
  </w:num>
  <w:num w:numId="10">
    <w:abstractNumId w:val="19"/>
  </w:num>
  <w:num w:numId="11">
    <w:abstractNumId w:val="20"/>
  </w:num>
  <w:num w:numId="12">
    <w:abstractNumId w:val="37"/>
  </w:num>
  <w:num w:numId="13">
    <w:abstractNumId w:val="3"/>
  </w:num>
  <w:num w:numId="14">
    <w:abstractNumId w:val="39"/>
  </w:num>
  <w:num w:numId="15">
    <w:abstractNumId w:val="24"/>
  </w:num>
  <w:num w:numId="16">
    <w:abstractNumId w:val="16"/>
  </w:num>
  <w:num w:numId="17">
    <w:abstractNumId w:val="31"/>
  </w:num>
  <w:num w:numId="18">
    <w:abstractNumId w:val="41"/>
  </w:num>
  <w:num w:numId="19">
    <w:abstractNumId w:val="43"/>
  </w:num>
  <w:num w:numId="20">
    <w:abstractNumId w:val="15"/>
  </w:num>
  <w:num w:numId="21">
    <w:abstractNumId w:val="35"/>
  </w:num>
  <w:num w:numId="22">
    <w:abstractNumId w:val="1"/>
  </w:num>
  <w:num w:numId="23">
    <w:abstractNumId w:val="32"/>
  </w:num>
  <w:num w:numId="24">
    <w:abstractNumId w:val="29"/>
  </w:num>
  <w:num w:numId="25">
    <w:abstractNumId w:val="36"/>
  </w:num>
  <w:num w:numId="26">
    <w:abstractNumId w:val="25"/>
  </w:num>
  <w:num w:numId="27">
    <w:abstractNumId w:val="46"/>
  </w:num>
  <w:num w:numId="28">
    <w:abstractNumId w:val="40"/>
  </w:num>
  <w:num w:numId="29">
    <w:abstractNumId w:val="28"/>
  </w:num>
  <w:num w:numId="30">
    <w:abstractNumId w:val="7"/>
  </w:num>
  <w:num w:numId="31">
    <w:abstractNumId w:val="45"/>
  </w:num>
  <w:num w:numId="32">
    <w:abstractNumId w:val="30"/>
  </w:num>
  <w:num w:numId="33">
    <w:abstractNumId w:val="8"/>
  </w:num>
  <w:num w:numId="34">
    <w:abstractNumId w:val="27"/>
  </w:num>
  <w:num w:numId="35">
    <w:abstractNumId w:val="10"/>
  </w:num>
  <w:num w:numId="36">
    <w:abstractNumId w:val="2"/>
  </w:num>
  <w:num w:numId="37">
    <w:abstractNumId w:val="34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7A45"/>
    <w:rsid w:val="0001044A"/>
    <w:rsid w:val="000108A5"/>
    <w:rsid w:val="00010BC6"/>
    <w:rsid w:val="000110CA"/>
    <w:rsid w:val="00014D98"/>
    <w:rsid w:val="0002029E"/>
    <w:rsid w:val="000230AE"/>
    <w:rsid w:val="000244B9"/>
    <w:rsid w:val="00025D50"/>
    <w:rsid w:val="00035F16"/>
    <w:rsid w:val="00042A5D"/>
    <w:rsid w:val="00042EC6"/>
    <w:rsid w:val="00042F30"/>
    <w:rsid w:val="000461CC"/>
    <w:rsid w:val="00046528"/>
    <w:rsid w:val="00052356"/>
    <w:rsid w:val="00052D34"/>
    <w:rsid w:val="000544BA"/>
    <w:rsid w:val="00055CA4"/>
    <w:rsid w:val="000562CC"/>
    <w:rsid w:val="000670B8"/>
    <w:rsid w:val="00071775"/>
    <w:rsid w:val="000758E4"/>
    <w:rsid w:val="000826CC"/>
    <w:rsid w:val="000826E8"/>
    <w:rsid w:val="00084830"/>
    <w:rsid w:val="00084E10"/>
    <w:rsid w:val="00090245"/>
    <w:rsid w:val="00091276"/>
    <w:rsid w:val="000926B9"/>
    <w:rsid w:val="0009474C"/>
    <w:rsid w:val="000958CD"/>
    <w:rsid w:val="00096E74"/>
    <w:rsid w:val="000A6321"/>
    <w:rsid w:val="000A73B4"/>
    <w:rsid w:val="000B4945"/>
    <w:rsid w:val="000B4B7C"/>
    <w:rsid w:val="000B5B12"/>
    <w:rsid w:val="000B5F06"/>
    <w:rsid w:val="000C2E2F"/>
    <w:rsid w:val="000C3EDF"/>
    <w:rsid w:val="000C7385"/>
    <w:rsid w:val="000D0F0F"/>
    <w:rsid w:val="000D1612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0038B"/>
    <w:rsid w:val="00110C03"/>
    <w:rsid w:val="001111BE"/>
    <w:rsid w:val="0011141E"/>
    <w:rsid w:val="00113520"/>
    <w:rsid w:val="00116478"/>
    <w:rsid w:val="001174CB"/>
    <w:rsid w:val="00117765"/>
    <w:rsid w:val="00117790"/>
    <w:rsid w:val="00117EE1"/>
    <w:rsid w:val="00121C22"/>
    <w:rsid w:val="00122768"/>
    <w:rsid w:val="00126DFD"/>
    <w:rsid w:val="00132829"/>
    <w:rsid w:val="001357E9"/>
    <w:rsid w:val="00137316"/>
    <w:rsid w:val="00140A2F"/>
    <w:rsid w:val="00147EA2"/>
    <w:rsid w:val="0015311F"/>
    <w:rsid w:val="00155C3B"/>
    <w:rsid w:val="00156173"/>
    <w:rsid w:val="00157252"/>
    <w:rsid w:val="001573CC"/>
    <w:rsid w:val="001575CB"/>
    <w:rsid w:val="0016206D"/>
    <w:rsid w:val="001624C0"/>
    <w:rsid w:val="001672D0"/>
    <w:rsid w:val="001732CA"/>
    <w:rsid w:val="00175E00"/>
    <w:rsid w:val="00175E52"/>
    <w:rsid w:val="001844E2"/>
    <w:rsid w:val="00186027"/>
    <w:rsid w:val="00192F2A"/>
    <w:rsid w:val="001941A6"/>
    <w:rsid w:val="00195AB6"/>
    <w:rsid w:val="001A070A"/>
    <w:rsid w:val="001A192A"/>
    <w:rsid w:val="001B3495"/>
    <w:rsid w:val="001B3EAB"/>
    <w:rsid w:val="001C1267"/>
    <w:rsid w:val="001C1607"/>
    <w:rsid w:val="001C4AA3"/>
    <w:rsid w:val="001D3FAC"/>
    <w:rsid w:val="001D46E9"/>
    <w:rsid w:val="001D67AD"/>
    <w:rsid w:val="001E27D5"/>
    <w:rsid w:val="001E325D"/>
    <w:rsid w:val="001E3E40"/>
    <w:rsid w:val="001E6AC3"/>
    <w:rsid w:val="00201A0F"/>
    <w:rsid w:val="002139E8"/>
    <w:rsid w:val="00224801"/>
    <w:rsid w:val="00227050"/>
    <w:rsid w:val="00227993"/>
    <w:rsid w:val="00233AD0"/>
    <w:rsid w:val="00235FD1"/>
    <w:rsid w:val="002361EA"/>
    <w:rsid w:val="00241C74"/>
    <w:rsid w:val="00255B56"/>
    <w:rsid w:val="0025635A"/>
    <w:rsid w:val="00256EE5"/>
    <w:rsid w:val="00257396"/>
    <w:rsid w:val="00261031"/>
    <w:rsid w:val="00262CD4"/>
    <w:rsid w:val="002654A1"/>
    <w:rsid w:val="00267050"/>
    <w:rsid w:val="0027314E"/>
    <w:rsid w:val="00275889"/>
    <w:rsid w:val="002773C4"/>
    <w:rsid w:val="00277E6C"/>
    <w:rsid w:val="00282FBF"/>
    <w:rsid w:val="00285E27"/>
    <w:rsid w:val="002861D5"/>
    <w:rsid w:val="0028621D"/>
    <w:rsid w:val="00290D94"/>
    <w:rsid w:val="00291424"/>
    <w:rsid w:val="002938EC"/>
    <w:rsid w:val="00293E7D"/>
    <w:rsid w:val="00297458"/>
    <w:rsid w:val="0029750F"/>
    <w:rsid w:val="002A495D"/>
    <w:rsid w:val="002B3A68"/>
    <w:rsid w:val="002B4990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33F"/>
    <w:rsid w:val="002E16CC"/>
    <w:rsid w:val="002E3456"/>
    <w:rsid w:val="002E5362"/>
    <w:rsid w:val="002F02D4"/>
    <w:rsid w:val="00300081"/>
    <w:rsid w:val="00300F19"/>
    <w:rsid w:val="0030156B"/>
    <w:rsid w:val="00301C72"/>
    <w:rsid w:val="00302324"/>
    <w:rsid w:val="00305629"/>
    <w:rsid w:val="00311F3C"/>
    <w:rsid w:val="00314203"/>
    <w:rsid w:val="0031427C"/>
    <w:rsid w:val="00315482"/>
    <w:rsid w:val="0031593F"/>
    <w:rsid w:val="00315A75"/>
    <w:rsid w:val="00317CC6"/>
    <w:rsid w:val="00324D16"/>
    <w:rsid w:val="003261D9"/>
    <w:rsid w:val="00331D3F"/>
    <w:rsid w:val="00332277"/>
    <w:rsid w:val="00336FE9"/>
    <w:rsid w:val="0034575C"/>
    <w:rsid w:val="00345C84"/>
    <w:rsid w:val="00345DCB"/>
    <w:rsid w:val="00351168"/>
    <w:rsid w:val="00352AAB"/>
    <w:rsid w:val="0035349A"/>
    <w:rsid w:val="003558E5"/>
    <w:rsid w:val="00362952"/>
    <w:rsid w:val="0036581F"/>
    <w:rsid w:val="003666C1"/>
    <w:rsid w:val="00366BF7"/>
    <w:rsid w:val="003716C3"/>
    <w:rsid w:val="00372FD0"/>
    <w:rsid w:val="00373A4A"/>
    <w:rsid w:val="00375660"/>
    <w:rsid w:val="003771AD"/>
    <w:rsid w:val="00382305"/>
    <w:rsid w:val="00383A32"/>
    <w:rsid w:val="003847C9"/>
    <w:rsid w:val="0039736C"/>
    <w:rsid w:val="003A0F0A"/>
    <w:rsid w:val="003A1BC7"/>
    <w:rsid w:val="003A1FF4"/>
    <w:rsid w:val="003A2811"/>
    <w:rsid w:val="003B074E"/>
    <w:rsid w:val="003B187E"/>
    <w:rsid w:val="003B3269"/>
    <w:rsid w:val="003B4B43"/>
    <w:rsid w:val="003C3ECF"/>
    <w:rsid w:val="003C496F"/>
    <w:rsid w:val="003C7CD5"/>
    <w:rsid w:val="003D1964"/>
    <w:rsid w:val="003D3FFC"/>
    <w:rsid w:val="003D4270"/>
    <w:rsid w:val="003D6988"/>
    <w:rsid w:val="003E01DB"/>
    <w:rsid w:val="003E0218"/>
    <w:rsid w:val="003E48EA"/>
    <w:rsid w:val="003F5B6E"/>
    <w:rsid w:val="003F7CFF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366AF"/>
    <w:rsid w:val="004434F9"/>
    <w:rsid w:val="0044394D"/>
    <w:rsid w:val="00446519"/>
    <w:rsid w:val="00453092"/>
    <w:rsid w:val="00456603"/>
    <w:rsid w:val="00457624"/>
    <w:rsid w:val="00473042"/>
    <w:rsid w:val="00474632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B6B8A"/>
    <w:rsid w:val="004C09BE"/>
    <w:rsid w:val="004C16B6"/>
    <w:rsid w:val="004C1778"/>
    <w:rsid w:val="004C21DD"/>
    <w:rsid w:val="004C31B3"/>
    <w:rsid w:val="004C4F67"/>
    <w:rsid w:val="004C5C84"/>
    <w:rsid w:val="004C7643"/>
    <w:rsid w:val="004D263B"/>
    <w:rsid w:val="004D3A3E"/>
    <w:rsid w:val="004D610E"/>
    <w:rsid w:val="004D705A"/>
    <w:rsid w:val="004E1AB3"/>
    <w:rsid w:val="004E628E"/>
    <w:rsid w:val="004E6D91"/>
    <w:rsid w:val="004F7769"/>
    <w:rsid w:val="005070C3"/>
    <w:rsid w:val="0052508B"/>
    <w:rsid w:val="005302C5"/>
    <w:rsid w:val="00531157"/>
    <w:rsid w:val="00537887"/>
    <w:rsid w:val="00543128"/>
    <w:rsid w:val="00552AE1"/>
    <w:rsid w:val="00554A48"/>
    <w:rsid w:val="005550D4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4301"/>
    <w:rsid w:val="00575F65"/>
    <w:rsid w:val="00583A26"/>
    <w:rsid w:val="00584C44"/>
    <w:rsid w:val="00591701"/>
    <w:rsid w:val="00593049"/>
    <w:rsid w:val="005930C4"/>
    <w:rsid w:val="00595F4A"/>
    <w:rsid w:val="005A4509"/>
    <w:rsid w:val="005B058C"/>
    <w:rsid w:val="005B205C"/>
    <w:rsid w:val="005C5550"/>
    <w:rsid w:val="005C5924"/>
    <w:rsid w:val="005C6C02"/>
    <w:rsid w:val="005C794B"/>
    <w:rsid w:val="005D3723"/>
    <w:rsid w:val="005D47DF"/>
    <w:rsid w:val="005D6D4E"/>
    <w:rsid w:val="005E0FA6"/>
    <w:rsid w:val="005E1531"/>
    <w:rsid w:val="005E479D"/>
    <w:rsid w:val="005F58CD"/>
    <w:rsid w:val="005F7358"/>
    <w:rsid w:val="00600052"/>
    <w:rsid w:val="00601BCD"/>
    <w:rsid w:val="00607F70"/>
    <w:rsid w:val="00612885"/>
    <w:rsid w:val="00616671"/>
    <w:rsid w:val="00621725"/>
    <w:rsid w:val="00621B0D"/>
    <w:rsid w:val="0062387A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F92"/>
    <w:rsid w:val="00695057"/>
    <w:rsid w:val="0069632D"/>
    <w:rsid w:val="006A13E9"/>
    <w:rsid w:val="006B0067"/>
    <w:rsid w:val="006B2E7E"/>
    <w:rsid w:val="006B3313"/>
    <w:rsid w:val="006B43A4"/>
    <w:rsid w:val="006B4E5D"/>
    <w:rsid w:val="006B5F70"/>
    <w:rsid w:val="006C4759"/>
    <w:rsid w:val="006C6B6D"/>
    <w:rsid w:val="006D4559"/>
    <w:rsid w:val="006D46A0"/>
    <w:rsid w:val="006E5111"/>
    <w:rsid w:val="006E7B26"/>
    <w:rsid w:val="006E7B69"/>
    <w:rsid w:val="006F06EB"/>
    <w:rsid w:val="006F21DF"/>
    <w:rsid w:val="006F2241"/>
    <w:rsid w:val="006F6175"/>
    <w:rsid w:val="006F7E5F"/>
    <w:rsid w:val="00705CAC"/>
    <w:rsid w:val="00710E40"/>
    <w:rsid w:val="00716D53"/>
    <w:rsid w:val="00716D7E"/>
    <w:rsid w:val="00720D33"/>
    <w:rsid w:val="00724DF6"/>
    <w:rsid w:val="007252B2"/>
    <w:rsid w:val="007265BE"/>
    <w:rsid w:val="00726D24"/>
    <w:rsid w:val="00727785"/>
    <w:rsid w:val="0073296A"/>
    <w:rsid w:val="00735F35"/>
    <w:rsid w:val="00742018"/>
    <w:rsid w:val="00742ED4"/>
    <w:rsid w:val="00742F3C"/>
    <w:rsid w:val="00743815"/>
    <w:rsid w:val="007444A3"/>
    <w:rsid w:val="007500DF"/>
    <w:rsid w:val="00750146"/>
    <w:rsid w:val="00751949"/>
    <w:rsid w:val="00754FAF"/>
    <w:rsid w:val="00756E7E"/>
    <w:rsid w:val="007619DE"/>
    <w:rsid w:val="00765B7B"/>
    <w:rsid w:val="00766BC9"/>
    <w:rsid w:val="00770981"/>
    <w:rsid w:val="00775194"/>
    <w:rsid w:val="00777826"/>
    <w:rsid w:val="00786CBA"/>
    <w:rsid w:val="00786FB9"/>
    <w:rsid w:val="00791B98"/>
    <w:rsid w:val="00797B90"/>
    <w:rsid w:val="007A337A"/>
    <w:rsid w:val="007A5D7C"/>
    <w:rsid w:val="007B0379"/>
    <w:rsid w:val="007B2F6A"/>
    <w:rsid w:val="007C48CF"/>
    <w:rsid w:val="007C5774"/>
    <w:rsid w:val="007C7161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7F69A8"/>
    <w:rsid w:val="00807402"/>
    <w:rsid w:val="00810DDD"/>
    <w:rsid w:val="00812107"/>
    <w:rsid w:val="00813597"/>
    <w:rsid w:val="00814BC6"/>
    <w:rsid w:val="00814DBA"/>
    <w:rsid w:val="00814F6B"/>
    <w:rsid w:val="00821F19"/>
    <w:rsid w:val="00840FF5"/>
    <w:rsid w:val="00841653"/>
    <w:rsid w:val="0084298C"/>
    <w:rsid w:val="00845280"/>
    <w:rsid w:val="00860D41"/>
    <w:rsid w:val="00860FA0"/>
    <w:rsid w:val="0086361F"/>
    <w:rsid w:val="00863F55"/>
    <w:rsid w:val="00865E91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A7335"/>
    <w:rsid w:val="008B1192"/>
    <w:rsid w:val="008B77EB"/>
    <w:rsid w:val="008C3FCA"/>
    <w:rsid w:val="008C69A5"/>
    <w:rsid w:val="008D2026"/>
    <w:rsid w:val="008D7673"/>
    <w:rsid w:val="008D77F8"/>
    <w:rsid w:val="008E518C"/>
    <w:rsid w:val="008E60ED"/>
    <w:rsid w:val="008E7806"/>
    <w:rsid w:val="008F328D"/>
    <w:rsid w:val="008F64E8"/>
    <w:rsid w:val="00900F86"/>
    <w:rsid w:val="00901421"/>
    <w:rsid w:val="00905E09"/>
    <w:rsid w:val="00905FB1"/>
    <w:rsid w:val="00910CA6"/>
    <w:rsid w:val="00922271"/>
    <w:rsid w:val="00923336"/>
    <w:rsid w:val="00925DE5"/>
    <w:rsid w:val="00927643"/>
    <w:rsid w:val="00927D98"/>
    <w:rsid w:val="00931C6F"/>
    <w:rsid w:val="009344AD"/>
    <w:rsid w:val="0094216F"/>
    <w:rsid w:val="00942289"/>
    <w:rsid w:val="00942CA2"/>
    <w:rsid w:val="009447E2"/>
    <w:rsid w:val="009448C4"/>
    <w:rsid w:val="00953577"/>
    <w:rsid w:val="009624E5"/>
    <w:rsid w:val="009713E1"/>
    <w:rsid w:val="0098673D"/>
    <w:rsid w:val="00987A9F"/>
    <w:rsid w:val="0099029C"/>
    <w:rsid w:val="009A2DA3"/>
    <w:rsid w:val="009A3F14"/>
    <w:rsid w:val="009A3F83"/>
    <w:rsid w:val="009A5F5E"/>
    <w:rsid w:val="009A7F2A"/>
    <w:rsid w:val="009B22B0"/>
    <w:rsid w:val="009B3309"/>
    <w:rsid w:val="009C6EB7"/>
    <w:rsid w:val="009C6F38"/>
    <w:rsid w:val="009C7607"/>
    <w:rsid w:val="009D4200"/>
    <w:rsid w:val="009D4D74"/>
    <w:rsid w:val="009D7432"/>
    <w:rsid w:val="009E0C54"/>
    <w:rsid w:val="009E2DFE"/>
    <w:rsid w:val="009E2E56"/>
    <w:rsid w:val="009F2239"/>
    <w:rsid w:val="009F7C84"/>
    <w:rsid w:val="00A00898"/>
    <w:rsid w:val="00A038C9"/>
    <w:rsid w:val="00A05C1A"/>
    <w:rsid w:val="00A07222"/>
    <w:rsid w:val="00A13E80"/>
    <w:rsid w:val="00A16FEB"/>
    <w:rsid w:val="00A20933"/>
    <w:rsid w:val="00A37632"/>
    <w:rsid w:val="00A42D52"/>
    <w:rsid w:val="00A46F6B"/>
    <w:rsid w:val="00A5238A"/>
    <w:rsid w:val="00A601C1"/>
    <w:rsid w:val="00A60DC1"/>
    <w:rsid w:val="00A6109D"/>
    <w:rsid w:val="00A613FF"/>
    <w:rsid w:val="00A6777B"/>
    <w:rsid w:val="00A718D8"/>
    <w:rsid w:val="00A72DC8"/>
    <w:rsid w:val="00A81A12"/>
    <w:rsid w:val="00A84690"/>
    <w:rsid w:val="00A85E84"/>
    <w:rsid w:val="00A86B6A"/>
    <w:rsid w:val="00A92BB5"/>
    <w:rsid w:val="00AA77BD"/>
    <w:rsid w:val="00AB1F7E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0EAA"/>
    <w:rsid w:val="00B06EBB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552AA"/>
    <w:rsid w:val="00B61EDD"/>
    <w:rsid w:val="00B71D91"/>
    <w:rsid w:val="00B72141"/>
    <w:rsid w:val="00B732C8"/>
    <w:rsid w:val="00B73428"/>
    <w:rsid w:val="00B766C7"/>
    <w:rsid w:val="00B83D33"/>
    <w:rsid w:val="00B95FBA"/>
    <w:rsid w:val="00B963BA"/>
    <w:rsid w:val="00BA0472"/>
    <w:rsid w:val="00BB0F84"/>
    <w:rsid w:val="00BB1EDD"/>
    <w:rsid w:val="00BB55D0"/>
    <w:rsid w:val="00BB7294"/>
    <w:rsid w:val="00BC3321"/>
    <w:rsid w:val="00BC4EFD"/>
    <w:rsid w:val="00BC5824"/>
    <w:rsid w:val="00BE3BB7"/>
    <w:rsid w:val="00BE6543"/>
    <w:rsid w:val="00BF0F83"/>
    <w:rsid w:val="00BF46DA"/>
    <w:rsid w:val="00BF7A24"/>
    <w:rsid w:val="00C031BE"/>
    <w:rsid w:val="00C039CC"/>
    <w:rsid w:val="00C0568A"/>
    <w:rsid w:val="00C05D11"/>
    <w:rsid w:val="00C12E62"/>
    <w:rsid w:val="00C14741"/>
    <w:rsid w:val="00C172F9"/>
    <w:rsid w:val="00C219AC"/>
    <w:rsid w:val="00C23B42"/>
    <w:rsid w:val="00C23EB0"/>
    <w:rsid w:val="00C26025"/>
    <w:rsid w:val="00C336BF"/>
    <w:rsid w:val="00C33A50"/>
    <w:rsid w:val="00C50719"/>
    <w:rsid w:val="00C50B8F"/>
    <w:rsid w:val="00C51100"/>
    <w:rsid w:val="00C528FF"/>
    <w:rsid w:val="00C54D2E"/>
    <w:rsid w:val="00C558B7"/>
    <w:rsid w:val="00C56682"/>
    <w:rsid w:val="00C56963"/>
    <w:rsid w:val="00C5771A"/>
    <w:rsid w:val="00C60958"/>
    <w:rsid w:val="00C62134"/>
    <w:rsid w:val="00C62CF0"/>
    <w:rsid w:val="00C65211"/>
    <w:rsid w:val="00C65286"/>
    <w:rsid w:val="00C7065F"/>
    <w:rsid w:val="00C75062"/>
    <w:rsid w:val="00C7599B"/>
    <w:rsid w:val="00C87CE9"/>
    <w:rsid w:val="00C90AE8"/>
    <w:rsid w:val="00CA5487"/>
    <w:rsid w:val="00CA5F15"/>
    <w:rsid w:val="00CB2110"/>
    <w:rsid w:val="00CB4801"/>
    <w:rsid w:val="00CC59D3"/>
    <w:rsid w:val="00CD1C3F"/>
    <w:rsid w:val="00CD45D3"/>
    <w:rsid w:val="00CE5CBB"/>
    <w:rsid w:val="00D05637"/>
    <w:rsid w:val="00D07CF1"/>
    <w:rsid w:val="00D10C0D"/>
    <w:rsid w:val="00D24B88"/>
    <w:rsid w:val="00D27CB2"/>
    <w:rsid w:val="00D30D91"/>
    <w:rsid w:val="00D32F77"/>
    <w:rsid w:val="00D33CF2"/>
    <w:rsid w:val="00D42E51"/>
    <w:rsid w:val="00D46068"/>
    <w:rsid w:val="00D515D7"/>
    <w:rsid w:val="00D51D61"/>
    <w:rsid w:val="00D60EC0"/>
    <w:rsid w:val="00D62A84"/>
    <w:rsid w:val="00D6660D"/>
    <w:rsid w:val="00D677D9"/>
    <w:rsid w:val="00D7060B"/>
    <w:rsid w:val="00D72FAD"/>
    <w:rsid w:val="00D81E8A"/>
    <w:rsid w:val="00D83FDB"/>
    <w:rsid w:val="00D8767A"/>
    <w:rsid w:val="00D91FB7"/>
    <w:rsid w:val="00D940F0"/>
    <w:rsid w:val="00DA4A7F"/>
    <w:rsid w:val="00DA6304"/>
    <w:rsid w:val="00DB2FFD"/>
    <w:rsid w:val="00DB5FC1"/>
    <w:rsid w:val="00DC48FF"/>
    <w:rsid w:val="00DD33D9"/>
    <w:rsid w:val="00DE0357"/>
    <w:rsid w:val="00DE2A19"/>
    <w:rsid w:val="00DE3EB7"/>
    <w:rsid w:val="00DF0E02"/>
    <w:rsid w:val="00DF1A9D"/>
    <w:rsid w:val="00E0058A"/>
    <w:rsid w:val="00E00B3D"/>
    <w:rsid w:val="00E02384"/>
    <w:rsid w:val="00E02641"/>
    <w:rsid w:val="00E126CA"/>
    <w:rsid w:val="00E12F3F"/>
    <w:rsid w:val="00E13C09"/>
    <w:rsid w:val="00E154C9"/>
    <w:rsid w:val="00E1635A"/>
    <w:rsid w:val="00E21C10"/>
    <w:rsid w:val="00E27082"/>
    <w:rsid w:val="00E2788A"/>
    <w:rsid w:val="00E27AE3"/>
    <w:rsid w:val="00E365EF"/>
    <w:rsid w:val="00E37F90"/>
    <w:rsid w:val="00E404D0"/>
    <w:rsid w:val="00E40A48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6B96"/>
    <w:rsid w:val="00E87351"/>
    <w:rsid w:val="00E902AC"/>
    <w:rsid w:val="00E919CF"/>
    <w:rsid w:val="00E92421"/>
    <w:rsid w:val="00E96224"/>
    <w:rsid w:val="00E97244"/>
    <w:rsid w:val="00E974AD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1E40"/>
    <w:rsid w:val="00EC415D"/>
    <w:rsid w:val="00ED005F"/>
    <w:rsid w:val="00ED2A96"/>
    <w:rsid w:val="00ED4C47"/>
    <w:rsid w:val="00ED6DA8"/>
    <w:rsid w:val="00EE1662"/>
    <w:rsid w:val="00EE60F9"/>
    <w:rsid w:val="00EF1568"/>
    <w:rsid w:val="00F01347"/>
    <w:rsid w:val="00F01575"/>
    <w:rsid w:val="00F03DEA"/>
    <w:rsid w:val="00F0751D"/>
    <w:rsid w:val="00F078EC"/>
    <w:rsid w:val="00F11E79"/>
    <w:rsid w:val="00F12FAF"/>
    <w:rsid w:val="00F23585"/>
    <w:rsid w:val="00F31269"/>
    <w:rsid w:val="00F34B75"/>
    <w:rsid w:val="00F37494"/>
    <w:rsid w:val="00F403AB"/>
    <w:rsid w:val="00F45DE0"/>
    <w:rsid w:val="00F470EF"/>
    <w:rsid w:val="00F502DB"/>
    <w:rsid w:val="00F57C1B"/>
    <w:rsid w:val="00F60683"/>
    <w:rsid w:val="00F649AA"/>
    <w:rsid w:val="00F70835"/>
    <w:rsid w:val="00F74E9C"/>
    <w:rsid w:val="00F74E9D"/>
    <w:rsid w:val="00F76454"/>
    <w:rsid w:val="00F816B5"/>
    <w:rsid w:val="00F81B5A"/>
    <w:rsid w:val="00F8494D"/>
    <w:rsid w:val="00F84CFF"/>
    <w:rsid w:val="00F91766"/>
    <w:rsid w:val="00F927DD"/>
    <w:rsid w:val="00F9424D"/>
    <w:rsid w:val="00F975C2"/>
    <w:rsid w:val="00FA1545"/>
    <w:rsid w:val="00FA7DD7"/>
    <w:rsid w:val="00FB0F91"/>
    <w:rsid w:val="00FB1FC7"/>
    <w:rsid w:val="00FC0C03"/>
    <w:rsid w:val="00FC0C8A"/>
    <w:rsid w:val="00FC34E7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5522017"/>
  <w15:docId w15:val="{B7713B43-7ED8-466C-9A01-31AEBA7A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183F7-2BF6-46D6-A5E0-683AAE2E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Janečková Iveta, Bc.</cp:lastModifiedBy>
  <cp:revision>2</cp:revision>
  <cp:lastPrinted>2016-12-06T17:57:00Z</cp:lastPrinted>
  <dcterms:created xsi:type="dcterms:W3CDTF">2018-10-25T12:15:00Z</dcterms:created>
  <dcterms:modified xsi:type="dcterms:W3CDTF">2018-10-25T12:15:00Z</dcterms:modified>
</cp:coreProperties>
</file>