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proofErr w:type="spellStart"/>
      <w:r w:rsidR="00CD3EBD">
        <w:rPr>
          <w:rFonts w:cs="Arial"/>
        </w:rPr>
        <w:t>Obroková</w:t>
      </w:r>
      <w:proofErr w:type="spellEnd"/>
      <w:r w:rsidR="00CD3EBD">
        <w:rPr>
          <w:rFonts w:cs="Arial"/>
        </w:rPr>
        <w:t xml:space="preserve">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71B05A04"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985968">
        <w:rPr>
          <w:rFonts w:ascii="Arial" w:hAnsi="Arial" w:cs="Arial"/>
          <w:sz w:val="20"/>
          <w:szCs w:val="20"/>
        </w:rPr>
        <w:t xml:space="preserve">e výběrovém </w:t>
      </w:r>
      <w:r w:rsidRPr="00C53765">
        <w:rPr>
          <w:rFonts w:ascii="Arial" w:hAnsi="Arial" w:cs="Arial"/>
          <w:sz w:val="20"/>
          <w:szCs w:val="20"/>
        </w:rPr>
        <w:t xml:space="preserve">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w:t>
      </w:r>
      <w:proofErr w:type="spellStart"/>
      <w:r w:rsidR="00A7294D" w:rsidRPr="00A7294D">
        <w:rPr>
          <w:rFonts w:ascii="Arial" w:hAnsi="Arial" w:cs="Arial"/>
          <w:b/>
          <w:bCs/>
          <w:sz w:val="20"/>
          <w:szCs w:val="20"/>
        </w:rPr>
        <w:t>Louckého</w:t>
      </w:r>
      <w:proofErr w:type="spellEnd"/>
      <w:r w:rsidR="00A7294D" w:rsidRPr="00A7294D">
        <w:rPr>
          <w:rFonts w:ascii="Arial" w:hAnsi="Arial" w:cs="Arial"/>
          <w:b/>
          <w:bCs/>
          <w:sz w:val="20"/>
          <w:szCs w:val="20"/>
        </w:rPr>
        <w:t xml:space="preserve">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CE2552" w:rsidRPr="00CE2552">
        <w:rPr>
          <w:rFonts w:ascii="Arial" w:hAnsi="Arial" w:cs="Arial"/>
          <w:b/>
          <w:bCs/>
          <w:sz w:val="20"/>
          <w:szCs w:val="20"/>
        </w:rPr>
        <w:t>Dovybavení ostatních prostor KKC</w:t>
      </w:r>
      <w:r w:rsidR="00985968">
        <w:rPr>
          <w:rFonts w:ascii="Arial" w:hAnsi="Arial" w:cs="Arial"/>
          <w:b/>
          <w:bCs/>
          <w:sz w:val="20"/>
          <w:szCs w:val="20"/>
        </w:rPr>
        <w:t xml:space="preserve"> – nové vyhlášení</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985968">
        <w:rPr>
          <w:rFonts w:ascii="Arial" w:hAnsi="Arial" w:cs="Arial"/>
          <w:sz w:val="20"/>
          <w:szCs w:val="20"/>
        </w:rPr>
        <w:t xml:space="preserve">jako veřejná zakázka malého rozsahu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w:t>
      </w:r>
      <w:r w:rsidR="00985968">
        <w:rPr>
          <w:rFonts w:ascii="Arial" w:hAnsi="Arial" w:cs="Arial"/>
          <w:sz w:val="20"/>
          <w:szCs w:val="20"/>
        </w:rPr>
        <w:t xml:space="preserve"> § 31</w:t>
      </w:r>
      <w:r w:rsidR="006F5AD4" w:rsidRPr="008F62F8">
        <w:rPr>
          <w:rFonts w:ascii="Arial" w:hAnsi="Arial" w:cs="Arial"/>
          <w:sz w:val="20"/>
          <w:szCs w:val="20"/>
        </w:rPr>
        <w:t xml:space="preserv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71E28FEB"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0B50E1">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4082B887"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130CF1">
        <w:rPr>
          <w:rFonts w:ascii="Arial" w:hAnsi="Arial" w:cs="Arial"/>
          <w:sz w:val="20"/>
          <w:szCs w:val="20"/>
        </w:rPr>
        <w:t>,</w:t>
      </w:r>
      <w:r w:rsidR="00F85DAC" w:rsidRPr="0014559D">
        <w:rPr>
          <w:rFonts w:ascii="Arial" w:hAnsi="Arial" w:cs="Arial"/>
          <w:sz w:val="20"/>
          <w:szCs w:val="20"/>
        </w:rPr>
        <w:t xml:space="preserve"> nepoužit</w:t>
      </w:r>
      <w:r w:rsidR="0014559D" w:rsidRPr="0014559D">
        <w:rPr>
          <w:rFonts w:ascii="Arial" w:hAnsi="Arial" w:cs="Arial"/>
          <w:sz w:val="20"/>
          <w:szCs w:val="20"/>
        </w:rPr>
        <w:t>ého</w:t>
      </w:r>
      <w:r w:rsidR="00130CF1">
        <w:rPr>
          <w:rFonts w:ascii="Arial" w:hAnsi="Arial" w:cs="Arial"/>
          <w:sz w:val="20"/>
          <w:szCs w:val="20"/>
        </w:rPr>
        <w:t xml:space="preserve"> </w:t>
      </w:r>
      <w:r w:rsidR="00CE2552">
        <w:rPr>
          <w:rFonts w:ascii="Arial" w:hAnsi="Arial" w:cs="Arial"/>
          <w:sz w:val="20"/>
          <w:szCs w:val="20"/>
        </w:rPr>
        <w:t>mobiliáře a</w:t>
      </w:r>
      <w:r w:rsidR="003623B4">
        <w:rPr>
          <w:rFonts w:ascii="Arial" w:hAnsi="Arial" w:cs="Arial"/>
          <w:sz w:val="20"/>
          <w:szCs w:val="20"/>
        </w:rPr>
        <w:t xml:space="preserve"> vybavení</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7D971191"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w:t>
      </w:r>
      <w:r w:rsidR="00CE2552">
        <w:rPr>
          <w:rFonts w:ascii="Arial" w:hAnsi="Arial" w:cs="Arial"/>
          <w:sz w:val="20"/>
          <w:szCs w:val="20"/>
        </w:rPr>
        <w:t>mobiliá</w:t>
      </w:r>
      <w:r w:rsidR="0080449F">
        <w:rPr>
          <w:rFonts w:ascii="Arial" w:hAnsi="Arial" w:cs="Arial"/>
          <w:sz w:val="20"/>
          <w:szCs w:val="20"/>
        </w:rPr>
        <w:t>ře a</w:t>
      </w:r>
      <w:r>
        <w:rPr>
          <w:rFonts w:ascii="Arial" w:hAnsi="Arial" w:cs="Arial"/>
          <w:sz w:val="20"/>
          <w:szCs w:val="20"/>
        </w:rPr>
        <w:t xml:space="preserve"> vybavení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FC5C26">
        <w:rPr>
          <w:rFonts w:ascii="Arial" w:hAnsi="Arial" w:cs="Arial"/>
          <w:sz w:val="20"/>
          <w:szCs w:val="20"/>
        </w:rPr>
        <w:t>mobiliáře</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344D3112"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proofErr w:type="spellStart"/>
      <w:r w:rsidR="00962336" w:rsidRPr="00A100FB">
        <w:rPr>
          <w:rFonts w:ascii="Arial" w:hAnsi="Arial" w:cs="Arial"/>
          <w:b/>
          <w:bCs/>
          <w:sz w:val="20"/>
          <w:szCs w:val="20"/>
        </w:rPr>
        <w:t>reg</w:t>
      </w:r>
      <w:proofErr w:type="spellEnd"/>
      <w:r w:rsidR="00962336" w:rsidRPr="00A100FB">
        <w:rPr>
          <w:rFonts w:ascii="Arial" w:hAnsi="Arial" w:cs="Arial"/>
          <w:b/>
          <w:bCs/>
          <w:sz w:val="20"/>
          <w:szCs w:val="20"/>
        </w:rPr>
        <w:t>.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 xml:space="preserve">Jízdárna </w:t>
      </w:r>
      <w:proofErr w:type="spellStart"/>
      <w:r w:rsidR="007A218C" w:rsidRPr="00A100FB">
        <w:rPr>
          <w:rFonts w:ascii="Arial" w:hAnsi="Arial" w:cs="Arial"/>
          <w:b/>
          <w:bCs/>
          <w:sz w:val="20"/>
          <w:szCs w:val="20"/>
        </w:rPr>
        <w:t>Louckého</w:t>
      </w:r>
      <w:proofErr w:type="spellEnd"/>
      <w:r w:rsidR="007A218C" w:rsidRPr="00A100FB">
        <w:rPr>
          <w:rFonts w:ascii="Arial" w:hAnsi="Arial" w:cs="Arial"/>
          <w:b/>
          <w:bCs/>
          <w:sz w:val="20"/>
          <w:szCs w:val="20"/>
        </w:rPr>
        <w:t xml:space="preserve">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w:t>
      </w:r>
      <w:proofErr w:type="spellStart"/>
      <w:r w:rsidR="00B73CFD" w:rsidRPr="00B73CFD">
        <w:rPr>
          <w:rFonts w:ascii="Arial" w:hAnsi="Arial" w:cs="Arial"/>
          <w:b/>
          <w:bCs/>
          <w:sz w:val="20"/>
          <w:szCs w:val="20"/>
        </w:rPr>
        <w:t>Louckého</w:t>
      </w:r>
      <w:proofErr w:type="spellEnd"/>
      <w:r w:rsidR="00B73CFD" w:rsidRPr="00B73CFD">
        <w:rPr>
          <w:rFonts w:ascii="Arial" w:hAnsi="Arial" w:cs="Arial"/>
          <w:b/>
          <w:bCs/>
          <w:sz w:val="20"/>
          <w:szCs w:val="20"/>
        </w:rPr>
        <w:t xml:space="preserve"> kláštera ve Znojmě – kulturní a kreativní centrum </w:t>
      </w:r>
      <w:r w:rsidR="00B73CFD">
        <w:rPr>
          <w:rFonts w:ascii="Arial" w:hAnsi="Arial" w:cs="Arial"/>
          <w:b/>
          <w:bCs/>
          <w:sz w:val="20"/>
          <w:szCs w:val="20"/>
        </w:rPr>
        <w:t>–</w:t>
      </w:r>
      <w:r w:rsidR="00B73CFD" w:rsidRPr="00B73CFD">
        <w:rPr>
          <w:rFonts w:ascii="Arial" w:hAnsi="Arial" w:cs="Arial"/>
          <w:b/>
          <w:bCs/>
          <w:sz w:val="20"/>
          <w:szCs w:val="20"/>
        </w:rPr>
        <w:t xml:space="preserve"> </w:t>
      </w:r>
      <w:r w:rsidR="0080449F" w:rsidRPr="0080449F">
        <w:rPr>
          <w:rFonts w:ascii="Arial" w:hAnsi="Arial" w:cs="Arial"/>
          <w:b/>
          <w:bCs/>
          <w:sz w:val="20"/>
          <w:szCs w:val="20"/>
        </w:rPr>
        <w:t>Dovybavení ostatních prostor KKC</w:t>
      </w:r>
      <w:r w:rsidR="00985968">
        <w:rPr>
          <w:rFonts w:ascii="Arial" w:hAnsi="Arial" w:cs="Arial"/>
          <w:b/>
          <w:bCs/>
          <w:sz w:val="20"/>
          <w:szCs w:val="20"/>
        </w:rPr>
        <w:t xml:space="preserve"> – nové vyhlášení</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w:t>
      </w:r>
      <w:proofErr w:type="spellStart"/>
      <w:r w:rsidR="00B84B97">
        <w:rPr>
          <w:rFonts w:ascii="Arial" w:hAnsi="Arial" w:cs="Arial"/>
          <w:sz w:val="20"/>
          <w:szCs w:val="20"/>
        </w:rPr>
        <w:t>Louckého</w:t>
      </w:r>
      <w:proofErr w:type="spellEnd"/>
      <w:r w:rsidR="00B84B97">
        <w:rPr>
          <w:rFonts w:ascii="Arial" w:hAnsi="Arial" w:cs="Arial"/>
          <w:sz w:val="20"/>
          <w:szCs w:val="20"/>
        </w:rPr>
        <w:t xml:space="preserve"> kláštera ve Znojmě. </w:t>
      </w:r>
    </w:p>
    <w:p w14:paraId="74FE8FA3" w14:textId="7295927B"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985968">
        <w:rPr>
          <w:rFonts w:ascii="Arial" w:hAnsi="Arial" w:cs="Arial"/>
          <w:b/>
          <w:sz w:val="20"/>
          <w:szCs w:val="20"/>
        </w:rPr>
        <w:t>22. 12. 2025</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E268520"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34BDD">
        <w:rPr>
          <w:rFonts w:ascii="Arial" w:hAnsi="Arial" w:cs="Arial"/>
          <w:sz w:val="20"/>
        </w:rPr>
        <w:t>2</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lastRenderedPageBreak/>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 xml:space="preserve">Pokud bude tato smlouva vyhotovena v elektronické podobě, musí být vyhotovena ve formátu PDF/A </w:t>
      </w:r>
      <w:proofErr w:type="spellStart"/>
      <w:r w:rsidRPr="00F06B67">
        <w:rPr>
          <w:rFonts w:ascii="Arial" w:hAnsi="Arial" w:cs="Arial"/>
          <w:sz w:val="20"/>
          <w:szCs w:val="20"/>
        </w:rPr>
        <w:t>a</w:t>
      </w:r>
      <w:proofErr w:type="spellEnd"/>
      <w:r w:rsidRPr="00F06B67">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2322"/>
        <w:gridCol w:w="2025"/>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0967848B"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 xml:space="preserve">Jízdárna </w:t>
            </w:r>
            <w:proofErr w:type="spellStart"/>
            <w:r w:rsidR="00D550F6" w:rsidRPr="00D550F6">
              <w:rPr>
                <w:rFonts w:ascii="Arial" w:hAnsi="Arial" w:cs="Arial"/>
                <w:sz w:val="20"/>
                <w:szCs w:val="20"/>
              </w:rPr>
              <w:t>Louckého</w:t>
            </w:r>
            <w:proofErr w:type="spellEnd"/>
            <w:r w:rsidR="00D550F6" w:rsidRPr="00D550F6">
              <w:rPr>
                <w:rFonts w:ascii="Arial" w:hAnsi="Arial" w:cs="Arial"/>
                <w:sz w:val="20"/>
                <w:szCs w:val="20"/>
              </w:rPr>
              <w:t xml:space="preserve"> kláštera ve Znojmě – kulturní a kreativní centrum -</w:t>
            </w:r>
            <w:r w:rsidR="00DB12D3">
              <w:rPr>
                <w:rFonts w:ascii="Arial" w:hAnsi="Arial" w:cs="Arial"/>
                <w:sz w:val="20"/>
                <w:szCs w:val="20"/>
              </w:rPr>
              <w:t xml:space="preserve"> </w:t>
            </w:r>
            <w:r w:rsidR="00605ACA" w:rsidRPr="00605ACA">
              <w:rPr>
                <w:rFonts w:ascii="Arial" w:hAnsi="Arial" w:cs="Arial"/>
                <w:sz w:val="20"/>
                <w:szCs w:val="20"/>
              </w:rPr>
              <w:t>Dovybavení ostatních prostor KKC</w:t>
            </w:r>
            <w:r w:rsidR="00985968">
              <w:rPr>
                <w:rFonts w:ascii="Arial" w:hAnsi="Arial" w:cs="Arial"/>
                <w:sz w:val="20"/>
                <w:szCs w:val="20"/>
              </w:rPr>
              <w:t xml:space="preserve"> – nové vyhlášení</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46B64" w14:textId="77777777" w:rsidR="00D941B3" w:rsidRDefault="00D941B3" w:rsidP="00BC686A">
      <w:r>
        <w:separator/>
      </w:r>
    </w:p>
  </w:endnote>
  <w:endnote w:type="continuationSeparator" w:id="0">
    <w:p w14:paraId="47B885D8" w14:textId="77777777" w:rsidR="00D941B3" w:rsidRDefault="00D941B3" w:rsidP="00BC686A">
      <w:r>
        <w:continuationSeparator/>
      </w:r>
    </w:p>
  </w:endnote>
  <w:endnote w:type="continuationNotice" w:id="1">
    <w:p w14:paraId="77855ABF" w14:textId="77777777" w:rsidR="00D941B3" w:rsidRDefault="00D94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C1827" w14:textId="77777777" w:rsidR="00D941B3" w:rsidRDefault="00D941B3" w:rsidP="00BC686A">
      <w:r>
        <w:separator/>
      </w:r>
    </w:p>
  </w:footnote>
  <w:footnote w:type="continuationSeparator" w:id="0">
    <w:p w14:paraId="3BA41DD0" w14:textId="77777777" w:rsidR="00D941B3" w:rsidRDefault="00D941B3" w:rsidP="00BC686A">
      <w:r>
        <w:continuationSeparator/>
      </w:r>
    </w:p>
  </w:footnote>
  <w:footnote w:type="continuationNotice" w:id="1">
    <w:p w14:paraId="2235E170" w14:textId="77777777" w:rsidR="00D941B3" w:rsidRDefault="00D941B3"/>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6.6pt;height:42pt;visibility:visible;mso-wrap-style:square" o:bullet="t">
        <v:imagedata r:id="rId1" o:title=""/>
      </v:shape>
    </w:pic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50E1"/>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712D"/>
    <w:rsid w:val="00127D2C"/>
    <w:rsid w:val="00130CF1"/>
    <w:rsid w:val="001341FE"/>
    <w:rsid w:val="001375BF"/>
    <w:rsid w:val="0014077B"/>
    <w:rsid w:val="00141C5C"/>
    <w:rsid w:val="00144E6A"/>
    <w:rsid w:val="0014523C"/>
    <w:rsid w:val="0014559D"/>
    <w:rsid w:val="001510A6"/>
    <w:rsid w:val="00153C84"/>
    <w:rsid w:val="00153DF8"/>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D3E0D"/>
    <w:rsid w:val="002D4B96"/>
    <w:rsid w:val="002D7B5F"/>
    <w:rsid w:val="002E1287"/>
    <w:rsid w:val="002E2441"/>
    <w:rsid w:val="002E56C2"/>
    <w:rsid w:val="002E61C4"/>
    <w:rsid w:val="002F18AC"/>
    <w:rsid w:val="002F27B5"/>
    <w:rsid w:val="002F2F57"/>
    <w:rsid w:val="002F32F0"/>
    <w:rsid w:val="002F6537"/>
    <w:rsid w:val="00302335"/>
    <w:rsid w:val="003046D3"/>
    <w:rsid w:val="0031098F"/>
    <w:rsid w:val="003114E3"/>
    <w:rsid w:val="00312060"/>
    <w:rsid w:val="00313E9E"/>
    <w:rsid w:val="00317C3F"/>
    <w:rsid w:val="00323229"/>
    <w:rsid w:val="0032433E"/>
    <w:rsid w:val="00325FF2"/>
    <w:rsid w:val="00326E64"/>
    <w:rsid w:val="003365B4"/>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7B5F"/>
    <w:rsid w:val="003A288F"/>
    <w:rsid w:val="003A2CB1"/>
    <w:rsid w:val="003A68DC"/>
    <w:rsid w:val="003B18F3"/>
    <w:rsid w:val="003B1CF6"/>
    <w:rsid w:val="003B4021"/>
    <w:rsid w:val="003B56EB"/>
    <w:rsid w:val="003B61B1"/>
    <w:rsid w:val="003C2ABB"/>
    <w:rsid w:val="003C3DA9"/>
    <w:rsid w:val="003C6249"/>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67EF"/>
    <w:rsid w:val="00427F73"/>
    <w:rsid w:val="004306C4"/>
    <w:rsid w:val="00430BE3"/>
    <w:rsid w:val="004318F3"/>
    <w:rsid w:val="004374E4"/>
    <w:rsid w:val="00443C85"/>
    <w:rsid w:val="004459B3"/>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05ACA"/>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BB9"/>
    <w:rsid w:val="0071310D"/>
    <w:rsid w:val="007145EA"/>
    <w:rsid w:val="007148E2"/>
    <w:rsid w:val="00714E40"/>
    <w:rsid w:val="00716592"/>
    <w:rsid w:val="00716FBE"/>
    <w:rsid w:val="00717E2F"/>
    <w:rsid w:val="00720833"/>
    <w:rsid w:val="00722BD9"/>
    <w:rsid w:val="007305DF"/>
    <w:rsid w:val="00735B40"/>
    <w:rsid w:val="0073797C"/>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60F4"/>
    <w:rsid w:val="007F651D"/>
    <w:rsid w:val="00801CB9"/>
    <w:rsid w:val="00802003"/>
    <w:rsid w:val="008035F1"/>
    <w:rsid w:val="0080449F"/>
    <w:rsid w:val="00805E6F"/>
    <w:rsid w:val="00807DFE"/>
    <w:rsid w:val="008117A8"/>
    <w:rsid w:val="0081472A"/>
    <w:rsid w:val="0081694B"/>
    <w:rsid w:val="00816ADF"/>
    <w:rsid w:val="00817984"/>
    <w:rsid w:val="00820C79"/>
    <w:rsid w:val="008334D6"/>
    <w:rsid w:val="00834BDD"/>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E15"/>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62336"/>
    <w:rsid w:val="00963B59"/>
    <w:rsid w:val="00964016"/>
    <w:rsid w:val="00973A06"/>
    <w:rsid w:val="00974E41"/>
    <w:rsid w:val="0097730C"/>
    <w:rsid w:val="00980897"/>
    <w:rsid w:val="00983DA5"/>
    <w:rsid w:val="009858A9"/>
    <w:rsid w:val="00985968"/>
    <w:rsid w:val="00992728"/>
    <w:rsid w:val="00994751"/>
    <w:rsid w:val="009957A5"/>
    <w:rsid w:val="00996614"/>
    <w:rsid w:val="0099695C"/>
    <w:rsid w:val="009A0441"/>
    <w:rsid w:val="009A4862"/>
    <w:rsid w:val="009B0327"/>
    <w:rsid w:val="009B0C4C"/>
    <w:rsid w:val="009C1148"/>
    <w:rsid w:val="009C52AB"/>
    <w:rsid w:val="009C7EC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5BD3"/>
    <w:rsid w:val="00A36F82"/>
    <w:rsid w:val="00A43AC6"/>
    <w:rsid w:val="00A44161"/>
    <w:rsid w:val="00A45012"/>
    <w:rsid w:val="00A46B42"/>
    <w:rsid w:val="00A473B8"/>
    <w:rsid w:val="00A51FF9"/>
    <w:rsid w:val="00A5385C"/>
    <w:rsid w:val="00A53E13"/>
    <w:rsid w:val="00A56356"/>
    <w:rsid w:val="00A61E0C"/>
    <w:rsid w:val="00A67D02"/>
    <w:rsid w:val="00A70F50"/>
    <w:rsid w:val="00A7294D"/>
    <w:rsid w:val="00A72F1F"/>
    <w:rsid w:val="00A7336E"/>
    <w:rsid w:val="00A753C6"/>
    <w:rsid w:val="00A81C6B"/>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7626"/>
    <w:rsid w:val="00CA3FAE"/>
    <w:rsid w:val="00CA6F03"/>
    <w:rsid w:val="00CB22D7"/>
    <w:rsid w:val="00CB28F6"/>
    <w:rsid w:val="00CB688D"/>
    <w:rsid w:val="00CB7261"/>
    <w:rsid w:val="00CC0468"/>
    <w:rsid w:val="00CC2948"/>
    <w:rsid w:val="00CC48FA"/>
    <w:rsid w:val="00CC7EBB"/>
    <w:rsid w:val="00CD04EE"/>
    <w:rsid w:val="00CD2795"/>
    <w:rsid w:val="00CD3EBD"/>
    <w:rsid w:val="00CE00E6"/>
    <w:rsid w:val="00CE102F"/>
    <w:rsid w:val="00CE2552"/>
    <w:rsid w:val="00CE2D4D"/>
    <w:rsid w:val="00CE5AFE"/>
    <w:rsid w:val="00CE69F4"/>
    <w:rsid w:val="00CF3AD8"/>
    <w:rsid w:val="00CF437A"/>
    <w:rsid w:val="00D01983"/>
    <w:rsid w:val="00D01A67"/>
    <w:rsid w:val="00D07EFF"/>
    <w:rsid w:val="00D16C99"/>
    <w:rsid w:val="00D17C45"/>
    <w:rsid w:val="00D25B56"/>
    <w:rsid w:val="00D25EF6"/>
    <w:rsid w:val="00D26C87"/>
    <w:rsid w:val="00D27AAB"/>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941B3"/>
    <w:rsid w:val="00DA0776"/>
    <w:rsid w:val="00DA67AD"/>
    <w:rsid w:val="00DB12D3"/>
    <w:rsid w:val="00DC1F65"/>
    <w:rsid w:val="00DC5B1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204F"/>
    <w:rsid w:val="00F52766"/>
    <w:rsid w:val="00F53054"/>
    <w:rsid w:val="00F55D8E"/>
    <w:rsid w:val="00F648BD"/>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C5C26"/>
    <w:rsid w:val="00FD0ADB"/>
    <w:rsid w:val="00FD1E4E"/>
    <w:rsid w:val="00FD582C"/>
    <w:rsid w:val="00FD73BC"/>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2.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3.xml><?xml version="1.0" encoding="utf-8"?>
<ds:datastoreItem xmlns:ds="http://schemas.openxmlformats.org/officeDocument/2006/customXml" ds:itemID="{B39C6264-EE16-42C0-BCCE-D0772D280495}">
  <ds:schemaRefs>
    <ds:schemaRef ds:uri="http://schemas.microsoft.com/sharepoint/v3/contenttype/forms"/>
  </ds:schemaRefs>
</ds:datastoreItem>
</file>

<file path=customXml/itemProps4.xml><?xml version="1.0" encoding="utf-8"?>
<ds:datastoreItem xmlns:ds="http://schemas.openxmlformats.org/officeDocument/2006/customXml" ds:itemID="{E9CF2E37-1DF0-49EE-B6D4-28EA7F5B5AD9}"/>
</file>

<file path=docProps/app.xml><?xml version="1.0" encoding="utf-8"?>
<Properties xmlns="http://schemas.openxmlformats.org/officeDocument/2006/extended-properties" xmlns:vt="http://schemas.openxmlformats.org/officeDocument/2006/docPropsVTypes">
  <Template>Normal.dotm</Template>
  <TotalTime>0</TotalTime>
  <Pages>11</Pages>
  <Words>3675</Words>
  <Characters>21689</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2025-07-29T05:22:00Z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