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F745A" w14:textId="0AC79A74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0"/>
          <w:sz w:val="28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caps/>
          <w:kern w:val="0"/>
          <w:sz w:val="28"/>
          <w:szCs w:val="20"/>
          <w:lang w:eastAsia="cs-CZ"/>
          <w14:ligatures w14:val="none"/>
        </w:rPr>
        <w:t>ODKAZ NA UVEŘEJNĚNOU SMLOUVU V REGISTRU SMLUV</w:t>
      </w:r>
    </w:p>
    <w:p w14:paraId="738F991A" w14:textId="63DBE56B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Cs/>
          <w:i/>
          <w:kern w:val="0"/>
          <w:sz w:val="20"/>
          <w:szCs w:val="20"/>
          <w:lang w:eastAsia="cs-CZ"/>
          <w14:ligatures w14:val="none"/>
        </w:rPr>
      </w:pPr>
    </w:p>
    <w:p w14:paraId="6B30F1A9" w14:textId="594827DD" w:rsidR="007C2961" w:rsidRPr="00625666" w:rsidRDefault="00365203" w:rsidP="007C2961">
      <w:pPr>
        <w:keepNext/>
        <w:spacing w:before="24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0"/>
          <w:sz w:val="24"/>
          <w:szCs w:val="24"/>
          <w:lang w:eastAsia="cs-CZ"/>
          <w14:ligatures w14:val="none"/>
        </w:rPr>
      </w:pPr>
      <w:r w:rsidRPr="00625666">
        <w:rPr>
          <w:rFonts w:ascii="Arial" w:eastAsia="Times New Roman" w:hAnsi="Arial" w:cs="Arial"/>
          <w:b/>
          <w:bCs/>
          <w:iCs/>
          <w:kern w:val="0"/>
          <w:sz w:val="24"/>
          <w:szCs w:val="24"/>
          <w:lang w:eastAsia="cs-CZ"/>
          <w14:ligatures w14:val="none"/>
        </w:rPr>
        <w:t>„</w:t>
      </w:r>
      <w:r w:rsidR="007C2961" w:rsidRPr="007C2961">
        <w:rPr>
          <w:rFonts w:ascii="Arial" w:eastAsia="Times New Roman" w:hAnsi="Arial" w:cs="Arial"/>
          <w:b/>
          <w:bCs/>
          <w:iCs/>
          <w:kern w:val="0"/>
          <w:sz w:val="24"/>
          <w:szCs w:val="24"/>
          <w:lang w:eastAsia="cs-CZ"/>
          <w14:ligatures w14:val="none"/>
        </w:rPr>
        <w:t>Stříkačky a injekční jehly pro Nemocnici s poliklinikou Česká Lípa, a.s.</w:t>
      </w:r>
      <w:r w:rsidRPr="00625666">
        <w:rPr>
          <w:rFonts w:ascii="Arial" w:eastAsia="Times New Roman" w:hAnsi="Arial" w:cs="Arial"/>
          <w:b/>
          <w:bCs/>
          <w:iCs/>
          <w:kern w:val="0"/>
          <w:sz w:val="24"/>
          <w:szCs w:val="24"/>
          <w:lang w:eastAsia="cs-CZ"/>
          <w14:ligatures w14:val="none"/>
        </w:rPr>
        <w:t xml:space="preserve">“ </w:t>
      </w:r>
    </w:p>
    <w:p w14:paraId="6FC0BAC2" w14:textId="0EFD1DAA" w:rsidR="00365203" w:rsidRDefault="007C2961" w:rsidP="007C2961">
      <w:pPr>
        <w:jc w:val="center"/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</w:pPr>
      <w:r w:rsidRPr="007C2961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>Část 2 - Stříkačky inzulínové</w:t>
      </w:r>
    </w:p>
    <w:p w14:paraId="1370EA3A" w14:textId="77777777" w:rsidR="007C2961" w:rsidRDefault="007C2961" w:rsidP="007C2961">
      <w:pPr>
        <w:jc w:val="center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47DE6D8A" w14:textId="5FC2B277" w:rsidR="007C2961" w:rsidRDefault="007C2961" w:rsidP="00B47993">
      <w:hyperlink r:id="rId4" w:history="1">
        <w:r w:rsidRPr="00EC65E0">
          <w:rPr>
            <w:rStyle w:val="Hypertextovodkaz"/>
          </w:rPr>
          <w:t>h</w:t>
        </w:r>
        <w:r w:rsidRPr="00EC65E0">
          <w:rPr>
            <w:rStyle w:val="Hypertextovodkaz"/>
          </w:rPr>
          <w:t>t</w:t>
        </w:r>
        <w:r w:rsidRPr="00EC65E0">
          <w:rPr>
            <w:rStyle w:val="Hypertextovodkaz"/>
          </w:rPr>
          <w:t>tps://smlouvy.gov.cz/smlouva/35855273</w:t>
        </w:r>
      </w:hyperlink>
    </w:p>
    <w:p w14:paraId="778B089C" w14:textId="3E61C564" w:rsidR="00436A71" w:rsidRDefault="00625666" w:rsidP="00B47993">
      <w:r>
        <w:t xml:space="preserve"> </w:t>
      </w:r>
      <w:r w:rsidR="00B47993">
        <w:t xml:space="preserve"> </w:t>
      </w:r>
    </w:p>
    <w:sectPr w:rsidR="00436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03"/>
    <w:rsid w:val="00013002"/>
    <w:rsid w:val="001F0014"/>
    <w:rsid w:val="001F0A97"/>
    <w:rsid w:val="00205A40"/>
    <w:rsid w:val="00365203"/>
    <w:rsid w:val="00436A71"/>
    <w:rsid w:val="00494B1B"/>
    <w:rsid w:val="00625666"/>
    <w:rsid w:val="0071301B"/>
    <w:rsid w:val="00747C08"/>
    <w:rsid w:val="007C2961"/>
    <w:rsid w:val="00A427A3"/>
    <w:rsid w:val="00A42DB0"/>
    <w:rsid w:val="00A9347A"/>
    <w:rsid w:val="00AC1198"/>
    <w:rsid w:val="00B47993"/>
    <w:rsid w:val="00B97EA4"/>
    <w:rsid w:val="00C61885"/>
    <w:rsid w:val="00D3189C"/>
    <w:rsid w:val="00D37E2B"/>
    <w:rsid w:val="00E12AEF"/>
    <w:rsid w:val="00E9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0E20D"/>
  <w15:chartTrackingRefBased/>
  <w15:docId w15:val="{AEE8C542-ECEC-4134-8AEE-25EE8AA6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5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65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52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5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52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5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5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5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5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52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3652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52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520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520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52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52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52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520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5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5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5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65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5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6520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520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6520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5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520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520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6520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6520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1300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louvy.gov.cz/smlouva/3585527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</Words>
  <Characters>215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Petra KREISINGEROVÁ</cp:lastModifiedBy>
  <cp:revision>8</cp:revision>
  <dcterms:created xsi:type="dcterms:W3CDTF">2025-04-10T08:31:00Z</dcterms:created>
  <dcterms:modified xsi:type="dcterms:W3CDTF">2025-12-04T08:27:00Z</dcterms:modified>
</cp:coreProperties>
</file>