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8862" w14:textId="6B4B511E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776569">
        <w:rPr>
          <w:b/>
          <w:i/>
        </w:rPr>
        <w:t xml:space="preserve"> </w:t>
      </w:r>
      <w:r w:rsidR="00B23785">
        <w:rPr>
          <w:b/>
          <w:i/>
        </w:rPr>
        <w:t>6</w:t>
      </w:r>
    </w:p>
    <w:p w14:paraId="7EFCC588" w14:textId="77777777" w:rsidR="00BB6111" w:rsidRPr="009922A6" w:rsidRDefault="00BB6111" w:rsidP="00BB6111">
      <w:pPr>
        <w:spacing w:after="0"/>
        <w:rPr>
          <w:b/>
          <w:i/>
        </w:rPr>
      </w:pPr>
    </w:p>
    <w:p w14:paraId="4232F083" w14:textId="7C2623BC" w:rsidR="00BB6111" w:rsidRPr="00776569" w:rsidRDefault="00053DE5" w:rsidP="00BB6111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caps/>
          <w:sz w:val="28"/>
          <w:szCs w:val="28"/>
          <w:u w:val="single"/>
        </w:rPr>
        <w:t>ČESTNÉ PROHLÁŠENÍ</w:t>
      </w:r>
      <w:r w:rsidR="00802774">
        <w:rPr>
          <w:rFonts w:asciiTheme="minorHAnsi" w:hAnsiTheme="minorHAnsi" w:cstheme="minorHAnsi"/>
          <w:b/>
          <w:caps/>
          <w:sz w:val="28"/>
          <w:szCs w:val="28"/>
          <w:u w:val="single"/>
        </w:rPr>
        <w:t xml:space="preserve"> DODAVATELE</w:t>
      </w:r>
    </w:p>
    <w:p w14:paraId="37D97509" w14:textId="77777777" w:rsidR="00802774" w:rsidRDefault="00802774" w:rsidP="00802774">
      <w:pPr>
        <w:widowControl w:val="0"/>
        <w:spacing w:after="0" w:line="264" w:lineRule="auto"/>
        <w:rPr>
          <w:rFonts w:asciiTheme="minorHAnsi" w:hAnsiTheme="minorHAnsi" w:cstheme="minorHAnsi"/>
          <w:b/>
          <w:bCs/>
          <w:caps/>
          <w:sz w:val="28"/>
          <w:szCs w:val="28"/>
          <w:u w:val="single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925945" w:rsidRPr="00F33CF0" w14:paraId="50B65538" w14:textId="77777777" w:rsidTr="00925945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10FF2" w14:textId="77777777" w:rsidR="00925945" w:rsidRPr="004A786A" w:rsidRDefault="00925945" w:rsidP="0092594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AB33" w14:textId="77777777" w:rsidR="00925945" w:rsidRPr="004D03A5" w:rsidRDefault="00925945" w:rsidP="0092594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2ECEAB4E" w14:textId="77777777" w:rsidR="00925945" w:rsidRPr="004D03A5" w:rsidRDefault="00925945" w:rsidP="0092594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1F9DE566" w14:textId="498E98C4" w:rsidR="00925945" w:rsidRDefault="00925945" w:rsidP="0092594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925945" w:rsidRPr="00D73E8E" w14:paraId="21117AB1" w14:textId="77777777" w:rsidTr="00925945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035F5" w14:textId="77777777" w:rsidR="00925945" w:rsidRDefault="00925945" w:rsidP="0092594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A3FC" w14:textId="7E877157" w:rsidR="00925945" w:rsidRDefault="00925945" w:rsidP="0092594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925945" w:rsidRPr="00047FD1" w14:paraId="6FFBE3C6" w14:textId="77777777" w:rsidTr="00925945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C8CE7" w14:textId="77777777" w:rsidR="00925945" w:rsidRPr="00F33CF0" w:rsidRDefault="00925945" w:rsidP="00925945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7E1D" w14:textId="4DEB3929" w:rsidR="00925945" w:rsidRPr="00915D5A" w:rsidRDefault="00B23785" w:rsidP="00925945">
            <w:pPr>
              <w:spacing w:after="0" w:line="240" w:lineRule="auto"/>
              <w:rPr>
                <w:rFonts w:eastAsia="CenturyGothic" w:cstheme="minorHAnsi"/>
                <w:b/>
                <w:i/>
              </w:rPr>
            </w:pPr>
            <w:r w:rsidRPr="00BB4DCE">
              <w:rPr>
                <w:rFonts w:cstheme="minorHAnsi"/>
                <w:b/>
                <w:bCs/>
                <w:i/>
                <w:iCs/>
              </w:rPr>
              <w:t>Nová střešní konstrukce obecního úřadu včetně nutných stavebních prací, Náměstí čp. 12, Údlice</w:t>
            </w:r>
          </w:p>
        </w:tc>
      </w:tr>
    </w:tbl>
    <w:p w14:paraId="2D5E1DF7" w14:textId="77777777" w:rsidR="00AC1A26" w:rsidRPr="00F520F9" w:rsidRDefault="00AC1A26" w:rsidP="00AC1A26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AC1A26" w:rsidRPr="00F33CF0" w14:paraId="4A77B10E" w14:textId="77777777" w:rsidTr="0017583E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04A1A" w14:textId="77777777" w:rsidR="00AC1A26" w:rsidRPr="00F33CF0" w:rsidRDefault="00AC1A26" w:rsidP="0017583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účastníka výběrového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71DB" w14:textId="77777777" w:rsidR="00AC1A26" w:rsidRPr="000C05B2" w:rsidRDefault="00AC1A26" w:rsidP="0017583E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AC1A26" w:rsidRPr="00D73E8E" w14:paraId="536ED1CC" w14:textId="77777777" w:rsidTr="0017583E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03F66" w14:textId="77777777" w:rsidR="00AC1A26" w:rsidRDefault="00AC1A26" w:rsidP="0017583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9AE" w14:textId="77777777" w:rsidR="00AC1A26" w:rsidRPr="000C05B2" w:rsidRDefault="00AC1A26" w:rsidP="0017583E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AC1A26" w:rsidRPr="00D73E8E" w14:paraId="31AFAB46" w14:textId="77777777" w:rsidTr="0017583E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351AE" w14:textId="77777777" w:rsidR="00AC1A26" w:rsidRDefault="00AC1A26" w:rsidP="0017583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07F" w14:textId="77777777" w:rsidR="00AC1A26" w:rsidRPr="000C05B2" w:rsidRDefault="00AC1A26" w:rsidP="0017583E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AC1A26" w:rsidRPr="00A809C2" w14:paraId="4FE2680B" w14:textId="77777777" w:rsidTr="0017583E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A6CAE" w14:textId="77777777" w:rsidR="00AC1A26" w:rsidRPr="000C05B2" w:rsidRDefault="00AC1A26" w:rsidP="0017583E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74B" w14:textId="77777777" w:rsidR="00AC1A26" w:rsidRPr="00C119A7" w:rsidRDefault="00AC1A26" w:rsidP="0017583E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</w:pPr>
            <w:r w:rsidRPr="00C119A7"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  <w:t>…</w:t>
            </w:r>
          </w:p>
        </w:tc>
      </w:tr>
    </w:tbl>
    <w:p w14:paraId="3BBE58FF" w14:textId="77777777" w:rsidR="00AC1A26" w:rsidRDefault="00AC1A26" w:rsidP="00AC1A26">
      <w:pPr>
        <w:spacing w:after="0"/>
        <w:jc w:val="center"/>
        <w:rPr>
          <w:rFonts w:cs="Calibri"/>
        </w:rPr>
      </w:pPr>
    </w:p>
    <w:p w14:paraId="7F5CD4D5" w14:textId="77777777" w:rsidR="00AC1A26" w:rsidRPr="00E87567" w:rsidRDefault="00AC1A26" w:rsidP="00AC1A26">
      <w:pPr>
        <w:spacing w:after="0"/>
        <w:rPr>
          <w:rFonts w:asciiTheme="minorHAnsi" w:hAnsiTheme="minorHAnsi" w:cstheme="minorHAnsi"/>
        </w:rPr>
      </w:pPr>
    </w:p>
    <w:p w14:paraId="1D60AECA" w14:textId="734D2420" w:rsidR="00802774" w:rsidRPr="00E46DA9" w:rsidRDefault="00802774" w:rsidP="00802774">
      <w:pPr>
        <w:pStyle w:val="Odstavecseseznamem"/>
        <w:widowControl w:val="0"/>
        <w:numPr>
          <w:ilvl w:val="0"/>
          <w:numId w:val="14"/>
        </w:numPr>
        <w:spacing w:after="0" w:line="264" w:lineRule="auto"/>
        <w:ind w:left="284" w:hanging="284"/>
        <w:rPr>
          <w:rFonts w:asciiTheme="minorHAnsi" w:hAnsiTheme="minorHAnsi" w:cstheme="minorHAnsi"/>
          <w:b/>
          <w:bCs/>
          <w:i/>
          <w:iCs/>
          <w:caps/>
        </w:rPr>
      </w:pPr>
      <w:r w:rsidRPr="00E46DA9">
        <w:rPr>
          <w:rFonts w:asciiTheme="minorHAnsi" w:hAnsiTheme="minorHAnsi" w:cstheme="minorHAnsi"/>
          <w:b/>
          <w:bCs/>
          <w:i/>
          <w:iCs/>
        </w:rPr>
        <w:t>ve vztahu k mezinárodním sankcím proti Rusku a Bělorusku</w:t>
      </w:r>
    </w:p>
    <w:p w14:paraId="5A1C7A8D" w14:textId="5F7AEF3A" w:rsidR="00E57A82" w:rsidRPr="00642A4E" w:rsidRDefault="00053DE5" w:rsidP="00642A4E">
      <w:pPr>
        <w:widowControl w:val="0"/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3B2CC0" w:rsidRPr="003B2CC0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22BA4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022BA4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11964BB7" w14:textId="576F68D1" w:rsidR="00022BA4" w:rsidRPr="00022BA4" w:rsidRDefault="00022BA4" w:rsidP="00642A4E">
      <w:pPr>
        <w:numPr>
          <w:ilvl w:val="0"/>
          <w:numId w:val="10"/>
        </w:numPr>
        <w:spacing w:before="120" w:after="120" w:line="280" w:lineRule="atLeast"/>
        <w:ind w:left="714" w:hanging="357"/>
        <w:jc w:val="both"/>
        <w:rPr>
          <w:rFonts w:asciiTheme="minorHAnsi" w:hAnsiTheme="minorHAnsi" w:cstheme="minorHAnsi"/>
          <w:snapToGrid w:val="0"/>
          <w:lang w:val="fr-FR"/>
        </w:rPr>
      </w:pP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se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mne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nebo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plnění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které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nabízím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nevztahují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mezinárodní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sankce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vůči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Rusku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a</w:t>
      </w:r>
      <w:r w:rsidR="00E46DA9">
        <w:rPr>
          <w:rFonts w:asciiTheme="minorHAnsi" w:hAnsiTheme="minorHAnsi" w:cstheme="minorHAnsi"/>
          <w:snapToGrid w:val="0"/>
          <w:lang w:val="fr-FR"/>
        </w:rPr>
        <w:t> 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Bělorusku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dle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 269/2014,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 208/2014,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(ES) č. 765/2006 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 833/2014,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případně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další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sankční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ohledem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zpřísňování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opatření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k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okamžiku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podání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nabídky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>,</w:t>
      </w:r>
    </w:p>
    <w:p w14:paraId="29B86C68" w14:textId="120A4058" w:rsidR="00022BA4" w:rsidRPr="00022BA4" w:rsidRDefault="00022BA4" w:rsidP="00642A4E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>(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blíže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viz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hyperlink r:id="rId7" w:history="1">
        <w:r w:rsidRPr="00022BA4">
          <w:rPr>
            <w:rStyle w:val="Hypertextovodkaz"/>
            <w:rFonts w:asciiTheme="minorHAnsi" w:hAnsiTheme="minorHAnsi" w:cstheme="minorHAnsi"/>
            <w:snapToGrid w:val="0"/>
            <w:lang w:val="fr-FR"/>
          </w:rPr>
          <w:t>https://www.financnianalytickyurad.cz/sankce-proti-rusku-a-belorusku</w:t>
        </w:r>
      </w:hyperlink>
      <w:r w:rsidRPr="00022BA4">
        <w:rPr>
          <w:rFonts w:asciiTheme="minorHAnsi" w:hAnsiTheme="minorHAnsi" w:cstheme="minorHAnsi"/>
          <w:snapToGrid w:val="0"/>
          <w:lang w:val="fr-FR"/>
        </w:rPr>
        <w:t>)</w:t>
      </w:r>
    </w:p>
    <w:p w14:paraId="23239944" w14:textId="070C358D" w:rsidR="00053DE5" w:rsidRPr="00022BA4" w:rsidRDefault="00022BA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si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nejsem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vědom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skutečnosti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by se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výše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uvedené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mezinárodní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sankce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vztahovaly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</w:t>
      </w:r>
      <w:r w:rsidR="00E46DA9">
        <w:rPr>
          <w:rFonts w:asciiTheme="minorHAnsi" w:hAnsiTheme="minorHAnsi" w:cstheme="minorHAnsi"/>
          <w:snapToGrid w:val="0"/>
          <w:lang w:val="fr-FR"/>
        </w:rPr>
        <w:t> </w:t>
      </w:r>
      <w:proofErr w:type="spellStart"/>
      <w:r>
        <w:rPr>
          <w:rFonts w:asciiTheme="minorHAnsi" w:hAnsiTheme="minorHAnsi" w:cstheme="minorHAnsi"/>
          <w:snapToGrid w:val="0"/>
          <w:lang w:val="fr-FR"/>
        </w:rPr>
        <w:t>p</w:t>
      </w:r>
      <w:r w:rsidRPr="00022BA4">
        <w:rPr>
          <w:rFonts w:asciiTheme="minorHAnsi" w:hAnsiTheme="minorHAnsi" w:cstheme="minorHAnsi"/>
          <w:snapToGrid w:val="0"/>
          <w:lang w:val="fr-FR"/>
        </w:rPr>
        <w:t>oddodavatele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které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budu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v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průběhu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plnění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veřejné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zakázky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využívat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>.</w:t>
      </w:r>
    </w:p>
    <w:p w14:paraId="27BB841F" w14:textId="77777777" w:rsidR="00E57A82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C85880" w14:textId="77777777" w:rsid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E08FB6E" w14:textId="41C73B38" w:rsidR="003D0320" w:rsidRPr="00E46DA9" w:rsidRDefault="00802774" w:rsidP="00642A4E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i/>
          <w:iCs/>
        </w:rPr>
      </w:pPr>
      <w:r w:rsidRPr="00E46DA9">
        <w:rPr>
          <w:rFonts w:asciiTheme="minorHAnsi" w:hAnsiTheme="minorHAnsi" w:cstheme="minorHAnsi"/>
          <w:b/>
          <w:bCs/>
          <w:i/>
          <w:iCs/>
        </w:rPr>
        <w:t>ke střetu zájmů</w:t>
      </w:r>
    </w:p>
    <w:p w14:paraId="6D76DEA2" w14:textId="7AE6BDB9" w:rsidR="00802774" w:rsidRPr="00642A4E" w:rsidRDefault="00802774" w:rsidP="00642A4E">
      <w:pPr>
        <w:widowControl w:val="0"/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3B2CC0" w:rsidRPr="003B2CC0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řízení na zadání specifikované veřejné zakázky tímto 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77FFE465" w14:textId="7A6F17CB" w:rsidR="00802774" w:rsidRPr="00642A4E" w:rsidRDefault="0080277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E87567">
        <w:rPr>
          <w:rFonts w:asciiTheme="minorHAnsi" w:hAnsiTheme="minorHAnsi" w:cstheme="minorHAnsi"/>
          <w:bCs/>
        </w:rPr>
        <w:t>nejsme obchodní společností, ve které má veřejný funkcionář uvedený v § 2 odst. 1 písm. c) ZSZ nebo jím ovládaná osoba vlastní podíl představující alespoň 25 % účasti společníka v obchodní společnosti</w:t>
      </w:r>
      <w:r w:rsidR="00E46DA9">
        <w:rPr>
          <w:rFonts w:asciiTheme="minorHAnsi" w:hAnsiTheme="minorHAnsi" w:cstheme="minorHAnsi"/>
          <w:bCs/>
        </w:rPr>
        <w:t>.</w:t>
      </w:r>
    </w:p>
    <w:p w14:paraId="2EE9EBF5" w14:textId="1A1CAA9E" w:rsidR="00802774" w:rsidRPr="00E87567" w:rsidRDefault="00802774" w:rsidP="00642A4E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hAnsiTheme="minorHAnsi" w:cstheme="minorHAnsi"/>
          <w:bCs/>
        </w:rPr>
        <w:t>*)</w:t>
      </w:r>
      <w:r>
        <w:rPr>
          <w:rFonts w:asciiTheme="minorHAnsi" w:hAnsiTheme="minorHAnsi" w:cstheme="minorHAnsi"/>
          <w:bCs/>
        </w:rPr>
        <w:t xml:space="preserve">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473B55" w:rsidRPr="00473B55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řízení na zadání specifikované veřejné zakázky tímto </w:t>
      </w:r>
      <w:r>
        <w:rPr>
          <w:rFonts w:asciiTheme="minorHAnsi" w:eastAsia="Lucida Sans Unicode" w:hAnsiTheme="minorHAnsi" w:cstheme="minorHAnsi"/>
          <w:kern w:val="1"/>
          <w:lang w:eastAsia="cs-CZ"/>
        </w:rPr>
        <w:t xml:space="preserve">dále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5F0DD3D1" w14:textId="77777777" w:rsidR="00802774" w:rsidRPr="00E87567" w:rsidRDefault="00802774" w:rsidP="00642A4E">
      <w:pPr>
        <w:pStyle w:val="Odstavecseseznamem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>ani poddodavatel, prostřednictvím kterého prokazujeme kvalifikaci, není 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</w:t>
      </w:r>
    </w:p>
    <w:p w14:paraId="1B59A5F4" w14:textId="77777777" w:rsidR="00802774" w:rsidRDefault="00802774" w:rsidP="00802774">
      <w:pPr>
        <w:pStyle w:val="Odstavecseseznamem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2F3B1657" w14:textId="77777777" w:rsidR="00826130" w:rsidRDefault="00826130" w:rsidP="00802774">
      <w:pPr>
        <w:pStyle w:val="Odstavecseseznamem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1AE137C0" w14:textId="77777777" w:rsidR="00AC1A26" w:rsidRPr="00E87567" w:rsidRDefault="00AC1A26" w:rsidP="00AC1A26">
      <w:pPr>
        <w:widowControl w:val="0"/>
        <w:spacing w:after="0" w:line="264" w:lineRule="auto"/>
        <w:rPr>
          <w:rFonts w:asciiTheme="minorHAnsi" w:hAnsiTheme="minorHAnsi" w:cstheme="minorHAnsi"/>
          <w:b/>
          <w:i/>
        </w:rPr>
      </w:pPr>
      <w:r w:rsidRPr="00E87567">
        <w:rPr>
          <w:rFonts w:asciiTheme="minorHAnsi" w:hAnsiTheme="minorHAnsi" w:cstheme="minorHAnsi"/>
          <w:b/>
          <w:i/>
          <w:u w:val="single"/>
        </w:rPr>
        <w:t>pozn. zadavatele</w:t>
      </w:r>
      <w:r w:rsidRPr="00E87567">
        <w:rPr>
          <w:rFonts w:asciiTheme="minorHAnsi" w:hAnsiTheme="minorHAnsi" w:cstheme="minorHAnsi"/>
          <w:b/>
          <w:i/>
        </w:rPr>
        <w:t>:</w:t>
      </w:r>
    </w:p>
    <w:p w14:paraId="4D248F0D" w14:textId="77777777" w:rsidR="00AC1A26" w:rsidRPr="00802774" w:rsidRDefault="00AC1A26" w:rsidP="00AC1A26">
      <w:pPr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 xml:space="preserve">*) V případě, že účastník </w:t>
      </w:r>
      <w:r>
        <w:rPr>
          <w:rFonts w:asciiTheme="minorHAnsi" w:hAnsiTheme="minorHAnsi" w:cstheme="minorHAnsi"/>
          <w:bCs/>
        </w:rPr>
        <w:t>V</w:t>
      </w:r>
      <w:r w:rsidRPr="00E87567">
        <w:rPr>
          <w:rFonts w:asciiTheme="minorHAnsi" w:hAnsiTheme="minorHAnsi" w:cstheme="minorHAnsi"/>
          <w:bCs/>
        </w:rPr>
        <w:t xml:space="preserve">Ř </w:t>
      </w:r>
      <w:r>
        <w:rPr>
          <w:rFonts w:asciiTheme="minorHAnsi" w:hAnsiTheme="minorHAnsi" w:cstheme="minorHAnsi"/>
          <w:bCs/>
        </w:rPr>
        <w:t>neprokazuj</w:t>
      </w:r>
      <w:r w:rsidRPr="00E87567">
        <w:rPr>
          <w:rFonts w:asciiTheme="minorHAnsi" w:hAnsiTheme="minorHAnsi" w:cstheme="minorHAnsi"/>
          <w:bCs/>
        </w:rPr>
        <w:t>e kvalifikaci pomocí poddodavatele, odstavec označený hvězdičkou smaže či zřetelně přeškrtne.</w:t>
      </w:r>
    </w:p>
    <w:p w14:paraId="1CE2CEDE" w14:textId="77777777" w:rsidR="00AC1A26" w:rsidRDefault="00AC1A26" w:rsidP="00802774">
      <w:pPr>
        <w:pStyle w:val="Odstavecseseznamem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7CE343A4" w14:textId="1ED700D5" w:rsidR="00802774" w:rsidRPr="00E46DA9" w:rsidRDefault="003D0320" w:rsidP="003D0320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i/>
          <w:iCs/>
        </w:rPr>
      </w:pPr>
      <w:r w:rsidRPr="00E46DA9">
        <w:rPr>
          <w:rFonts w:cs="Calibri"/>
          <w:b/>
          <w:i/>
          <w:iCs/>
        </w:rPr>
        <w:t xml:space="preserve">ke </w:t>
      </w:r>
      <w:r w:rsidRPr="00E46DA9">
        <w:rPr>
          <w:rFonts w:asciiTheme="minorHAnsi" w:hAnsiTheme="minorHAnsi" w:cstheme="minorHAnsi"/>
          <w:b/>
          <w:i/>
          <w:iCs/>
        </w:rPr>
        <w:t>společensky odpovědnému plnění</w:t>
      </w:r>
    </w:p>
    <w:p w14:paraId="2092125B" w14:textId="77777777" w:rsidR="003D0320" w:rsidRDefault="003D0320" w:rsidP="003D0320">
      <w:pPr>
        <w:spacing w:after="0" w:line="240" w:lineRule="auto"/>
        <w:jc w:val="both"/>
      </w:pPr>
    </w:p>
    <w:p w14:paraId="5F466ABC" w14:textId="2EE7C33F" w:rsidR="00A94734" w:rsidRPr="00053DE5" w:rsidRDefault="00A94734" w:rsidP="00A94734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účastník </w:t>
      </w:r>
      <w:r w:rsidR="003B2CC0" w:rsidRPr="003B2CC0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 na zadání 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E46DA9">
        <w:rPr>
          <w:rFonts w:asciiTheme="minorHAnsi" w:eastAsia="Times New Roman" w:hAnsiTheme="minorHAnsi" w:cstheme="minorHAnsi"/>
          <w:bCs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2B79A908" w14:textId="77777777" w:rsidR="00A94734" w:rsidRPr="00053DE5" w:rsidRDefault="00A94734" w:rsidP="00A94734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75565F9C" w14:textId="77777777" w:rsidR="00A94734" w:rsidRDefault="00A94734" w:rsidP="00A94734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0D9EDD5C" w14:textId="57E6BA38" w:rsidR="00A94734" w:rsidRDefault="00A9473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</w:t>
      </w:r>
      <w:r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návrhu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smlouvy, který je </w:t>
      </w:r>
      <w:r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</w:t>
      </w:r>
      <w:r w:rsidR="00E46DA9"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rozsahu výše smluvních pokut a délky záruční doby; uvedené smluvní podmínky se považují za srovnatelné, bude-li výše smluvních pokut a délka záruční doby shodná se smlouvou na</w:t>
      </w:r>
      <w:r w:rsidR="00E46DA9"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229EC54D" w14:textId="79EDE825" w:rsidR="00A94734" w:rsidRPr="00053DE5" w:rsidRDefault="00A94734" w:rsidP="00642A4E">
      <w:pPr>
        <w:pStyle w:val="Odstavecseseznamem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</w:t>
      </w:r>
      <w:r w:rsidR="00E46DA9">
        <w:rPr>
          <w:rFonts w:asciiTheme="minorHAnsi" w:hAnsiTheme="minorHAnsi" w:cstheme="minorHAnsi"/>
        </w:rPr>
        <w:t> </w:t>
      </w:r>
      <w:r w:rsidRPr="00053DE5">
        <w:rPr>
          <w:rFonts w:asciiTheme="minorHAnsi" w:hAnsiTheme="minorHAnsi" w:cstheme="minorHAnsi"/>
        </w:rPr>
        <w:t>řádné a včasné se považuje vždy plné uhrazení poddodavatelem vystavených faktur za</w:t>
      </w:r>
      <w:r w:rsidR="00E46DA9">
        <w:rPr>
          <w:rFonts w:asciiTheme="minorHAnsi" w:hAnsiTheme="minorHAnsi" w:cstheme="minorHAnsi"/>
        </w:rPr>
        <w:t> </w:t>
      </w:r>
      <w:r w:rsidRPr="00053DE5">
        <w:rPr>
          <w:rFonts w:asciiTheme="minorHAnsi" w:hAnsiTheme="minorHAnsi" w:cstheme="minorHAnsi"/>
        </w:rPr>
        <w:t>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14:paraId="18EACE73" w14:textId="77777777" w:rsid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EF9CE8A" w14:textId="77777777" w:rsid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787612B" w14:textId="77777777" w:rsidR="00A94734" w:rsidRP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DF24719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29E9320" w14:textId="77777777" w:rsidR="00BB6111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22924026" w14:textId="77777777" w:rsidR="00096008" w:rsidRDefault="00096008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D4D369" w14:textId="77777777" w:rsidR="00096008" w:rsidRPr="00E87567" w:rsidRDefault="00096008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87F1502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2E55B429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28ED58D8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3476290A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341144EB" w14:textId="2D634BC9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za </w:t>
      </w:r>
      <w:r w:rsidR="00ED5769">
        <w:rPr>
          <w:rFonts w:asciiTheme="minorHAnsi" w:hAnsiTheme="minorHAnsi" w:cstheme="minorHAnsi"/>
          <w:i/>
        </w:rPr>
        <w:t xml:space="preserve">účastníka </w:t>
      </w:r>
      <w:r w:rsidR="003B2CC0">
        <w:rPr>
          <w:rFonts w:asciiTheme="minorHAnsi" w:hAnsiTheme="minorHAnsi" w:cstheme="minorHAnsi"/>
          <w:i/>
        </w:rPr>
        <w:t>V</w:t>
      </w:r>
      <w:r w:rsidR="00ED5769">
        <w:rPr>
          <w:rFonts w:asciiTheme="minorHAnsi" w:hAnsiTheme="minorHAnsi" w:cstheme="minorHAnsi"/>
          <w:i/>
        </w:rPr>
        <w:t>Ř</w:t>
      </w:r>
    </w:p>
    <w:p w14:paraId="158DAE82" w14:textId="77777777" w:rsid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2874B993" w14:textId="77777777" w:rsidR="00802774" w:rsidRDefault="00802774" w:rsidP="00802774">
      <w:pPr>
        <w:rPr>
          <w:rFonts w:asciiTheme="minorHAnsi" w:hAnsiTheme="minorHAnsi" w:cstheme="minorHAnsi"/>
          <w:i/>
        </w:rPr>
      </w:pPr>
    </w:p>
    <w:sectPr w:rsidR="00802774" w:rsidSect="00F522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F8F2" w14:textId="77777777" w:rsidR="00AC6714" w:rsidRDefault="00AC6714" w:rsidP="00406E89">
      <w:pPr>
        <w:spacing w:after="0" w:line="240" w:lineRule="auto"/>
      </w:pPr>
      <w:r>
        <w:separator/>
      </w:r>
    </w:p>
  </w:endnote>
  <w:endnote w:type="continuationSeparator" w:id="0">
    <w:p w14:paraId="54BA4320" w14:textId="77777777" w:rsidR="00AC6714" w:rsidRDefault="00AC6714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C8A3" w14:textId="146EE80C" w:rsidR="00AC1A26" w:rsidRDefault="00AC1A26" w:rsidP="00AC1A26">
    <w:pPr>
      <w:pStyle w:val="Zpat"/>
      <w:jc w:val="right"/>
    </w:pPr>
    <w:r>
      <w:t xml:space="preserve">str. </w:t>
    </w:r>
    <w:sdt>
      <w:sdtPr>
        <w:id w:val="51049997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E5D6" w14:textId="77777777" w:rsidR="00AC6714" w:rsidRDefault="00AC6714" w:rsidP="00406E89">
      <w:pPr>
        <w:spacing w:after="0" w:line="240" w:lineRule="auto"/>
      </w:pPr>
      <w:r>
        <w:separator/>
      </w:r>
    </w:p>
  </w:footnote>
  <w:footnote w:type="continuationSeparator" w:id="0">
    <w:p w14:paraId="35AC0C50" w14:textId="77777777" w:rsidR="00AC6714" w:rsidRDefault="00AC6714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201E" w14:textId="64E1D34F" w:rsidR="00925945" w:rsidRDefault="00925945" w:rsidP="00925945">
    <w:pPr>
      <w:pStyle w:val="Zhlav"/>
      <w:tabs>
        <w:tab w:val="clear" w:pos="4536"/>
        <w:tab w:val="left" w:pos="216"/>
        <w:tab w:val="left" w:pos="3114"/>
      </w:tabs>
      <w:rPr>
        <w:noProof/>
        <w:szCs w:val="16"/>
      </w:rPr>
    </w:pPr>
    <w:r>
      <w:rPr>
        <w:noProof/>
        <w:szCs w:val="16"/>
      </w:rPr>
      <w:tab/>
    </w:r>
  </w:p>
  <w:p w14:paraId="4E442C4D" w14:textId="0128F949" w:rsidR="00F4280B" w:rsidRDefault="00925945" w:rsidP="00925945">
    <w:pPr>
      <w:pStyle w:val="Zhlav"/>
      <w:tabs>
        <w:tab w:val="clear" w:pos="4536"/>
        <w:tab w:val="left" w:pos="216"/>
        <w:tab w:val="left" w:pos="3114"/>
      </w:tabs>
    </w:pPr>
    <w:r>
      <w:rPr>
        <w:noProof/>
        <w:szCs w:val="16"/>
      </w:rPr>
      <w:tab/>
    </w:r>
    <w:r>
      <w:rPr>
        <w:noProof/>
        <w:szCs w:val="16"/>
      </w:rPr>
      <w:tab/>
    </w:r>
    <w:r w:rsidR="0069051F">
      <w:rPr>
        <w:noProof/>
        <w:szCs w:val="16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2A1B"/>
    <w:multiLevelType w:val="hybridMultilevel"/>
    <w:tmpl w:val="E27644D0"/>
    <w:lvl w:ilvl="0" w:tplc="F88CA6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13DC6"/>
    <w:multiLevelType w:val="hybridMultilevel"/>
    <w:tmpl w:val="FFFFFFFF"/>
    <w:lvl w:ilvl="0" w:tplc="EA009AD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1114B"/>
    <w:multiLevelType w:val="hybridMultilevel"/>
    <w:tmpl w:val="3274D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99973">
    <w:abstractNumId w:val="7"/>
  </w:num>
  <w:num w:numId="2" w16cid:durableId="2032603701">
    <w:abstractNumId w:val="6"/>
  </w:num>
  <w:num w:numId="3" w16cid:durableId="460617771">
    <w:abstractNumId w:val="13"/>
  </w:num>
  <w:num w:numId="4" w16cid:durableId="331109892">
    <w:abstractNumId w:val="5"/>
  </w:num>
  <w:num w:numId="5" w16cid:durableId="418799076">
    <w:abstractNumId w:val="3"/>
  </w:num>
  <w:num w:numId="6" w16cid:durableId="369454833">
    <w:abstractNumId w:val="1"/>
  </w:num>
  <w:num w:numId="7" w16cid:durableId="1846820302">
    <w:abstractNumId w:val="10"/>
  </w:num>
  <w:num w:numId="8" w16cid:durableId="1501310924">
    <w:abstractNumId w:val="0"/>
  </w:num>
  <w:num w:numId="9" w16cid:durableId="923147826">
    <w:abstractNumId w:val="4"/>
  </w:num>
  <w:num w:numId="10" w16cid:durableId="457450561">
    <w:abstractNumId w:val="11"/>
  </w:num>
  <w:num w:numId="11" w16cid:durableId="1373924916">
    <w:abstractNumId w:val="8"/>
  </w:num>
  <w:num w:numId="12" w16cid:durableId="1119836525">
    <w:abstractNumId w:val="9"/>
  </w:num>
  <w:num w:numId="13" w16cid:durableId="1670448501">
    <w:abstractNumId w:val="2"/>
  </w:num>
  <w:num w:numId="14" w16cid:durableId="1406879357">
    <w:abstractNumId w:val="14"/>
  </w:num>
  <w:num w:numId="15" w16cid:durableId="945621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403A"/>
    <w:rsid w:val="00007BB2"/>
    <w:rsid w:val="00015509"/>
    <w:rsid w:val="00022BA4"/>
    <w:rsid w:val="00023F59"/>
    <w:rsid w:val="00047FD1"/>
    <w:rsid w:val="00053DE5"/>
    <w:rsid w:val="000651D3"/>
    <w:rsid w:val="0007054F"/>
    <w:rsid w:val="00096008"/>
    <w:rsid w:val="000D7EDC"/>
    <w:rsid w:val="00127955"/>
    <w:rsid w:val="00145021"/>
    <w:rsid w:val="00154669"/>
    <w:rsid w:val="0016665E"/>
    <w:rsid w:val="001730DD"/>
    <w:rsid w:val="00176D8B"/>
    <w:rsid w:val="001775EA"/>
    <w:rsid w:val="00182B08"/>
    <w:rsid w:val="00185FF4"/>
    <w:rsid w:val="00192BCD"/>
    <w:rsid w:val="001A3257"/>
    <w:rsid w:val="001B2864"/>
    <w:rsid w:val="001C0356"/>
    <w:rsid w:val="001C38CA"/>
    <w:rsid w:val="001C48E6"/>
    <w:rsid w:val="001C4FC9"/>
    <w:rsid w:val="001E27B8"/>
    <w:rsid w:val="00211599"/>
    <w:rsid w:val="00222151"/>
    <w:rsid w:val="0023064D"/>
    <w:rsid w:val="00231090"/>
    <w:rsid w:val="00233528"/>
    <w:rsid w:val="00250B39"/>
    <w:rsid w:val="00273EAB"/>
    <w:rsid w:val="00280232"/>
    <w:rsid w:val="002852F4"/>
    <w:rsid w:val="002F72A0"/>
    <w:rsid w:val="00312EE9"/>
    <w:rsid w:val="00360A74"/>
    <w:rsid w:val="003B2CC0"/>
    <w:rsid w:val="003B66A8"/>
    <w:rsid w:val="003B735C"/>
    <w:rsid w:val="003D0320"/>
    <w:rsid w:val="003E005A"/>
    <w:rsid w:val="003E67CB"/>
    <w:rsid w:val="004028EF"/>
    <w:rsid w:val="00406E89"/>
    <w:rsid w:val="004338A6"/>
    <w:rsid w:val="00452D84"/>
    <w:rsid w:val="00455789"/>
    <w:rsid w:val="00465337"/>
    <w:rsid w:val="00473B55"/>
    <w:rsid w:val="0048067B"/>
    <w:rsid w:val="004862CB"/>
    <w:rsid w:val="004C3098"/>
    <w:rsid w:val="004D1B69"/>
    <w:rsid w:val="004D6382"/>
    <w:rsid w:val="004F2A0D"/>
    <w:rsid w:val="00504EBA"/>
    <w:rsid w:val="00510A4D"/>
    <w:rsid w:val="0052319A"/>
    <w:rsid w:val="00530313"/>
    <w:rsid w:val="005304A6"/>
    <w:rsid w:val="00547188"/>
    <w:rsid w:val="0055232D"/>
    <w:rsid w:val="0055365A"/>
    <w:rsid w:val="00554C60"/>
    <w:rsid w:val="005730BF"/>
    <w:rsid w:val="005A5259"/>
    <w:rsid w:val="005A6725"/>
    <w:rsid w:val="005B04DE"/>
    <w:rsid w:val="005F1137"/>
    <w:rsid w:val="005F16C1"/>
    <w:rsid w:val="00612C4B"/>
    <w:rsid w:val="0063489F"/>
    <w:rsid w:val="00642A4E"/>
    <w:rsid w:val="006567E3"/>
    <w:rsid w:val="00670D3E"/>
    <w:rsid w:val="00687080"/>
    <w:rsid w:val="0069051F"/>
    <w:rsid w:val="006D0D1F"/>
    <w:rsid w:val="006D456E"/>
    <w:rsid w:val="007059C6"/>
    <w:rsid w:val="00723ADF"/>
    <w:rsid w:val="00724C3B"/>
    <w:rsid w:val="007464FE"/>
    <w:rsid w:val="007714E3"/>
    <w:rsid w:val="00776569"/>
    <w:rsid w:val="007A4A1A"/>
    <w:rsid w:val="007B2E41"/>
    <w:rsid w:val="007B7F7D"/>
    <w:rsid w:val="007D20DB"/>
    <w:rsid w:val="007E1366"/>
    <w:rsid w:val="007E3776"/>
    <w:rsid w:val="007F26D1"/>
    <w:rsid w:val="00802774"/>
    <w:rsid w:val="00805BCB"/>
    <w:rsid w:val="00826130"/>
    <w:rsid w:val="00827F2D"/>
    <w:rsid w:val="00847635"/>
    <w:rsid w:val="00873644"/>
    <w:rsid w:val="00874BC7"/>
    <w:rsid w:val="00882466"/>
    <w:rsid w:val="008F4837"/>
    <w:rsid w:val="0090577D"/>
    <w:rsid w:val="009254A3"/>
    <w:rsid w:val="00925945"/>
    <w:rsid w:val="009268BE"/>
    <w:rsid w:val="00941FFA"/>
    <w:rsid w:val="00950562"/>
    <w:rsid w:val="00957B23"/>
    <w:rsid w:val="00995AC1"/>
    <w:rsid w:val="009B2393"/>
    <w:rsid w:val="009B7607"/>
    <w:rsid w:val="009C56FB"/>
    <w:rsid w:val="009D3C1C"/>
    <w:rsid w:val="009E2B15"/>
    <w:rsid w:val="00A07851"/>
    <w:rsid w:val="00A16BF9"/>
    <w:rsid w:val="00A308F5"/>
    <w:rsid w:val="00A42733"/>
    <w:rsid w:val="00A83044"/>
    <w:rsid w:val="00A841A7"/>
    <w:rsid w:val="00A86BA5"/>
    <w:rsid w:val="00A90331"/>
    <w:rsid w:val="00A94734"/>
    <w:rsid w:val="00AA2249"/>
    <w:rsid w:val="00AB5820"/>
    <w:rsid w:val="00AC0F40"/>
    <w:rsid w:val="00AC1A26"/>
    <w:rsid w:val="00AC6714"/>
    <w:rsid w:val="00AE353A"/>
    <w:rsid w:val="00B00923"/>
    <w:rsid w:val="00B23575"/>
    <w:rsid w:val="00B23785"/>
    <w:rsid w:val="00B26A1D"/>
    <w:rsid w:val="00B6398A"/>
    <w:rsid w:val="00B834BC"/>
    <w:rsid w:val="00B837AA"/>
    <w:rsid w:val="00BB6111"/>
    <w:rsid w:val="00BD16A3"/>
    <w:rsid w:val="00BF5C06"/>
    <w:rsid w:val="00BF6B24"/>
    <w:rsid w:val="00C10408"/>
    <w:rsid w:val="00C36066"/>
    <w:rsid w:val="00C430BC"/>
    <w:rsid w:val="00C51DB7"/>
    <w:rsid w:val="00C611D5"/>
    <w:rsid w:val="00C635D7"/>
    <w:rsid w:val="00CA37AD"/>
    <w:rsid w:val="00CB2789"/>
    <w:rsid w:val="00CB5221"/>
    <w:rsid w:val="00CB7AE4"/>
    <w:rsid w:val="00CC1EF3"/>
    <w:rsid w:val="00CC4BB4"/>
    <w:rsid w:val="00CD1290"/>
    <w:rsid w:val="00CE42C1"/>
    <w:rsid w:val="00CF7383"/>
    <w:rsid w:val="00D12574"/>
    <w:rsid w:val="00D16ACA"/>
    <w:rsid w:val="00D21BF7"/>
    <w:rsid w:val="00D31962"/>
    <w:rsid w:val="00D3395D"/>
    <w:rsid w:val="00D4207F"/>
    <w:rsid w:val="00D51A5B"/>
    <w:rsid w:val="00D52760"/>
    <w:rsid w:val="00D55ACB"/>
    <w:rsid w:val="00D70577"/>
    <w:rsid w:val="00D70831"/>
    <w:rsid w:val="00D735F0"/>
    <w:rsid w:val="00D7774F"/>
    <w:rsid w:val="00D77798"/>
    <w:rsid w:val="00DB669C"/>
    <w:rsid w:val="00E0292F"/>
    <w:rsid w:val="00E073F4"/>
    <w:rsid w:val="00E35468"/>
    <w:rsid w:val="00E40498"/>
    <w:rsid w:val="00E46DA9"/>
    <w:rsid w:val="00E57A82"/>
    <w:rsid w:val="00E87567"/>
    <w:rsid w:val="00EA4A12"/>
    <w:rsid w:val="00EB4CD0"/>
    <w:rsid w:val="00EC3BEE"/>
    <w:rsid w:val="00EC6D07"/>
    <w:rsid w:val="00ED14E2"/>
    <w:rsid w:val="00ED407A"/>
    <w:rsid w:val="00ED5769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A94D"/>
  <w15:docId w15:val="{FBBB37E0-EFFC-4A13-8015-D793AC26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textovodkaz">
    <w:name w:val="Hyperlink"/>
    <w:unhideWhenUsed/>
    <w:rsid w:val="00022BA4"/>
    <w:rPr>
      <w:color w:val="0000FF"/>
      <w:u w:val="single"/>
    </w:rPr>
  </w:style>
  <w:style w:type="paragraph" w:styleId="Revize">
    <w:name w:val="Revision"/>
    <w:hidden/>
    <w:uiPriority w:val="99"/>
    <w:semiHidden/>
    <w:rsid w:val="00CC4BB4"/>
    <w:rPr>
      <w:sz w:val="22"/>
      <w:szCs w:val="22"/>
      <w:lang w:eastAsia="en-US"/>
    </w:rPr>
  </w:style>
  <w:style w:type="character" w:customStyle="1" w:styleId="preformatted">
    <w:name w:val="preformatted"/>
    <w:rsid w:val="00D7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45</cp:revision>
  <cp:lastPrinted>2014-08-07T06:19:00Z</cp:lastPrinted>
  <dcterms:created xsi:type="dcterms:W3CDTF">2022-11-01T07:21:00Z</dcterms:created>
  <dcterms:modified xsi:type="dcterms:W3CDTF">2025-08-06T10:02:00Z</dcterms:modified>
</cp:coreProperties>
</file>