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3EB19B4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0478B1">
        <w:rPr>
          <w:rFonts w:asciiTheme="minorHAnsi" w:hAnsiTheme="minorHAnsi" w:cstheme="minorHAnsi"/>
          <w:i/>
          <w:sz w:val="22"/>
          <w:szCs w:val="22"/>
        </w:rPr>
        <w:t>2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67006AC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033120">
        <w:rPr>
          <w:rFonts w:ascii="Calibri" w:hAnsi="Calibri" w:cs="Calibri"/>
          <w:b/>
          <w:bCs/>
          <w:sz w:val="22"/>
          <w:szCs w:val="22"/>
        </w:rPr>
        <w:t>„</w:t>
      </w:r>
      <w:r w:rsidR="00EE563D" w:rsidRPr="00EE563D">
        <w:rPr>
          <w:rFonts w:ascii="Calibri" w:hAnsi="Calibri" w:cs="Calibri"/>
          <w:b/>
          <w:bCs/>
          <w:sz w:val="22"/>
          <w:szCs w:val="22"/>
        </w:rPr>
        <w:t>PD – Areál dílny Martinov – Závodní jídelna – Rekonstrukce HDS</w:t>
      </w:r>
      <w:bookmarkStart w:id="1" w:name="_GoBack"/>
      <w:bookmarkEnd w:id="1"/>
      <w:r w:rsidRPr="00033120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35D0F" w14:textId="77777777" w:rsidR="00A028BD" w:rsidRDefault="00A028BD">
      <w:r>
        <w:separator/>
      </w:r>
    </w:p>
  </w:endnote>
  <w:endnote w:type="continuationSeparator" w:id="0">
    <w:p w14:paraId="75D49F0F" w14:textId="77777777" w:rsidR="00A028BD" w:rsidRDefault="00A0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E01F6" w14:textId="77777777" w:rsidR="00A028BD" w:rsidRDefault="00A028BD">
      <w:r>
        <w:separator/>
      </w:r>
    </w:p>
  </w:footnote>
  <w:footnote w:type="continuationSeparator" w:id="0">
    <w:p w14:paraId="40884C46" w14:textId="77777777" w:rsidR="00A028BD" w:rsidRDefault="00A028BD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20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2404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28BD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563D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7</cp:revision>
  <cp:lastPrinted>1899-12-31T23:00:00Z</cp:lastPrinted>
  <dcterms:created xsi:type="dcterms:W3CDTF">2025-01-28T06:26:00Z</dcterms:created>
  <dcterms:modified xsi:type="dcterms:W3CDTF">2025-08-08T07:50:00Z</dcterms:modified>
</cp:coreProperties>
</file>