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5FB4CFA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9A6D51" w:rsidRPr="009A6D5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Zajištění kybernetické bezpečnosti v Nemocnici s poliklinikou Česká Lípa, a.s. - Data </w:t>
      </w:r>
      <w:proofErr w:type="spellStart"/>
      <w:r w:rsidR="009A6D51" w:rsidRPr="009A6D5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Loss</w:t>
      </w:r>
      <w:proofErr w:type="spellEnd"/>
      <w:r w:rsidR="009A6D51" w:rsidRPr="009A6D5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9A6D51" w:rsidRPr="009A6D5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Prevention</w:t>
      </w:r>
      <w:proofErr w:type="spellEnd"/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7BACE06C" w:rsidR="00A427A3" w:rsidRDefault="009A6D51" w:rsidP="009A6D51">
      <w:hyperlink r:id="rId4" w:history="1">
        <w:r w:rsidRPr="000D0BB8">
          <w:rPr>
            <w:rStyle w:val="Hypertextovodkaz"/>
          </w:rPr>
          <w:t>https://smlouvy.gov.cz/smlouva/35581761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205A40"/>
    <w:rsid w:val="00365203"/>
    <w:rsid w:val="00436A71"/>
    <w:rsid w:val="00494B1B"/>
    <w:rsid w:val="0071301B"/>
    <w:rsid w:val="00747C08"/>
    <w:rsid w:val="008F73B9"/>
    <w:rsid w:val="009A6D51"/>
    <w:rsid w:val="00A427A3"/>
    <w:rsid w:val="00A42DB0"/>
    <w:rsid w:val="00A9347A"/>
    <w:rsid w:val="00AC1198"/>
    <w:rsid w:val="00B47993"/>
    <w:rsid w:val="00B97EA4"/>
    <w:rsid w:val="00C61885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5817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7</cp:revision>
  <dcterms:created xsi:type="dcterms:W3CDTF">2025-04-10T08:31:00Z</dcterms:created>
  <dcterms:modified xsi:type="dcterms:W3CDTF">2025-11-12T09:46:00Z</dcterms:modified>
</cp:coreProperties>
</file>