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7553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3FADBFD5" w:rsidR="00B54827" w:rsidRPr="00BA50B7" w:rsidRDefault="0003751D" w:rsidP="003B4E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3B4E00">
        <w:rPr>
          <w:rFonts w:asciiTheme="minorHAnsi" w:hAnsiTheme="minorHAnsi"/>
          <w:bCs/>
        </w:rPr>
        <w:t>zadávacího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2565DD" w:rsidRPr="00BA50B7">
        <w:rPr>
          <w:rFonts w:asciiTheme="minorHAnsi" w:hAnsiTheme="minorHAnsi"/>
          <w:b/>
          <w:bCs/>
        </w:rPr>
        <w:t>„</w:t>
      </w:r>
      <w:r w:rsidR="00172522" w:rsidRPr="00172522">
        <w:rPr>
          <w:rFonts w:asciiTheme="minorHAnsi" w:hAnsiTheme="minorHAnsi"/>
          <w:b/>
          <w:bCs/>
        </w:rPr>
        <w:t>Provedení hlavních a mimořádných prohlídek mostů a technická pomoc při správě a údržbě mostních objektů na silnicích II. a III. třídy v Libereckém kraji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63511D13" w14:textId="77777777" w:rsidR="00334455" w:rsidRPr="00334455" w:rsidRDefault="00334455" w:rsidP="00334455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334455">
        <w:rPr>
          <w:rFonts w:asciiTheme="minorHAnsi" w:hAnsiTheme="minorHAnsi"/>
          <w:bCs/>
        </w:rPr>
        <w:t xml:space="preserve">V souladu s § </w:t>
      </w:r>
      <w:proofErr w:type="spellStart"/>
      <w:r w:rsidRPr="00334455">
        <w:rPr>
          <w:rFonts w:asciiTheme="minorHAnsi" w:hAnsiTheme="minorHAnsi"/>
          <w:bCs/>
        </w:rPr>
        <w:t>4b</w:t>
      </w:r>
      <w:proofErr w:type="spellEnd"/>
      <w:r w:rsidRPr="00334455">
        <w:rPr>
          <w:rFonts w:asciiTheme="minorHAnsi" w:hAnsiTheme="minorHAnsi"/>
          <w:bCs/>
        </w:rPr>
        <w:t xml:space="preserve"> zákona č. 159/2006 Sb., o střetu zájmů účastník prohlašuje, že on, ani poddodavatel, kterým případně bude prokazovat splnění kvalifikačních předpokladů, není obchodní společností, ve které veřejný funkcionář, uvedený v § 2 odst. 1 písm. c) zákona č. 159/2006 Sb., o střetu zájmů, nebo jím ovládaná osoba vlastní podíl představující alespoň 25% účasti společníka v obchodní společnosti.</w:t>
      </w:r>
    </w:p>
    <w:p w14:paraId="39D55D89" w14:textId="77777777" w:rsidR="00334455" w:rsidRPr="00334455" w:rsidRDefault="00334455" w:rsidP="00334455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9721F5E" w14:textId="77777777" w:rsidR="00334455" w:rsidRPr="00334455" w:rsidRDefault="00334455" w:rsidP="00334455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334455">
        <w:rPr>
          <w:rFonts w:asciiTheme="minorHAnsi" w:hAnsiTheme="minorHAnsi"/>
          <w:bCs/>
        </w:rPr>
        <w:t>Účastník prohlašuje, že dle Nařízení Rady (EU) 2022/576 ze dne 8. dubna 2022 není:</w:t>
      </w:r>
    </w:p>
    <w:p w14:paraId="3A2A47BE" w14:textId="77777777" w:rsidR="00334455" w:rsidRPr="00334455" w:rsidRDefault="00334455" w:rsidP="00334455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334455">
        <w:rPr>
          <w:rFonts w:asciiTheme="minorHAnsi" w:hAnsiTheme="minorHAnsi"/>
          <w:bCs/>
        </w:rPr>
        <w:t>a) ruským státním příslušníkem, fyzickou či právnickou osobou nebo subjektem či orgánem</w:t>
      </w:r>
    </w:p>
    <w:p w14:paraId="030F21C3" w14:textId="77777777" w:rsidR="00334455" w:rsidRPr="00334455" w:rsidRDefault="00334455" w:rsidP="00334455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334455">
        <w:rPr>
          <w:rFonts w:asciiTheme="minorHAnsi" w:hAnsiTheme="minorHAnsi"/>
          <w:bCs/>
        </w:rPr>
        <w:t xml:space="preserve">    se sídlem v Rusku,</w:t>
      </w:r>
    </w:p>
    <w:p w14:paraId="768EF23B" w14:textId="77777777" w:rsidR="00334455" w:rsidRPr="00334455" w:rsidRDefault="00334455" w:rsidP="00334455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334455">
        <w:rPr>
          <w:rFonts w:asciiTheme="minorHAnsi" w:hAnsiTheme="minorHAnsi"/>
          <w:bCs/>
        </w:rPr>
        <w:t>b) právnickou osobou, subjektem nebo orgánem, který je z více než 50 % přímo či nepřímo</w:t>
      </w:r>
    </w:p>
    <w:p w14:paraId="64EFAAB5" w14:textId="77777777" w:rsidR="00334455" w:rsidRPr="00334455" w:rsidRDefault="00334455" w:rsidP="00334455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334455">
        <w:rPr>
          <w:rFonts w:asciiTheme="minorHAnsi" w:hAnsiTheme="minorHAnsi"/>
          <w:bCs/>
        </w:rPr>
        <w:t xml:space="preserve">    vlastněn některým ze subjektů uvedeným v písm. a) tohoto bodu, nebo</w:t>
      </w:r>
    </w:p>
    <w:p w14:paraId="5974DA76" w14:textId="77777777" w:rsidR="00334455" w:rsidRPr="00334455" w:rsidRDefault="00334455" w:rsidP="00334455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334455">
        <w:rPr>
          <w:rFonts w:asciiTheme="minorHAnsi" w:hAnsiTheme="minorHAnsi"/>
          <w:bCs/>
        </w:rPr>
        <w:t>c) fyzickou či právnickou osobou, subjektem nebo orgánem, který jedná jménem nebo</w:t>
      </w:r>
    </w:p>
    <w:p w14:paraId="731B4544" w14:textId="72EDD29B" w:rsidR="00C75F90" w:rsidRPr="00BA50B7" w:rsidRDefault="00334455" w:rsidP="00334455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334455">
        <w:rPr>
          <w:rFonts w:asciiTheme="minorHAnsi" w:hAnsiTheme="minorHAnsi"/>
          <w:bCs/>
        </w:rPr>
        <w:t xml:space="preserve">         na pokyn některého ze subjektů uvedeným v písm. a) nebo b) tohoto odstavce.</w:t>
      </w: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0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0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35"/>
        <w:gridCol w:w="5049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C9AB" w14:textId="77777777" w:rsidR="0029727B" w:rsidRDefault="0029727B">
      <w:r>
        <w:separator/>
      </w:r>
    </w:p>
  </w:endnote>
  <w:endnote w:type="continuationSeparator" w:id="0">
    <w:p w14:paraId="0DC9B639" w14:textId="77777777" w:rsidR="0029727B" w:rsidRDefault="002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6D11" w14:textId="77777777" w:rsidR="0029727B" w:rsidRDefault="0029727B">
      <w:r>
        <w:separator/>
      </w:r>
    </w:p>
  </w:footnote>
  <w:footnote w:type="continuationSeparator" w:id="0">
    <w:p w14:paraId="0600EAD7" w14:textId="77777777" w:rsidR="0029727B" w:rsidRDefault="0029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626B3E" w:rsidRDefault="001D6D7C">
    <w:pPr>
      <w:pStyle w:val="Zhlav"/>
      <w:rPr>
        <w:rFonts w:asciiTheme="minorHAnsi" w:hAnsiTheme="minorHAnsi"/>
        <w:sz w:val="20"/>
        <w:szCs w:val="20"/>
      </w:rPr>
    </w:pPr>
    <w:r w:rsidRPr="00626B3E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24643506">
    <w:abstractNumId w:val="12"/>
  </w:num>
  <w:num w:numId="2" w16cid:durableId="852841081">
    <w:abstractNumId w:val="3"/>
  </w:num>
  <w:num w:numId="3" w16cid:durableId="548419310">
    <w:abstractNumId w:val="13"/>
  </w:num>
  <w:num w:numId="4" w16cid:durableId="1524779700">
    <w:abstractNumId w:val="2"/>
  </w:num>
  <w:num w:numId="5" w16cid:durableId="698776797">
    <w:abstractNumId w:val="14"/>
  </w:num>
  <w:num w:numId="6" w16cid:durableId="153495743">
    <w:abstractNumId w:val="19"/>
  </w:num>
  <w:num w:numId="7" w16cid:durableId="1651471981">
    <w:abstractNumId w:val="23"/>
  </w:num>
  <w:num w:numId="8" w16cid:durableId="746995846">
    <w:abstractNumId w:val="8"/>
  </w:num>
  <w:num w:numId="9" w16cid:durableId="1513647530">
    <w:abstractNumId w:val="26"/>
  </w:num>
  <w:num w:numId="10" w16cid:durableId="1142581461">
    <w:abstractNumId w:val="30"/>
  </w:num>
  <w:num w:numId="11" w16cid:durableId="374043369">
    <w:abstractNumId w:val="20"/>
  </w:num>
  <w:num w:numId="12" w16cid:durableId="1752657549">
    <w:abstractNumId w:val="9"/>
  </w:num>
  <w:num w:numId="13" w16cid:durableId="1985813057">
    <w:abstractNumId w:val="18"/>
  </w:num>
  <w:num w:numId="14" w16cid:durableId="1928466192">
    <w:abstractNumId w:val="10"/>
  </w:num>
  <w:num w:numId="15" w16cid:durableId="1763642272">
    <w:abstractNumId w:val="21"/>
  </w:num>
  <w:num w:numId="16" w16cid:durableId="434788155">
    <w:abstractNumId w:val="15"/>
  </w:num>
  <w:num w:numId="17" w16cid:durableId="413092298">
    <w:abstractNumId w:val="24"/>
  </w:num>
  <w:num w:numId="18" w16cid:durableId="1116101264">
    <w:abstractNumId w:val="31"/>
  </w:num>
  <w:num w:numId="19" w16cid:durableId="69931009">
    <w:abstractNumId w:val="1"/>
  </w:num>
  <w:num w:numId="20" w16cid:durableId="1550072801">
    <w:abstractNumId w:val="28"/>
  </w:num>
  <w:num w:numId="21" w16cid:durableId="1586844701">
    <w:abstractNumId w:val="5"/>
  </w:num>
  <w:num w:numId="22" w16cid:durableId="2125343949">
    <w:abstractNumId w:val="11"/>
  </w:num>
  <w:num w:numId="23" w16cid:durableId="2118060711">
    <w:abstractNumId w:val="21"/>
  </w:num>
  <w:num w:numId="24" w16cid:durableId="495266933">
    <w:abstractNumId w:val="0"/>
  </w:num>
  <w:num w:numId="25" w16cid:durableId="549540354">
    <w:abstractNumId w:val="7"/>
  </w:num>
  <w:num w:numId="26" w16cid:durableId="519858569">
    <w:abstractNumId w:val="22"/>
  </w:num>
  <w:num w:numId="27" w16cid:durableId="1105614931">
    <w:abstractNumId w:val="25"/>
  </w:num>
  <w:num w:numId="28" w16cid:durableId="108861609">
    <w:abstractNumId w:val="17"/>
  </w:num>
  <w:num w:numId="29" w16cid:durableId="1914706093">
    <w:abstractNumId w:val="16"/>
  </w:num>
  <w:num w:numId="30" w16cid:durableId="1536236620">
    <w:abstractNumId w:val="27"/>
  </w:num>
  <w:num w:numId="31" w16cid:durableId="1279289637">
    <w:abstractNumId w:val="4"/>
  </w:num>
  <w:num w:numId="32" w16cid:durableId="1448620002">
    <w:abstractNumId w:val="6"/>
  </w:num>
  <w:num w:numId="33" w16cid:durableId="14450291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52B06"/>
    <w:rsid w:val="00162C28"/>
    <w:rsid w:val="00167144"/>
    <w:rsid w:val="00172522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6120D"/>
    <w:rsid w:val="00272C01"/>
    <w:rsid w:val="0027407B"/>
    <w:rsid w:val="002821EC"/>
    <w:rsid w:val="002846FB"/>
    <w:rsid w:val="00286FE1"/>
    <w:rsid w:val="00291C69"/>
    <w:rsid w:val="002949AD"/>
    <w:rsid w:val="00296B50"/>
    <w:rsid w:val="0029727B"/>
    <w:rsid w:val="002A12F5"/>
    <w:rsid w:val="002A2170"/>
    <w:rsid w:val="002A777E"/>
    <w:rsid w:val="002B1600"/>
    <w:rsid w:val="002B4BE5"/>
    <w:rsid w:val="002C5ABD"/>
    <w:rsid w:val="002D44AE"/>
    <w:rsid w:val="002E1D75"/>
    <w:rsid w:val="002F443E"/>
    <w:rsid w:val="00312543"/>
    <w:rsid w:val="0031461C"/>
    <w:rsid w:val="0031517C"/>
    <w:rsid w:val="00320E6A"/>
    <w:rsid w:val="00334455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42DE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4054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C41EC5"/>
  <w15:docId w15:val="{AA55A61C-FFA7-41C2-93CA-35F59841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FC97-8876-4308-A62C-0D285006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1788</Characters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2018-04-13T05:59:00Z</cp:lastPrinted>
  <dcterms:created xsi:type="dcterms:W3CDTF">2025-09-02T09:22:00Z</dcterms:created>
  <dcterms:modified xsi:type="dcterms:W3CDTF">2025-09-02T09:22:00Z</dcterms:modified>
</cp:coreProperties>
</file>