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78E1" w14:textId="62DA5F34" w:rsidR="00BE6912" w:rsidRPr="000B6860" w:rsidRDefault="00BE6912" w:rsidP="0098295F">
      <w:pPr>
        <w:pStyle w:val="Odstavecseseznamem1"/>
        <w:spacing w:before="60"/>
        <w:ind w:left="0"/>
        <w:jc w:val="center"/>
        <w:rPr>
          <w:rFonts w:ascii="Aptos" w:hAnsi="Aptos" w:cs="Arial"/>
          <w:b/>
          <w:sz w:val="28"/>
          <w:szCs w:val="28"/>
        </w:rPr>
      </w:pPr>
      <w:r w:rsidRPr="000B6860">
        <w:rPr>
          <w:rFonts w:ascii="Aptos" w:hAnsi="Aptos" w:cs="Arial"/>
          <w:b/>
          <w:sz w:val="28"/>
          <w:szCs w:val="28"/>
        </w:rPr>
        <w:t xml:space="preserve">„Projekt </w:t>
      </w:r>
      <w:r w:rsidR="003735F3" w:rsidRPr="000B6860">
        <w:rPr>
          <w:rFonts w:ascii="Aptos" w:hAnsi="Aptos" w:cs="Arial"/>
          <w:b/>
          <w:sz w:val="28"/>
          <w:szCs w:val="28"/>
        </w:rPr>
        <w:t>Byty Zahradnictví</w:t>
      </w:r>
      <w:r w:rsidRPr="000B6860">
        <w:rPr>
          <w:rFonts w:ascii="Aptos" w:hAnsi="Aptos" w:cs="Arial"/>
          <w:b/>
          <w:sz w:val="28"/>
          <w:szCs w:val="28"/>
        </w:rPr>
        <w:t>“</w:t>
      </w:r>
    </w:p>
    <w:p w14:paraId="7F934CD6" w14:textId="77777777" w:rsidR="00912C68" w:rsidRPr="000B6860" w:rsidRDefault="00912C68" w:rsidP="00F93EA1">
      <w:pPr>
        <w:spacing w:after="240" w:line="240" w:lineRule="auto"/>
        <w:rPr>
          <w:rFonts w:ascii="Aptos" w:eastAsia="Arial Unicode MS" w:hAnsi="Aptos" w:cs="Arial"/>
          <w:b/>
          <w:sz w:val="24"/>
          <w:szCs w:val="24"/>
        </w:rPr>
      </w:pPr>
    </w:p>
    <w:p w14:paraId="51F94738" w14:textId="23A1070B" w:rsidR="001A0A13" w:rsidRPr="000B6860" w:rsidRDefault="00A43B72" w:rsidP="00F93EA1">
      <w:pPr>
        <w:spacing w:after="240" w:line="240" w:lineRule="auto"/>
        <w:rPr>
          <w:rFonts w:ascii="Aptos" w:eastAsia="Arial Unicode MS" w:hAnsi="Aptos" w:cs="Arial"/>
          <w:sz w:val="24"/>
          <w:szCs w:val="24"/>
        </w:rPr>
      </w:pPr>
      <w:r w:rsidRPr="000B6860">
        <w:rPr>
          <w:rFonts w:ascii="Aptos" w:eastAsia="Arial Unicode MS" w:hAnsi="Aptos" w:cs="Arial"/>
          <w:b/>
          <w:sz w:val="24"/>
          <w:szCs w:val="24"/>
        </w:rPr>
        <w:t>Seznam významných obdobných zakázek</w:t>
      </w:r>
      <w:r w:rsidR="00240777" w:rsidRPr="000B6860">
        <w:rPr>
          <w:rFonts w:ascii="Aptos" w:eastAsia="Arial Unicode MS" w:hAnsi="Aptos" w:cs="Arial"/>
          <w:b/>
          <w:sz w:val="24"/>
          <w:szCs w:val="24"/>
        </w:rPr>
        <w:t xml:space="preserve"> </w:t>
      </w:r>
    </w:p>
    <w:p w14:paraId="632E1252" w14:textId="7A4AB311" w:rsidR="00F671E6" w:rsidRPr="000B6860" w:rsidRDefault="00F671E6" w:rsidP="00F671E6">
      <w:pPr>
        <w:spacing w:after="0" w:line="240" w:lineRule="auto"/>
        <w:rPr>
          <w:rFonts w:ascii="Aptos" w:eastAsia="Arial Unicode MS" w:hAnsi="Aptos" w:cs="Arial"/>
          <w:b/>
          <w:sz w:val="24"/>
          <w:szCs w:val="24"/>
        </w:rPr>
      </w:pPr>
      <w:r w:rsidRPr="000B6860">
        <w:rPr>
          <w:rFonts w:ascii="Aptos" w:eastAsia="Arial Unicode MS" w:hAnsi="Aptos" w:cs="Arial"/>
          <w:b/>
          <w:sz w:val="24"/>
          <w:szCs w:val="24"/>
        </w:rPr>
        <w:t>1.</w:t>
      </w:r>
    </w:p>
    <w:tbl>
      <w:tblPr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961"/>
      </w:tblGrid>
      <w:tr w:rsidR="00581A0C" w:rsidRPr="000B6860" w14:paraId="155B5A55" w14:textId="77777777" w:rsidTr="00BE6912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0B6860" w:rsidRDefault="00581A0C" w:rsidP="00384301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 xml:space="preserve">Název zakázky: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0B6860" w:rsidRDefault="00581A0C" w:rsidP="00384301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581A0C" w:rsidRPr="000B6860" w14:paraId="276300F5" w14:textId="77777777" w:rsidTr="00BE6912">
        <w:trPr>
          <w:trHeight w:val="397"/>
        </w:trPr>
        <w:tc>
          <w:tcPr>
            <w:tcW w:w="4797" w:type="dxa"/>
            <w:vAlign w:val="center"/>
          </w:tcPr>
          <w:p w14:paraId="6CA539F4" w14:textId="195F6FA9" w:rsidR="00581A0C" w:rsidRPr="000B6860" w:rsidRDefault="00346BC5" w:rsidP="00B65E07">
            <w:pPr>
              <w:spacing w:before="120" w:after="120" w:line="240" w:lineRule="auto"/>
              <w:rPr>
                <w:rFonts w:ascii="Aptos" w:hAnsi="Aptos" w:cs="Arial"/>
                <w:sz w:val="20"/>
                <w:vertAlign w:val="superscript"/>
              </w:rPr>
            </w:pPr>
            <w:r w:rsidRPr="000B6860">
              <w:rPr>
                <w:rFonts w:ascii="Aptos" w:hAnsi="Aptos" w:cs="Arial"/>
                <w:sz w:val="20"/>
              </w:rPr>
              <w:t>Předmět (p</w:t>
            </w:r>
            <w:r w:rsidR="00581A0C" w:rsidRPr="000B6860">
              <w:rPr>
                <w:rFonts w:ascii="Aptos" w:hAnsi="Aptos" w:cs="Arial"/>
                <w:sz w:val="20"/>
              </w:rPr>
              <w:t>opis</w:t>
            </w:r>
            <w:r w:rsidRPr="000B6860">
              <w:rPr>
                <w:rFonts w:ascii="Aptos" w:hAnsi="Aptos" w:cs="Arial"/>
                <w:sz w:val="20"/>
              </w:rPr>
              <w:t>)</w:t>
            </w:r>
            <w:r w:rsidR="00581A0C" w:rsidRPr="000B6860">
              <w:rPr>
                <w:rFonts w:ascii="Aptos" w:hAnsi="Aptos" w:cs="Arial"/>
                <w:sz w:val="20"/>
              </w:rPr>
              <w:t xml:space="preserve"> </w:t>
            </w:r>
            <w:r w:rsidR="00C62BDA" w:rsidRPr="000B6860">
              <w:rPr>
                <w:rFonts w:ascii="Aptos" w:hAnsi="Aptos" w:cs="Arial"/>
                <w:sz w:val="20"/>
              </w:rPr>
              <w:t xml:space="preserve">obdobné </w:t>
            </w:r>
            <w:r w:rsidR="00581A0C" w:rsidRPr="000B6860">
              <w:rPr>
                <w:rFonts w:ascii="Aptos" w:hAnsi="Aptos" w:cs="Arial"/>
                <w:sz w:val="20"/>
              </w:rPr>
              <w:t>zakázky, ze kterého bude zřejmé naplnění definice významné obdobné zakázky uvedené v</w:t>
            </w:r>
            <w:r w:rsidR="00C62BDA" w:rsidRPr="000B6860">
              <w:rPr>
                <w:rFonts w:ascii="Aptos" w:hAnsi="Aptos" w:cs="Arial"/>
                <w:sz w:val="20"/>
              </w:rPr>
              <w:t xml:space="preserve"> </w:t>
            </w:r>
            <w:r w:rsidR="00581A0C" w:rsidRPr="000B6860">
              <w:rPr>
                <w:rFonts w:ascii="Aptos" w:hAnsi="Aptos" w:cs="Arial"/>
                <w:sz w:val="20"/>
              </w:rPr>
              <w:t>ZP</w:t>
            </w:r>
            <w:r w:rsidR="0098295F" w:rsidRPr="000B6860">
              <w:rPr>
                <w:rFonts w:ascii="Aptos" w:hAnsi="Aptos" w:cs="Arial"/>
                <w:sz w:val="20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19AD45FF" w14:textId="77777777" w:rsidR="00581A0C" w:rsidRPr="000B6860" w:rsidRDefault="00581A0C" w:rsidP="00384301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240777" w:rsidRPr="000B6860" w14:paraId="45723AFB" w14:textId="77777777" w:rsidTr="00BE6912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0B6860" w:rsidRDefault="00C62BDA" w:rsidP="00B65E07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>Realizační náklady za</w:t>
            </w:r>
            <w:r w:rsidR="00240777" w:rsidRPr="000B6860">
              <w:rPr>
                <w:rFonts w:ascii="Aptos" w:hAnsi="Aptos" w:cs="Arial"/>
                <w:sz w:val="20"/>
              </w:rPr>
              <w:t>kázky</w:t>
            </w:r>
          </w:p>
        </w:tc>
        <w:tc>
          <w:tcPr>
            <w:tcW w:w="4961" w:type="dxa"/>
          </w:tcPr>
          <w:p w14:paraId="5B07631D" w14:textId="77777777" w:rsidR="00240777" w:rsidRPr="000B6860" w:rsidRDefault="00240777" w:rsidP="00384301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581A0C" w:rsidRPr="000B6860" w14:paraId="02E8AA21" w14:textId="77777777" w:rsidTr="00BE6912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0B6860" w:rsidRDefault="00581A0C" w:rsidP="00B65E07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 xml:space="preserve">Doba plnění zakázky </w:t>
            </w:r>
          </w:p>
        </w:tc>
        <w:tc>
          <w:tcPr>
            <w:tcW w:w="4961" w:type="dxa"/>
          </w:tcPr>
          <w:p w14:paraId="1E461D8F" w14:textId="77777777" w:rsidR="00581A0C" w:rsidRPr="000B6860" w:rsidRDefault="00581A0C" w:rsidP="00384301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C62BDA" w:rsidRPr="000B6860" w14:paraId="205CD56B" w14:textId="77777777" w:rsidTr="00BE6912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0B6860" w:rsidRDefault="00C62BDA" w:rsidP="00B65E07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>Identifikace objednatele, včetně kontaktní osoby a telefonického či e-mailového spojení</w:t>
            </w:r>
          </w:p>
        </w:tc>
        <w:tc>
          <w:tcPr>
            <w:tcW w:w="4961" w:type="dxa"/>
          </w:tcPr>
          <w:p w14:paraId="74D812F9" w14:textId="77777777" w:rsidR="00C62BDA" w:rsidRPr="000B6860" w:rsidRDefault="00C62BDA" w:rsidP="00384301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</w:tbl>
    <w:p w14:paraId="38DE6591" w14:textId="77777777" w:rsidR="006864CE" w:rsidRPr="000B6860" w:rsidRDefault="006864CE" w:rsidP="00581A0C">
      <w:pPr>
        <w:tabs>
          <w:tab w:val="left" w:pos="934"/>
        </w:tabs>
        <w:spacing w:after="0"/>
        <w:rPr>
          <w:rFonts w:ascii="Aptos" w:hAnsi="Aptos"/>
          <w:b/>
          <w:color w:val="FF0000"/>
          <w:sz w:val="20"/>
        </w:rPr>
      </w:pPr>
    </w:p>
    <w:p w14:paraId="5C1CD469" w14:textId="77777777" w:rsidR="00510AE5" w:rsidRPr="000B6860" w:rsidRDefault="00510AE5" w:rsidP="00510AE5">
      <w:pPr>
        <w:spacing w:after="0" w:line="240" w:lineRule="auto"/>
        <w:rPr>
          <w:rFonts w:ascii="Aptos" w:eastAsia="Arial Unicode MS" w:hAnsi="Aptos" w:cs="Arial"/>
          <w:b/>
          <w:sz w:val="24"/>
          <w:szCs w:val="24"/>
        </w:rPr>
      </w:pPr>
      <w:r w:rsidRPr="000B6860">
        <w:rPr>
          <w:rFonts w:ascii="Aptos" w:eastAsia="Arial Unicode MS" w:hAnsi="Aptos" w:cs="Arial"/>
          <w:b/>
          <w:sz w:val="24"/>
          <w:szCs w:val="24"/>
        </w:rPr>
        <w:t>2.</w:t>
      </w:r>
    </w:p>
    <w:tbl>
      <w:tblPr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961"/>
      </w:tblGrid>
      <w:tr w:rsidR="00C62BDA" w:rsidRPr="000B6860" w14:paraId="7B32C451" w14:textId="77777777" w:rsidTr="00BE6912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 xml:space="preserve">Název zakázky: 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C62BDA" w:rsidRPr="000B6860" w14:paraId="615494C9" w14:textId="77777777" w:rsidTr="00BE6912">
        <w:trPr>
          <w:trHeight w:val="397"/>
        </w:trPr>
        <w:tc>
          <w:tcPr>
            <w:tcW w:w="4797" w:type="dxa"/>
            <w:vAlign w:val="center"/>
          </w:tcPr>
          <w:p w14:paraId="6D5580E6" w14:textId="5E91E9A4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>Předmět (popis) obdobné zakázky, ze kterého bude zřejmé naplnění definice významné obdobné zakázky uvedené v ZP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14:paraId="21EB7783" w14:textId="77777777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C62BDA" w:rsidRPr="000B6860" w14:paraId="272C10B5" w14:textId="77777777" w:rsidTr="00BE6912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>Realizační náklady zakázky</w:t>
            </w:r>
          </w:p>
        </w:tc>
        <w:tc>
          <w:tcPr>
            <w:tcW w:w="4961" w:type="dxa"/>
          </w:tcPr>
          <w:p w14:paraId="24994656" w14:textId="77777777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C62BDA" w:rsidRPr="000B6860" w14:paraId="111333A4" w14:textId="77777777" w:rsidTr="00BE6912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 xml:space="preserve">Doba plnění zakázky </w:t>
            </w:r>
          </w:p>
        </w:tc>
        <w:tc>
          <w:tcPr>
            <w:tcW w:w="4961" w:type="dxa"/>
          </w:tcPr>
          <w:p w14:paraId="202A47DA" w14:textId="77777777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  <w:tr w:rsidR="00C62BDA" w:rsidRPr="000B6860" w14:paraId="4AA0044E" w14:textId="77777777" w:rsidTr="00BE6912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  <w:sz w:val="20"/>
              </w:rPr>
            </w:pPr>
            <w:r w:rsidRPr="000B6860">
              <w:rPr>
                <w:rFonts w:ascii="Aptos" w:hAnsi="Aptos" w:cs="Arial"/>
                <w:sz w:val="20"/>
              </w:rPr>
              <w:t>Identifikace objednatele, včetně kontaktní osoby a telefonického či e-mailového spojení</w:t>
            </w:r>
          </w:p>
        </w:tc>
        <w:tc>
          <w:tcPr>
            <w:tcW w:w="4961" w:type="dxa"/>
          </w:tcPr>
          <w:p w14:paraId="410DD48D" w14:textId="77777777" w:rsidR="00C62BDA" w:rsidRPr="000B6860" w:rsidRDefault="00C62BDA" w:rsidP="00C62BDA">
            <w:pPr>
              <w:spacing w:before="120" w:after="120" w:line="240" w:lineRule="auto"/>
              <w:rPr>
                <w:rFonts w:ascii="Aptos" w:hAnsi="Aptos" w:cs="Arial"/>
              </w:rPr>
            </w:pPr>
          </w:p>
        </w:tc>
      </w:tr>
    </w:tbl>
    <w:p w14:paraId="63CD6C32" w14:textId="77777777" w:rsidR="00510AE5" w:rsidRPr="000B6860" w:rsidRDefault="00510AE5" w:rsidP="00510AE5">
      <w:pPr>
        <w:tabs>
          <w:tab w:val="left" w:pos="934"/>
        </w:tabs>
        <w:spacing w:after="0"/>
        <w:rPr>
          <w:rFonts w:ascii="Aptos" w:hAnsi="Aptos"/>
          <w:b/>
          <w:color w:val="FF0000"/>
          <w:sz w:val="20"/>
        </w:rPr>
      </w:pPr>
      <w:r w:rsidRPr="000B6860">
        <w:rPr>
          <w:rFonts w:ascii="Aptos" w:hAnsi="Aptos"/>
          <w:b/>
          <w:color w:val="FF0000"/>
          <w:sz w:val="20"/>
        </w:rPr>
        <w:t xml:space="preserve"> </w:t>
      </w:r>
    </w:p>
    <w:p w14:paraId="30A24A75" w14:textId="77777777" w:rsidR="006864CE" w:rsidRPr="000B6860" w:rsidRDefault="006864CE" w:rsidP="00F671E6">
      <w:pPr>
        <w:spacing w:after="0" w:line="240" w:lineRule="auto"/>
        <w:rPr>
          <w:rFonts w:ascii="Aptos" w:eastAsia="Arial Unicode MS" w:hAnsi="Aptos" w:cs="Arial"/>
          <w:b/>
          <w:sz w:val="24"/>
          <w:szCs w:val="24"/>
        </w:rPr>
      </w:pPr>
    </w:p>
    <w:p w14:paraId="124567BB" w14:textId="23FCA375" w:rsidR="00830D3C" w:rsidRPr="000B6860" w:rsidRDefault="00871D6E" w:rsidP="00830D3C">
      <w:pPr>
        <w:spacing w:after="240" w:line="240" w:lineRule="auto"/>
        <w:rPr>
          <w:rFonts w:ascii="Aptos" w:eastAsia="Arial Unicode MS" w:hAnsi="Aptos" w:cs="Arial"/>
          <w:bCs/>
          <w:sz w:val="24"/>
          <w:szCs w:val="24"/>
        </w:rPr>
      </w:pPr>
      <w:r w:rsidRPr="000B6860">
        <w:rPr>
          <w:rFonts w:ascii="Aptos" w:eastAsia="Arial Unicode MS" w:hAnsi="Aptos" w:cs="Arial"/>
          <w:b/>
          <w:sz w:val="24"/>
          <w:szCs w:val="24"/>
        </w:rPr>
        <w:t xml:space="preserve">Informace o </w:t>
      </w:r>
      <w:r w:rsidR="0098295F" w:rsidRPr="000B6860">
        <w:rPr>
          <w:rFonts w:ascii="Aptos" w:eastAsia="Arial Unicode MS" w:hAnsi="Aptos" w:cs="Arial"/>
          <w:b/>
          <w:sz w:val="24"/>
          <w:szCs w:val="24"/>
        </w:rPr>
        <w:t>vedoucím projektu</w:t>
      </w:r>
      <w:r w:rsidRPr="000B6860">
        <w:rPr>
          <w:rFonts w:ascii="Aptos" w:eastAsia="Arial Unicode MS" w:hAnsi="Aptos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830D3C" w:rsidRPr="000B6860" w14:paraId="3312609F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3A8FC12" w14:textId="77777777" w:rsidR="00830D3C" w:rsidRPr="000B6860" w:rsidRDefault="00E578F1" w:rsidP="00384301">
            <w:pPr>
              <w:rPr>
                <w:rFonts w:ascii="Aptos" w:hAnsi="Aptos" w:cs="Arial"/>
                <w:sz w:val="20"/>
                <w:szCs w:val="20"/>
              </w:rPr>
            </w:pPr>
            <w:r w:rsidRPr="000B6860">
              <w:rPr>
                <w:rFonts w:ascii="Aptos" w:hAnsi="Aptos" w:cs="Arial"/>
                <w:sz w:val="20"/>
                <w:szCs w:val="20"/>
              </w:rPr>
              <w:br/>
            </w:r>
            <w:r w:rsidR="00830D3C" w:rsidRPr="000B6860">
              <w:rPr>
                <w:rFonts w:ascii="Aptos" w:hAnsi="Aptos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vAlign w:val="center"/>
          </w:tcPr>
          <w:p w14:paraId="14DB1070" w14:textId="77777777" w:rsidR="00830D3C" w:rsidRPr="000B6860" w:rsidRDefault="00830D3C" w:rsidP="0038430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30D3C" w:rsidRPr="000B6860" w14:paraId="51718283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14:paraId="4AAF0EB9" w14:textId="77777777" w:rsidR="00830D3C" w:rsidRPr="000B6860" w:rsidRDefault="00830D3C" w:rsidP="00384301">
            <w:pPr>
              <w:rPr>
                <w:rFonts w:ascii="Aptos" w:hAnsi="Aptos" w:cs="Arial"/>
                <w:sz w:val="20"/>
                <w:szCs w:val="20"/>
              </w:rPr>
            </w:pPr>
            <w:r w:rsidRPr="000B6860">
              <w:rPr>
                <w:rFonts w:ascii="Aptos" w:hAnsi="Aptos" w:cs="Arial"/>
                <w:sz w:val="20"/>
                <w:szCs w:val="20"/>
              </w:rPr>
              <w:t>Obor odborné způsobilosti pro výkon vybrané činnosti ve výstavbě dle zákona č. 360/1992 Sb.</w:t>
            </w:r>
          </w:p>
        </w:tc>
        <w:tc>
          <w:tcPr>
            <w:tcW w:w="6214" w:type="dxa"/>
            <w:vAlign w:val="center"/>
          </w:tcPr>
          <w:p w14:paraId="38D4A959" w14:textId="77777777" w:rsidR="00830D3C" w:rsidRPr="000B6860" w:rsidRDefault="00830D3C" w:rsidP="0038430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6D22EA" w:rsidRPr="000B6860" w14:paraId="0D056115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14:paraId="46ECD2C9" w14:textId="1F442C84" w:rsidR="006D22EA" w:rsidRPr="000B6860" w:rsidRDefault="006D22EA" w:rsidP="00384301">
            <w:pPr>
              <w:rPr>
                <w:rFonts w:ascii="Aptos" w:hAnsi="Aptos" w:cs="Arial"/>
                <w:sz w:val="20"/>
                <w:szCs w:val="20"/>
              </w:rPr>
            </w:pPr>
            <w:r w:rsidRPr="000B6860">
              <w:rPr>
                <w:rFonts w:ascii="Aptos" w:hAnsi="Aptos" w:cs="Arial"/>
                <w:sz w:val="20"/>
                <w:szCs w:val="20"/>
              </w:rPr>
              <w:t>Praxe</w:t>
            </w:r>
          </w:p>
        </w:tc>
        <w:tc>
          <w:tcPr>
            <w:tcW w:w="6214" w:type="dxa"/>
            <w:vAlign w:val="center"/>
          </w:tcPr>
          <w:p w14:paraId="065F31C7" w14:textId="77777777" w:rsidR="006D22EA" w:rsidRPr="000B6860" w:rsidRDefault="006D22EA" w:rsidP="00384301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103E06" w:rsidRPr="000B6860" w14:paraId="41D132D3" w14:textId="77777777" w:rsidTr="00384301">
        <w:tc>
          <w:tcPr>
            <w:tcW w:w="3521" w:type="dxa"/>
            <w:vAlign w:val="center"/>
          </w:tcPr>
          <w:p w14:paraId="3A2250BE" w14:textId="77777777" w:rsidR="00103E06" w:rsidRPr="000B6860" w:rsidRDefault="00103E06" w:rsidP="00384301">
            <w:pPr>
              <w:rPr>
                <w:rFonts w:ascii="Aptos" w:hAnsi="Aptos" w:cs="Arial"/>
                <w:sz w:val="20"/>
                <w:szCs w:val="20"/>
              </w:rPr>
            </w:pPr>
            <w:r w:rsidRPr="000B6860">
              <w:rPr>
                <w:rFonts w:ascii="Aptos" w:hAnsi="Aptos" w:cs="Arial"/>
                <w:sz w:val="20"/>
                <w:szCs w:val="20"/>
              </w:rPr>
              <w:lastRenderedPageBreak/>
              <w:t xml:space="preserve">Pozice ve vztahu k účastníkovi zadávacího řízení </w:t>
            </w:r>
            <w:r w:rsidR="001B102A" w:rsidRPr="000B6860">
              <w:rPr>
                <w:rFonts w:ascii="Aptos" w:hAnsi="Aptos" w:cs="Arial"/>
                <w:sz w:val="20"/>
                <w:szCs w:val="20"/>
              </w:rPr>
              <w:br/>
            </w:r>
            <w:r w:rsidRPr="000B6860">
              <w:rPr>
                <w:rFonts w:ascii="Aptos" w:hAnsi="Aptos" w:cs="Arial"/>
                <w:sz w:val="20"/>
                <w:szCs w:val="20"/>
              </w:rPr>
              <w:t>(zaměstnanec / poddodavatel apod.)</w:t>
            </w:r>
          </w:p>
        </w:tc>
        <w:tc>
          <w:tcPr>
            <w:tcW w:w="6214" w:type="dxa"/>
            <w:vAlign w:val="center"/>
          </w:tcPr>
          <w:p w14:paraId="51804B2F" w14:textId="77777777" w:rsidR="00103E06" w:rsidRPr="000B6860" w:rsidRDefault="00103E06" w:rsidP="00384301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042F5FED" w14:textId="52640686" w:rsidR="00647A89" w:rsidRPr="000B6860" w:rsidRDefault="00647A89" w:rsidP="00581A0C">
      <w:pPr>
        <w:tabs>
          <w:tab w:val="left" w:pos="934"/>
        </w:tabs>
        <w:spacing w:after="0"/>
        <w:rPr>
          <w:rFonts w:ascii="Aptos" w:hAnsi="Aptos" w:cs="Arial"/>
          <w:bCs/>
          <w:i/>
          <w:iCs/>
          <w:sz w:val="20"/>
        </w:rPr>
      </w:pPr>
      <w:r w:rsidRPr="000B6860">
        <w:rPr>
          <w:rFonts w:ascii="Aptos" w:hAnsi="Aptos" w:cs="Arial"/>
          <w:bCs/>
          <w:i/>
          <w:iCs/>
          <w:sz w:val="20"/>
        </w:rPr>
        <w:t>Pozn. Osvědčení o odborné způsobilosti doloženo v nabídce</w:t>
      </w:r>
    </w:p>
    <w:p w14:paraId="00DFD1D9" w14:textId="77777777" w:rsidR="00EE27FC" w:rsidRPr="000B6860" w:rsidRDefault="00EE27FC" w:rsidP="00581A0C">
      <w:pPr>
        <w:tabs>
          <w:tab w:val="left" w:pos="934"/>
        </w:tabs>
        <w:spacing w:after="0"/>
        <w:rPr>
          <w:rFonts w:ascii="Aptos" w:hAnsi="Aptos"/>
          <w:b/>
          <w:sz w:val="20"/>
        </w:rPr>
      </w:pPr>
    </w:p>
    <w:sectPr w:rsidR="00EE27FC" w:rsidRPr="000B6860" w:rsidSect="00F93EA1">
      <w:headerReference w:type="first" r:id="rId8"/>
      <w:footerReference w:type="first" r:id="rId9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29FD" w14:textId="512AF497" w:rsidR="006764C7" w:rsidRDefault="006764C7">
    <w:pPr>
      <w:pStyle w:val="Zpat"/>
    </w:pPr>
    <w:r>
      <w:rPr>
        <w:noProof/>
      </w:rPr>
      <w:drawing>
        <wp:inline distT="0" distB="0" distL="0" distR="0" wp14:anchorId="77F623A3" wp14:editId="74599275">
          <wp:extent cx="6210935" cy="326390"/>
          <wp:effectExtent l="0" t="0" r="0" b="0"/>
          <wp:docPr id="155901501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015017" name="Obrázek 1559015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326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C215" w14:textId="2EFA5CB5" w:rsidR="006764C7" w:rsidRDefault="006764C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noProof/>
        <w:sz w:val="18"/>
        <w:szCs w:val="18"/>
        <w:lang w:eastAsia="x-none"/>
      </w:rPr>
      <w:drawing>
        <wp:inline distT="0" distB="0" distL="0" distR="0" wp14:anchorId="55C34D64" wp14:editId="160D13B7">
          <wp:extent cx="1095375" cy="251142"/>
          <wp:effectExtent l="0" t="0" r="0" b="0"/>
          <wp:docPr id="623250519" name="Obrázek 1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50519" name="Obrázek 1" descr="Obsah obrázku text, Písmo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791" cy="25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33F5E2" w14:textId="0050BFE5" w:rsidR="008F2D39" w:rsidRDefault="006764C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 xml:space="preserve">                                      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C46AF6">
      <w:rPr>
        <w:rFonts w:ascii="Arial" w:eastAsia="Times New Roman" w:hAnsi="Arial" w:cs="Arial"/>
        <w:sz w:val="18"/>
        <w:szCs w:val="18"/>
        <w:lang w:eastAsia="x-none"/>
      </w:rPr>
      <w:t>4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95892"/>
    <w:rsid w:val="000A652E"/>
    <w:rsid w:val="000B6860"/>
    <w:rsid w:val="000B68EC"/>
    <w:rsid w:val="000F1B2A"/>
    <w:rsid w:val="00102AAA"/>
    <w:rsid w:val="00103E06"/>
    <w:rsid w:val="001078A9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104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6450B"/>
    <w:rsid w:val="0036633E"/>
    <w:rsid w:val="003735F3"/>
    <w:rsid w:val="0038239C"/>
    <w:rsid w:val="00391FFE"/>
    <w:rsid w:val="00395067"/>
    <w:rsid w:val="003B5AE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576DD"/>
    <w:rsid w:val="00560B2A"/>
    <w:rsid w:val="00563987"/>
    <w:rsid w:val="0057189B"/>
    <w:rsid w:val="00580597"/>
    <w:rsid w:val="00581A0C"/>
    <w:rsid w:val="005A5577"/>
    <w:rsid w:val="005C0424"/>
    <w:rsid w:val="005C258E"/>
    <w:rsid w:val="005E41B2"/>
    <w:rsid w:val="005E70C4"/>
    <w:rsid w:val="005F7C76"/>
    <w:rsid w:val="0060082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764C7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22EA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1B57"/>
    <w:rsid w:val="00825F3C"/>
    <w:rsid w:val="00830D3C"/>
    <w:rsid w:val="0083383A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1945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8295F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5371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309BD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E6912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46AF6"/>
    <w:rsid w:val="00C57510"/>
    <w:rsid w:val="00C62BDA"/>
    <w:rsid w:val="00C62FEA"/>
    <w:rsid w:val="00C64FA0"/>
    <w:rsid w:val="00C665A8"/>
    <w:rsid w:val="00C80393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0CE5"/>
    <w:rsid w:val="00D3522B"/>
    <w:rsid w:val="00D3762F"/>
    <w:rsid w:val="00D40993"/>
    <w:rsid w:val="00D557D7"/>
    <w:rsid w:val="00D63671"/>
    <w:rsid w:val="00D63808"/>
    <w:rsid w:val="00D83F4A"/>
    <w:rsid w:val="00D87BDC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665FB"/>
    <w:rsid w:val="00E932F4"/>
    <w:rsid w:val="00EA00A5"/>
    <w:rsid w:val="00EA0BDF"/>
    <w:rsid w:val="00EA6285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717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Ing. Helena KOCMANOVÁ, MBA</dc:creator>
  <cp:keywords/>
  <cp:lastModifiedBy>Ing. Helena KOCMANOVÁ, MBA</cp:lastModifiedBy>
  <cp:revision>2</cp:revision>
  <cp:lastPrinted>2020-02-20T13:50:00Z</cp:lastPrinted>
  <dcterms:created xsi:type="dcterms:W3CDTF">2025-08-25T08:29:00Z</dcterms:created>
  <dcterms:modified xsi:type="dcterms:W3CDTF">2025-08-25T08:29:00Z</dcterms:modified>
</cp:coreProperties>
</file>