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745A" w14:textId="0AC79A74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8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aps/>
          <w:kern w:val="0"/>
          <w:sz w:val="28"/>
          <w:szCs w:val="20"/>
          <w:lang w:eastAsia="cs-CZ"/>
          <w14:ligatures w14:val="none"/>
        </w:rPr>
        <w:t>ODKAZ NA UVEŘEJNĚNOU SMLOUVU V REGISTRU SMLUV</w:t>
      </w:r>
    </w:p>
    <w:p w14:paraId="738F991A" w14:textId="63DBE56B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Cs/>
          <w:i/>
          <w:kern w:val="0"/>
          <w:sz w:val="20"/>
          <w:szCs w:val="20"/>
          <w:lang w:eastAsia="cs-CZ"/>
          <w14:ligatures w14:val="none"/>
        </w:rPr>
      </w:pPr>
    </w:p>
    <w:p w14:paraId="66F176C0" w14:textId="126BA24A" w:rsidR="00365203" w:rsidRPr="00454513" w:rsidRDefault="00365203" w:rsidP="00365203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</w:pPr>
      <w:r w:rsidRPr="00454513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  <w:t>„</w:t>
      </w:r>
      <w:r w:rsidR="0096369C" w:rsidRPr="0096369C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  <w:t>Výměna technologie laboratoří – Úprava vstupního filtru a laboratoří</w:t>
      </w:r>
      <w:r w:rsidRPr="00454513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  <w:t xml:space="preserve">“ </w:t>
      </w:r>
    </w:p>
    <w:p w14:paraId="6FC0BAC2" w14:textId="77777777" w:rsidR="00365203" w:rsidRDefault="00365203">
      <w:pP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6955E032" w14:textId="6C0A8A9F" w:rsidR="00A427A3" w:rsidRDefault="0096369C" w:rsidP="0096369C">
      <w:hyperlink r:id="rId4" w:history="1">
        <w:r w:rsidRPr="009443AC">
          <w:rPr>
            <w:rStyle w:val="Hypertextovodkaz"/>
          </w:rPr>
          <w:t>https://smlouvy.gov.cz/smlouva/35581849</w:t>
        </w:r>
      </w:hyperlink>
      <w:r>
        <w:t xml:space="preserve"> </w:t>
      </w:r>
    </w:p>
    <w:sectPr w:rsidR="00A4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03"/>
    <w:rsid w:val="000027B2"/>
    <w:rsid w:val="00013002"/>
    <w:rsid w:val="00040FB4"/>
    <w:rsid w:val="00107FBD"/>
    <w:rsid w:val="0014057D"/>
    <w:rsid w:val="00205A40"/>
    <w:rsid w:val="002D6A15"/>
    <w:rsid w:val="00365203"/>
    <w:rsid w:val="003679AD"/>
    <w:rsid w:val="00454513"/>
    <w:rsid w:val="00494B1B"/>
    <w:rsid w:val="00747C08"/>
    <w:rsid w:val="0096369C"/>
    <w:rsid w:val="00A427A3"/>
    <w:rsid w:val="00A66385"/>
    <w:rsid w:val="00A9347A"/>
    <w:rsid w:val="00AC1198"/>
    <w:rsid w:val="00BE55E0"/>
    <w:rsid w:val="00CF21B3"/>
    <w:rsid w:val="00D07653"/>
    <w:rsid w:val="00D37E2B"/>
    <w:rsid w:val="00E1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E20D"/>
  <w15:chartTrackingRefBased/>
  <w15:docId w15:val="{AEE8C542-ECEC-4134-8AEE-25EE8AA6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5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65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5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5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5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5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5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5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5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52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2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52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52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52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52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5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5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5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5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5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52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52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52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5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52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520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6520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520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30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5581849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184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KREISINGEROVÁ</dc:creator>
  <cp:keywords/>
  <dc:description/>
  <cp:lastModifiedBy>Petra KREISINGEROVÁ</cp:lastModifiedBy>
  <cp:revision>4</cp:revision>
  <dcterms:created xsi:type="dcterms:W3CDTF">2025-11-05T12:04:00Z</dcterms:created>
  <dcterms:modified xsi:type="dcterms:W3CDTF">2025-11-13T08:21:00Z</dcterms:modified>
</cp:coreProperties>
</file>