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40EC" w14:textId="38207AEF" w:rsidR="00EE4EF1" w:rsidRPr="00EE4EF1" w:rsidRDefault="00EE4EF1" w:rsidP="00EE4EF1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EE4EF1">
        <w:rPr>
          <w:rFonts w:ascii="Arial Narrow" w:hAnsi="Arial Narrow"/>
          <w:b/>
          <w:bCs/>
          <w:sz w:val="28"/>
          <w:szCs w:val="28"/>
        </w:rPr>
        <w:t>Technická specifikace – část 2</w:t>
      </w:r>
    </w:p>
    <w:p w14:paraId="59462CF6" w14:textId="77777777" w:rsidR="00EE4EF1" w:rsidRPr="00EE4EF1" w:rsidRDefault="00EE4EF1" w:rsidP="00FF27B0">
      <w:pPr>
        <w:jc w:val="both"/>
        <w:rPr>
          <w:rFonts w:ascii="Arial Narrow" w:hAnsi="Arial Narrow"/>
          <w:b/>
          <w:bCs/>
          <w:sz w:val="22"/>
          <w:szCs w:val="22"/>
          <w:highlight w:val="yellow"/>
        </w:rPr>
      </w:pPr>
    </w:p>
    <w:p w14:paraId="1CF2EF7D" w14:textId="289C4F4A" w:rsidR="001F69F6" w:rsidRPr="00EE4EF1" w:rsidRDefault="00061313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9A77C3">
        <w:rPr>
          <w:rFonts w:ascii="Arial Narrow" w:hAnsi="Arial Narrow"/>
          <w:b/>
          <w:bCs/>
          <w:sz w:val="22"/>
          <w:szCs w:val="22"/>
        </w:rPr>
        <w:t>Software pro učitele (virtuální realita)</w:t>
      </w:r>
      <w:r w:rsidR="00325458">
        <w:rPr>
          <w:rFonts w:ascii="Arial Narrow" w:hAnsi="Arial Narrow"/>
          <w:b/>
          <w:bCs/>
          <w:sz w:val="22"/>
          <w:szCs w:val="22"/>
        </w:rPr>
        <w:t xml:space="preserve"> – dodávka 3 kusů</w:t>
      </w:r>
    </w:p>
    <w:p w14:paraId="5D62EFBC" w14:textId="6D7DE0EA" w:rsidR="00061313" w:rsidRPr="00EE4EF1" w:rsidRDefault="00553066" w:rsidP="00EE4EF1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časově neomezená licence na software s min. 60 měsíční aktualizací </w:t>
      </w:r>
    </w:p>
    <w:p w14:paraId="05A30DA9" w14:textId="6862B67F" w:rsidR="002A0931" w:rsidRPr="00EE4EF1" w:rsidRDefault="00553066" w:rsidP="00EE4EF1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software kompletně v českém jazyce, kompatibilní s operačním systémem Windows</w:t>
      </w:r>
    </w:p>
    <w:p w14:paraId="24102C68" w14:textId="3EAF0C23" w:rsidR="00A07C07" w:rsidRPr="00EE4EF1" w:rsidRDefault="00A07C07" w:rsidP="00EE4EF1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učitel ovládá software na počítači nebo notebooku</w:t>
      </w:r>
    </w:p>
    <w:p w14:paraId="4BA6A984" w14:textId="5D6D0D4F" w:rsidR="00552A28" w:rsidRPr="004647DF" w:rsidRDefault="002A0931" w:rsidP="00552A28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4647DF">
        <w:rPr>
          <w:rFonts w:ascii="Arial Narrow" w:hAnsi="Arial Narrow"/>
          <w:sz w:val="22"/>
          <w:szCs w:val="22"/>
        </w:rPr>
        <w:t xml:space="preserve">obsahuje </w:t>
      </w:r>
      <w:proofErr w:type="spellStart"/>
      <w:r w:rsidRPr="004647DF">
        <w:rPr>
          <w:rFonts w:ascii="Arial Narrow" w:hAnsi="Arial Narrow"/>
          <w:sz w:val="22"/>
          <w:szCs w:val="22"/>
        </w:rPr>
        <w:t>multiplayerové</w:t>
      </w:r>
      <w:proofErr w:type="spellEnd"/>
      <w:r w:rsidRPr="004647DF">
        <w:rPr>
          <w:rFonts w:ascii="Arial Narrow" w:hAnsi="Arial Narrow"/>
          <w:sz w:val="22"/>
          <w:szCs w:val="22"/>
        </w:rPr>
        <w:t xml:space="preserve"> prostředí ve virtuální realitě, které umožňuje přístup min. 24 žákům </w:t>
      </w:r>
      <w:r w:rsidR="00552A28" w:rsidRPr="004647DF">
        <w:rPr>
          <w:rFonts w:ascii="Arial Narrow" w:hAnsi="Arial Narrow"/>
          <w:sz w:val="22"/>
          <w:szCs w:val="22"/>
        </w:rPr>
        <w:t xml:space="preserve">a je kompatibilní a přímo propojený se </w:t>
      </w:r>
      <w:r w:rsidR="00552A28" w:rsidRPr="004647DF">
        <w:rPr>
          <w:rFonts w:ascii="Arial Narrow" w:hAnsi="Arial Narrow"/>
          <w:b/>
          <w:bCs/>
          <w:sz w:val="22"/>
          <w:szCs w:val="22"/>
        </w:rPr>
        <w:t>„Software pro žáky (virtuální realita)“</w:t>
      </w:r>
    </w:p>
    <w:p w14:paraId="2B593536" w14:textId="05140306" w:rsidR="002A0931" w:rsidRPr="00EE4EF1" w:rsidRDefault="002A0931" w:rsidP="00EE4EF1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v software učitel využívá min. tyto možnosti a funkce: </w:t>
      </w:r>
    </w:p>
    <w:p w14:paraId="6E64C019" w14:textId="16267DD8" w:rsidR="002A0931" w:rsidRPr="00EE4EF1" w:rsidRDefault="002A0931" w:rsidP="00EE4EF1">
      <w:pPr>
        <w:pStyle w:val="Odstavecseseznamem"/>
        <w:numPr>
          <w:ilvl w:val="0"/>
          <w:numId w:val="2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má možnost založit </w:t>
      </w:r>
      <w:proofErr w:type="spellStart"/>
      <w:r w:rsidRPr="00EE4EF1">
        <w:rPr>
          <w:rFonts w:ascii="Arial Narrow" w:hAnsi="Arial Narrow"/>
          <w:sz w:val="22"/>
          <w:szCs w:val="22"/>
        </w:rPr>
        <w:t>multiplayerové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prostředí ve virtuální realitě („třída</w:t>
      </w:r>
      <w:r w:rsidR="003D1010" w:rsidRPr="00EE4EF1">
        <w:rPr>
          <w:rFonts w:ascii="Arial Narrow" w:hAnsi="Arial Narrow"/>
          <w:sz w:val="22"/>
          <w:szCs w:val="22"/>
        </w:rPr>
        <w:t xml:space="preserve"> ve virtuální realitě</w:t>
      </w:r>
      <w:r w:rsidRPr="00EE4EF1">
        <w:rPr>
          <w:rFonts w:ascii="Arial Narrow" w:hAnsi="Arial Narrow"/>
          <w:sz w:val="22"/>
          <w:szCs w:val="22"/>
        </w:rPr>
        <w:t xml:space="preserve">“) </w:t>
      </w:r>
    </w:p>
    <w:p w14:paraId="55ACF358" w14:textId="753A67D0" w:rsidR="002A0931" w:rsidRPr="00EE4EF1" w:rsidRDefault="002A0931" w:rsidP="00EE4EF1">
      <w:pPr>
        <w:pStyle w:val="Odstavecseseznamem"/>
        <w:numPr>
          <w:ilvl w:val="0"/>
          <w:numId w:val="2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po založení třídy</w:t>
      </w:r>
      <w:r w:rsidR="003D1010" w:rsidRPr="00EE4EF1">
        <w:rPr>
          <w:rFonts w:ascii="Arial Narrow" w:hAnsi="Arial Narrow"/>
          <w:sz w:val="22"/>
          <w:szCs w:val="22"/>
        </w:rPr>
        <w:t xml:space="preserve"> ve virtuální realitě </w:t>
      </w:r>
      <w:r w:rsidRPr="00EE4EF1">
        <w:rPr>
          <w:rFonts w:ascii="Arial Narrow" w:hAnsi="Arial Narrow"/>
          <w:sz w:val="22"/>
          <w:szCs w:val="22"/>
        </w:rPr>
        <w:t xml:space="preserve">si učitel libovolně vybírá z katalogu obsahu </w:t>
      </w:r>
      <w:r w:rsidR="00A07C07" w:rsidRPr="00EE4EF1">
        <w:rPr>
          <w:rFonts w:ascii="Arial Narrow" w:hAnsi="Arial Narrow"/>
          <w:sz w:val="22"/>
          <w:szCs w:val="22"/>
        </w:rPr>
        <w:t xml:space="preserve">vzdělávání </w:t>
      </w:r>
      <w:r w:rsidRPr="00EE4EF1">
        <w:rPr>
          <w:rFonts w:ascii="Arial Narrow" w:hAnsi="Arial Narrow"/>
          <w:sz w:val="22"/>
          <w:szCs w:val="22"/>
        </w:rPr>
        <w:t xml:space="preserve">pro virtuální realitu </w:t>
      </w:r>
      <w:r w:rsidR="00134218" w:rsidRPr="00EE4EF1">
        <w:rPr>
          <w:rFonts w:ascii="Arial Narrow" w:hAnsi="Arial Narrow"/>
          <w:sz w:val="22"/>
          <w:szCs w:val="22"/>
        </w:rPr>
        <w:t>–</w:t>
      </w:r>
      <w:r w:rsidR="00A07C07" w:rsidRPr="00EE4EF1">
        <w:rPr>
          <w:rFonts w:ascii="Arial Narrow" w:hAnsi="Arial Narrow"/>
          <w:sz w:val="22"/>
          <w:szCs w:val="22"/>
        </w:rPr>
        <w:t xml:space="preserve"> </w:t>
      </w:r>
      <w:r w:rsidR="00134218" w:rsidRPr="00EE4EF1">
        <w:rPr>
          <w:rFonts w:ascii="Arial Narrow" w:hAnsi="Arial Narrow"/>
          <w:sz w:val="22"/>
          <w:szCs w:val="22"/>
        </w:rPr>
        <w:t xml:space="preserve">3D </w:t>
      </w:r>
      <w:r w:rsidR="00A07C07" w:rsidRPr="00EE4EF1">
        <w:rPr>
          <w:rFonts w:ascii="Arial Narrow" w:hAnsi="Arial Narrow"/>
          <w:sz w:val="22"/>
          <w:szCs w:val="22"/>
        </w:rPr>
        <w:t xml:space="preserve">objekty, obrázky, animace apod. </w:t>
      </w:r>
      <w:r w:rsidRPr="00EE4EF1">
        <w:rPr>
          <w:rFonts w:ascii="Arial Narrow" w:hAnsi="Arial Narrow"/>
          <w:sz w:val="22"/>
          <w:szCs w:val="22"/>
        </w:rPr>
        <w:t xml:space="preserve">(témata s konkrétními úkoly </w:t>
      </w:r>
      <w:r w:rsidR="00FA2D37" w:rsidRPr="00EE4EF1">
        <w:rPr>
          <w:rFonts w:ascii="Arial Narrow" w:hAnsi="Arial Narrow"/>
          <w:sz w:val="22"/>
          <w:szCs w:val="22"/>
        </w:rPr>
        <w:t xml:space="preserve">a ukázkami </w:t>
      </w:r>
      <w:r w:rsidRPr="00EE4EF1">
        <w:rPr>
          <w:rFonts w:ascii="Arial Narrow" w:hAnsi="Arial Narrow"/>
          <w:sz w:val="22"/>
          <w:szCs w:val="22"/>
        </w:rPr>
        <w:t xml:space="preserve">ve virtuální realitě) pro zařazené předměty (viz </w:t>
      </w:r>
      <w:r w:rsidR="00490B2B" w:rsidRPr="00EE4EF1">
        <w:rPr>
          <w:rFonts w:ascii="Arial Narrow" w:hAnsi="Arial Narrow"/>
          <w:sz w:val="22"/>
          <w:szCs w:val="22"/>
        </w:rPr>
        <w:t>„Popis předmětů a min. obsahu“</w:t>
      </w:r>
      <w:r w:rsidRPr="00EE4EF1">
        <w:rPr>
          <w:rFonts w:ascii="Arial Narrow" w:hAnsi="Arial Narrow"/>
          <w:sz w:val="22"/>
          <w:szCs w:val="22"/>
        </w:rPr>
        <w:t xml:space="preserve"> </w:t>
      </w:r>
      <w:r w:rsidR="00A07C07" w:rsidRPr="00EE4EF1">
        <w:rPr>
          <w:rFonts w:ascii="Arial Narrow" w:hAnsi="Arial Narrow"/>
          <w:sz w:val="22"/>
          <w:szCs w:val="22"/>
        </w:rPr>
        <w:t xml:space="preserve">v tabulce </w:t>
      </w:r>
      <w:r w:rsidRPr="00EE4EF1">
        <w:rPr>
          <w:rFonts w:ascii="Arial Narrow" w:hAnsi="Arial Narrow"/>
          <w:sz w:val="22"/>
          <w:szCs w:val="22"/>
        </w:rPr>
        <w:t xml:space="preserve">níže) </w:t>
      </w:r>
    </w:p>
    <w:p w14:paraId="4351A191" w14:textId="3C2DAB32" w:rsidR="00490B2B" w:rsidRPr="00EE4EF1" w:rsidRDefault="002A0931" w:rsidP="00EE4EF1">
      <w:pPr>
        <w:pStyle w:val="Odstavecseseznamem"/>
        <w:numPr>
          <w:ilvl w:val="0"/>
          <w:numId w:val="2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upravovat </w:t>
      </w:r>
      <w:proofErr w:type="spellStart"/>
      <w:r w:rsidRPr="00EE4EF1">
        <w:rPr>
          <w:rFonts w:ascii="Arial Narrow" w:hAnsi="Arial Narrow"/>
          <w:sz w:val="22"/>
          <w:szCs w:val="22"/>
        </w:rPr>
        <w:t>pravomoce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E4EF1">
        <w:rPr>
          <w:rFonts w:ascii="Arial Narrow" w:hAnsi="Arial Narrow"/>
          <w:sz w:val="22"/>
          <w:szCs w:val="22"/>
        </w:rPr>
        <w:t>jednotlivých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žáků (zakazovat nebo povolovat interakce se 3D obsahem, komunikaci nebo pohyb v prostoru apod.)</w:t>
      </w:r>
    </w:p>
    <w:p w14:paraId="096D3A10" w14:textId="4629EA8E" w:rsidR="002A0931" w:rsidRPr="00EE4EF1" w:rsidRDefault="002A0931" w:rsidP="00EE4EF1">
      <w:pPr>
        <w:pStyle w:val="Odstavecseseznamem"/>
        <w:numPr>
          <w:ilvl w:val="0"/>
          <w:numId w:val="2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spustit mód testování (např. přiřazování popisků k modelu nebo sestavení modelu do správné podoby), výsledky testování je možné uložit do počítače </w:t>
      </w:r>
      <w:r w:rsidR="00A07C07" w:rsidRPr="00EE4EF1">
        <w:rPr>
          <w:rFonts w:ascii="Arial Narrow" w:hAnsi="Arial Narrow"/>
          <w:sz w:val="22"/>
          <w:szCs w:val="22"/>
        </w:rPr>
        <w:t>apod.</w:t>
      </w:r>
    </w:p>
    <w:p w14:paraId="5DD087E8" w14:textId="27BF4AC2" w:rsidR="00552A28" w:rsidRPr="00552A28" w:rsidRDefault="00490B2B" w:rsidP="00552A28">
      <w:pPr>
        <w:pStyle w:val="Odstavecseseznamem"/>
        <w:numPr>
          <w:ilvl w:val="0"/>
          <w:numId w:val="2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možnost rozdělit žáky do dílčích skupin a zobrazení různých náhledů na „virtuální třídu“ (náhled na celou třídu, náhled z pohledu jednoho žáka, náhled na určitou skupinu žáků apod.) </w:t>
      </w:r>
    </w:p>
    <w:p w14:paraId="65D92D50" w14:textId="1340F435" w:rsidR="00CC4B28" w:rsidRPr="00EE4EF1" w:rsidRDefault="00CC4B28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EE4EF1">
        <w:rPr>
          <w:rFonts w:ascii="Arial Narrow" w:hAnsi="Arial Narrow"/>
          <w:b/>
          <w:bCs/>
          <w:sz w:val="22"/>
          <w:szCs w:val="22"/>
        </w:rPr>
        <w:t xml:space="preserve">Popis předmětů a min. </w:t>
      </w:r>
      <w:r w:rsidR="007038D4" w:rsidRPr="00EE4EF1">
        <w:rPr>
          <w:rFonts w:ascii="Arial Narrow" w:hAnsi="Arial Narrow"/>
          <w:b/>
          <w:bCs/>
          <w:sz w:val="22"/>
          <w:szCs w:val="22"/>
        </w:rPr>
        <w:t xml:space="preserve">požadovaného </w:t>
      </w:r>
      <w:r w:rsidRPr="00EE4EF1">
        <w:rPr>
          <w:rFonts w:ascii="Arial Narrow" w:hAnsi="Arial Narrow"/>
          <w:b/>
          <w:bCs/>
          <w:sz w:val="22"/>
          <w:szCs w:val="22"/>
        </w:rPr>
        <w:t xml:space="preserve">obsahu </w:t>
      </w:r>
      <w:r w:rsidR="003F6261" w:rsidRPr="00EE4EF1">
        <w:rPr>
          <w:rFonts w:ascii="Arial Narrow" w:hAnsi="Arial Narrow"/>
          <w:b/>
          <w:bCs/>
          <w:sz w:val="22"/>
          <w:szCs w:val="22"/>
        </w:rPr>
        <w:t>– software pro učitele (virtuální realita)</w:t>
      </w:r>
    </w:p>
    <w:p w14:paraId="0937B8AE" w14:textId="02D7EEB9" w:rsidR="00CC4B28" w:rsidRPr="00EE4EF1" w:rsidRDefault="00CC4B28" w:rsidP="00EE4EF1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proofErr w:type="spellStart"/>
      <w:r w:rsidRPr="00EE4EF1">
        <w:rPr>
          <w:rFonts w:ascii="Arial Narrow" w:hAnsi="Arial Narrow"/>
          <w:sz w:val="22"/>
          <w:szCs w:val="22"/>
        </w:rPr>
        <w:t>popsany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́ software umožní </w:t>
      </w:r>
      <w:proofErr w:type="spellStart"/>
      <w:r w:rsidRPr="00EE4EF1">
        <w:rPr>
          <w:rFonts w:ascii="Arial Narrow" w:hAnsi="Arial Narrow"/>
          <w:sz w:val="22"/>
          <w:szCs w:val="22"/>
        </w:rPr>
        <w:t>výuku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ve virtuální realitě ve vybraných předmětech </w:t>
      </w:r>
      <w:r w:rsidR="003D1010" w:rsidRPr="00EE4EF1">
        <w:rPr>
          <w:rFonts w:ascii="Arial Narrow" w:hAnsi="Arial Narrow"/>
          <w:sz w:val="22"/>
          <w:szCs w:val="22"/>
        </w:rPr>
        <w:t>na</w:t>
      </w:r>
      <w:r w:rsidRPr="00EE4EF1">
        <w:rPr>
          <w:rFonts w:ascii="Arial Narrow" w:hAnsi="Arial Narrow"/>
          <w:sz w:val="22"/>
          <w:szCs w:val="22"/>
        </w:rPr>
        <w:t xml:space="preserve"> 2. stupni základních škol (viz tabulka níže)</w:t>
      </w:r>
    </w:p>
    <w:p w14:paraId="285410B9" w14:textId="2525E9B7" w:rsidR="00FA2D37" w:rsidRPr="00EE4EF1" w:rsidRDefault="00CC4B28" w:rsidP="00EE4EF1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v rámci každého předmětu </w:t>
      </w:r>
      <w:r w:rsidR="00FA2D37" w:rsidRPr="00EE4EF1">
        <w:rPr>
          <w:rFonts w:ascii="Arial Narrow" w:hAnsi="Arial Narrow"/>
          <w:sz w:val="22"/>
          <w:szCs w:val="22"/>
        </w:rPr>
        <w:t>součástí software min. požadovaný počet</w:t>
      </w:r>
      <w:r w:rsidRPr="00EE4EF1">
        <w:rPr>
          <w:rFonts w:ascii="Arial Narrow" w:hAnsi="Arial Narrow"/>
          <w:sz w:val="22"/>
          <w:szCs w:val="22"/>
        </w:rPr>
        <w:t xml:space="preserve"> </w:t>
      </w:r>
      <w:r w:rsidR="00FA2D37" w:rsidRPr="00EE4EF1">
        <w:rPr>
          <w:rFonts w:ascii="Arial Narrow" w:hAnsi="Arial Narrow"/>
          <w:sz w:val="22"/>
          <w:szCs w:val="22"/>
        </w:rPr>
        <w:t>témat s konkrétními úkoly a ukázkami ve virtuální realitě odpovídajících aktuální verzi Rámcového vzdělávacího programu (RVP) v České republice (viz tabulka níže)</w:t>
      </w:r>
    </w:p>
    <w:p w14:paraId="0534D165" w14:textId="7B0EF709" w:rsidR="00CC4B28" w:rsidRPr="00EE4EF1" w:rsidRDefault="00FA2D37" w:rsidP="00EE4EF1">
      <w:pPr>
        <w:pStyle w:val="Odstavecseseznamem"/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za všechny předměty bude součástí software min. 150 témat s konkrétními úkoly a ukázkami odpovídajících aktuální verzi Rámcového vzdělávacího programu (RVP) v České republice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CC4B28" w:rsidRPr="00EE4EF1" w14:paraId="28E0B03F" w14:textId="77777777" w:rsidTr="007038D4">
        <w:tc>
          <w:tcPr>
            <w:tcW w:w="2830" w:type="dxa"/>
          </w:tcPr>
          <w:p w14:paraId="1145F689" w14:textId="276EFD86" w:rsidR="00CC4B28" w:rsidRPr="00EE4EF1" w:rsidRDefault="00CC4B28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Název předmětu </w:t>
            </w:r>
          </w:p>
        </w:tc>
        <w:tc>
          <w:tcPr>
            <w:tcW w:w="6186" w:type="dxa"/>
          </w:tcPr>
          <w:p w14:paraId="4B40B087" w14:textId="77777777" w:rsidR="007038D4" w:rsidRPr="00EE4EF1" w:rsidRDefault="00FA2D37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Demonstrativní přehled možných témat </w:t>
            </w:r>
            <w:r w:rsidR="004B3B59" w:rsidRPr="00EE4EF1">
              <w:rPr>
                <w:rFonts w:ascii="Arial Narrow" w:hAnsi="Arial Narrow"/>
                <w:sz w:val="22"/>
                <w:szCs w:val="22"/>
              </w:rPr>
              <w:t>s </w:t>
            </w:r>
            <w:r w:rsidRPr="00EE4EF1">
              <w:rPr>
                <w:rFonts w:ascii="Arial Narrow" w:hAnsi="Arial Narrow"/>
                <w:sz w:val="22"/>
                <w:szCs w:val="22"/>
              </w:rPr>
              <w:t>konkrétní</w:t>
            </w:r>
            <w:r w:rsidR="004B3B59" w:rsidRPr="00EE4EF1">
              <w:rPr>
                <w:rFonts w:ascii="Arial Narrow" w:hAnsi="Arial Narrow"/>
                <w:sz w:val="22"/>
                <w:szCs w:val="22"/>
              </w:rPr>
              <w:t xml:space="preserve">mi </w:t>
            </w:r>
            <w:r w:rsidRPr="00EE4EF1">
              <w:rPr>
                <w:rFonts w:ascii="Arial Narrow" w:hAnsi="Arial Narrow"/>
                <w:sz w:val="22"/>
                <w:szCs w:val="22"/>
              </w:rPr>
              <w:t xml:space="preserve">úkoly </w:t>
            </w:r>
            <w:r w:rsidR="004B3B59" w:rsidRPr="00EE4EF1">
              <w:rPr>
                <w:rFonts w:ascii="Arial Narrow" w:hAnsi="Arial Narrow"/>
                <w:sz w:val="22"/>
                <w:szCs w:val="22"/>
              </w:rPr>
              <w:t xml:space="preserve">a ukázkami </w:t>
            </w:r>
          </w:p>
          <w:p w14:paraId="440FB006" w14:textId="76B2FA7E" w:rsidR="00FA2D37" w:rsidRPr="00EE4EF1" w:rsidRDefault="004B3B59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(jde pouze o příklady</w:t>
            </w:r>
            <w:r w:rsidR="00FA2D37" w:rsidRPr="00EE4EF1">
              <w:rPr>
                <w:rFonts w:ascii="Arial Narrow" w:hAnsi="Arial Narrow"/>
                <w:sz w:val="22"/>
                <w:szCs w:val="22"/>
              </w:rPr>
              <w:t xml:space="preserve">, software bude </w:t>
            </w:r>
            <w:proofErr w:type="spellStart"/>
            <w:r w:rsidR="00FA2D37" w:rsidRPr="00EE4EF1">
              <w:rPr>
                <w:rFonts w:ascii="Arial Narrow" w:hAnsi="Arial Narrow"/>
                <w:sz w:val="22"/>
                <w:szCs w:val="22"/>
              </w:rPr>
              <w:t>pokrývat</w:t>
            </w:r>
            <w:proofErr w:type="spellEnd"/>
            <w:r w:rsidR="00FA2D37" w:rsidRPr="00EE4EF1">
              <w:rPr>
                <w:rFonts w:ascii="Arial Narrow" w:hAnsi="Arial Narrow"/>
                <w:sz w:val="22"/>
                <w:szCs w:val="22"/>
              </w:rPr>
              <w:t xml:space="preserve"> také další vzdělávací témata</w:t>
            </w:r>
            <w:r w:rsidRPr="00EE4EF1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CC4B28" w:rsidRPr="00EE4EF1" w14:paraId="0618844F" w14:textId="77777777" w:rsidTr="007038D4">
        <w:tc>
          <w:tcPr>
            <w:tcW w:w="2830" w:type="dxa"/>
          </w:tcPr>
          <w:p w14:paraId="4ED6211A" w14:textId="5122D9DA" w:rsidR="00CC4B28" w:rsidRPr="00EE4EF1" w:rsidRDefault="00CC4B28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Fyzika</w:t>
            </w:r>
          </w:p>
        </w:tc>
        <w:tc>
          <w:tcPr>
            <w:tcW w:w="6186" w:type="dxa"/>
          </w:tcPr>
          <w:p w14:paraId="55054880" w14:textId="39920489" w:rsidR="00642431" w:rsidRPr="00EE4EF1" w:rsidRDefault="0064243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Magnetické pole Země</w:t>
            </w:r>
          </w:p>
          <w:p w14:paraId="46BB40C0" w14:textId="77777777" w:rsidR="00642431" w:rsidRPr="00EE4EF1" w:rsidRDefault="0064243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Modely planet</w:t>
            </w:r>
          </w:p>
          <w:p w14:paraId="18AFCEF5" w14:textId="77777777" w:rsidR="00642431" w:rsidRPr="00EE4EF1" w:rsidRDefault="0064243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Princip magnetické cívky</w:t>
            </w:r>
          </w:p>
          <w:p w14:paraId="2BA3523D" w14:textId="77777777" w:rsidR="00642431" w:rsidRPr="00EE4EF1" w:rsidRDefault="0064243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Archimedův zákon</w:t>
            </w:r>
          </w:p>
          <w:p w14:paraId="7D6B358B" w14:textId="3396C1B5" w:rsidR="00CC4B28" w:rsidRPr="00EE4EF1" w:rsidRDefault="0064243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Pascalův zákon - hydraulický píst</w:t>
            </w:r>
          </w:p>
          <w:p w14:paraId="6754D291" w14:textId="22232569" w:rsidR="00642431" w:rsidRPr="00EE4EF1" w:rsidRDefault="0064243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07C0AF7A" w14:textId="2E0F4A11" w:rsidR="004B3B59" w:rsidRPr="00EE4EF1" w:rsidRDefault="0064243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 xml:space="preserve">min. </w:t>
            </w:r>
            <w:r w:rsidR="004C3032"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4</w:t>
            </w: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0 konkrétních úkolů a ukázek ve VR</w:t>
            </w:r>
          </w:p>
        </w:tc>
      </w:tr>
      <w:tr w:rsidR="00CC4B28" w:rsidRPr="00EE4EF1" w14:paraId="189F8946" w14:textId="77777777" w:rsidTr="007038D4">
        <w:tc>
          <w:tcPr>
            <w:tcW w:w="2830" w:type="dxa"/>
          </w:tcPr>
          <w:p w14:paraId="75988BE2" w14:textId="45408E69" w:rsidR="00CC4B28" w:rsidRPr="00EE4EF1" w:rsidRDefault="00CC4B28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Chemie</w:t>
            </w:r>
          </w:p>
        </w:tc>
        <w:tc>
          <w:tcPr>
            <w:tcW w:w="6186" w:type="dxa"/>
          </w:tcPr>
          <w:p w14:paraId="06E7D9E1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Vliv teploty na jednotlivá skupenství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79E4696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Sestavení atomu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E06A4A8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Periodická soustava prvků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FE7BBC4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Elektrolýza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47F797D" w14:textId="381B15E9" w:rsidR="00CC4B28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Fungování jaderné elektrárny </w:t>
            </w:r>
          </w:p>
          <w:p w14:paraId="2670EC63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783B5E5A" w14:textId="2D8D3860" w:rsidR="00642431" w:rsidRPr="00EE4EF1" w:rsidRDefault="007038D4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40 konkrétních úkolů a ukázek ve VR</w:t>
            </w:r>
          </w:p>
        </w:tc>
      </w:tr>
      <w:tr w:rsidR="00CC4B28" w:rsidRPr="00EE4EF1" w14:paraId="0BF05EDE" w14:textId="77777777" w:rsidTr="007038D4">
        <w:tc>
          <w:tcPr>
            <w:tcW w:w="2830" w:type="dxa"/>
          </w:tcPr>
          <w:p w14:paraId="7D5F6E79" w14:textId="37F9E205" w:rsidR="00CC4B28" w:rsidRPr="00EE4EF1" w:rsidRDefault="00CC4B28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Přírodopis</w:t>
            </w:r>
          </w:p>
        </w:tc>
        <w:tc>
          <w:tcPr>
            <w:tcW w:w="6186" w:type="dxa"/>
          </w:tcPr>
          <w:p w14:paraId="6399DD2C" w14:textId="77777777" w:rsidR="004C3032" w:rsidRPr="00EE4EF1" w:rsidRDefault="004C3032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Zemské sféry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0C6BC53" w14:textId="77777777" w:rsidR="004C3032" w:rsidRPr="00EE4EF1" w:rsidRDefault="004C3032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Fotosyntéza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3337FBE" w14:textId="682EA457" w:rsidR="004C3032" w:rsidRPr="00EE4EF1" w:rsidRDefault="004C3032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Rostlinná, živočišná a bakteriální buňka </w:t>
            </w:r>
          </w:p>
          <w:p w14:paraId="69B8495A" w14:textId="77777777" w:rsidR="004C3032" w:rsidRPr="00EE4EF1" w:rsidRDefault="004C3032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lastRenderedPageBreak/>
              <w:t>Porovnání kosterní stavby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66B5B65F" w14:textId="77777777" w:rsidR="00CC4B28" w:rsidRPr="00EE4EF1" w:rsidRDefault="004C3032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Kostra člověka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9A777C5" w14:textId="77777777" w:rsidR="004C3032" w:rsidRPr="00EE4EF1" w:rsidRDefault="004C3032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511E214D" w14:textId="7DA7AC7F" w:rsidR="004C3032" w:rsidRPr="00EE4EF1" w:rsidRDefault="004C3032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40 konkrétních úkolů a ukázek ve VR</w:t>
            </w:r>
          </w:p>
        </w:tc>
      </w:tr>
      <w:tr w:rsidR="007038D4" w:rsidRPr="00EE4EF1" w14:paraId="1EDD3AA5" w14:textId="77777777" w:rsidTr="007038D4">
        <w:tc>
          <w:tcPr>
            <w:tcW w:w="2830" w:type="dxa"/>
          </w:tcPr>
          <w:p w14:paraId="7F14D908" w14:textId="28D57024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lastRenderedPageBreak/>
              <w:t>Matematika</w:t>
            </w:r>
          </w:p>
        </w:tc>
        <w:tc>
          <w:tcPr>
            <w:tcW w:w="6186" w:type="dxa"/>
          </w:tcPr>
          <w:p w14:paraId="1F3BD299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Obsah čtverce a obdélníku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50AEFED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Povrch a objem krychle a kvádru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FA347B8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Jehlan, kužel, koule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603118B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E4EF1">
              <w:rPr>
                <w:rFonts w:ascii="Arial Narrow" w:hAnsi="Arial Narrow"/>
                <w:sz w:val="22"/>
                <w:szCs w:val="22"/>
              </w:rPr>
              <w:t>Pythágorova</w:t>
            </w:r>
            <w:proofErr w:type="spellEnd"/>
            <w:r w:rsidRPr="00EE4EF1">
              <w:rPr>
                <w:rFonts w:ascii="Arial Narrow" w:hAnsi="Arial Narrow"/>
                <w:sz w:val="22"/>
                <w:szCs w:val="22"/>
              </w:rPr>
              <w:t xml:space="preserve"> věta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EC4E813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Řez tělesa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7307EDED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5DD71213" w14:textId="123F92D0" w:rsidR="007038D4" w:rsidRPr="00EE4EF1" w:rsidRDefault="007038D4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15 konkrétních úkolů a ukázek ve VR</w:t>
            </w:r>
          </w:p>
        </w:tc>
      </w:tr>
      <w:tr w:rsidR="007038D4" w:rsidRPr="00EE4EF1" w14:paraId="13317A65" w14:textId="77777777" w:rsidTr="007038D4">
        <w:tc>
          <w:tcPr>
            <w:tcW w:w="2830" w:type="dxa"/>
          </w:tcPr>
          <w:p w14:paraId="1F742099" w14:textId="544A488D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Odborné </w:t>
            </w:r>
            <w:r w:rsidR="00552A28" w:rsidRPr="004647DF">
              <w:rPr>
                <w:rFonts w:ascii="Arial Narrow" w:hAnsi="Arial Narrow"/>
                <w:sz w:val="22"/>
                <w:szCs w:val="22"/>
              </w:rPr>
              <w:t>technické</w:t>
            </w:r>
            <w:r w:rsidR="00552A2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E4EF1">
              <w:rPr>
                <w:rFonts w:ascii="Arial Narrow" w:hAnsi="Arial Narrow"/>
                <w:sz w:val="22"/>
                <w:szCs w:val="22"/>
              </w:rPr>
              <w:t xml:space="preserve">předměty </w:t>
            </w:r>
          </w:p>
        </w:tc>
        <w:tc>
          <w:tcPr>
            <w:tcW w:w="6186" w:type="dxa"/>
          </w:tcPr>
          <w:p w14:paraId="77FBC8F3" w14:textId="70A2B6FA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Animace spalovacího motoru, spojky nebo převodovky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158F9C2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Trénink stavby z cihel nebo zateplování budovy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D72351C" w14:textId="77777777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Trénink zapojení otopné soustavy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5BDE264" w14:textId="6C527E06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Virtuální elektro stavebnice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613E68D5" w14:textId="33B99F7F" w:rsidR="007038D4" w:rsidRPr="00EE4EF1" w:rsidRDefault="007038D4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45135F07" w14:textId="553F2183" w:rsidR="007038D4" w:rsidRPr="00EE4EF1" w:rsidRDefault="007038D4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15 konkrétních úkolů a ukázek ve VR</w:t>
            </w:r>
          </w:p>
        </w:tc>
      </w:tr>
    </w:tbl>
    <w:p w14:paraId="6360D751" w14:textId="77777777" w:rsidR="003F6261" w:rsidRPr="00EE4EF1" w:rsidRDefault="003F6261" w:rsidP="00FF27B0">
      <w:pPr>
        <w:jc w:val="both"/>
        <w:rPr>
          <w:rFonts w:ascii="Arial Narrow" w:hAnsi="Arial Narrow"/>
          <w:sz w:val="22"/>
          <w:szCs w:val="22"/>
          <w:highlight w:val="magenta"/>
        </w:rPr>
      </w:pPr>
    </w:p>
    <w:p w14:paraId="71B043BA" w14:textId="77777777" w:rsidR="00EE4EF1" w:rsidRPr="00EE4EF1" w:rsidRDefault="00EE4EF1" w:rsidP="00FF27B0">
      <w:pPr>
        <w:jc w:val="both"/>
        <w:rPr>
          <w:rFonts w:ascii="Arial Narrow" w:hAnsi="Arial Narrow"/>
          <w:sz w:val="22"/>
          <w:szCs w:val="22"/>
        </w:rPr>
      </w:pPr>
    </w:p>
    <w:p w14:paraId="6E33A66D" w14:textId="2355CA57" w:rsidR="00061313" w:rsidRPr="00EE4EF1" w:rsidRDefault="00061313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9A77C3">
        <w:rPr>
          <w:rFonts w:ascii="Arial Narrow" w:hAnsi="Arial Narrow"/>
          <w:b/>
          <w:bCs/>
          <w:sz w:val="22"/>
          <w:szCs w:val="22"/>
        </w:rPr>
        <w:t>Software pro žáky (virtuální realita)</w:t>
      </w:r>
      <w:r w:rsidR="00325458">
        <w:rPr>
          <w:rFonts w:ascii="Arial Narrow" w:hAnsi="Arial Narrow"/>
          <w:b/>
          <w:bCs/>
          <w:sz w:val="22"/>
          <w:szCs w:val="22"/>
        </w:rPr>
        <w:t xml:space="preserve"> – dodávka 72 kusů</w:t>
      </w:r>
    </w:p>
    <w:p w14:paraId="4F4542B1" w14:textId="35B859E2" w:rsidR="00553066" w:rsidRPr="00EE4EF1" w:rsidRDefault="00553066" w:rsidP="00EE4EF1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časově neomezená licence na software s min. 60 měsíční aktualizací</w:t>
      </w:r>
      <w:r w:rsidR="00A07C07" w:rsidRPr="00EE4EF1">
        <w:rPr>
          <w:rFonts w:ascii="Arial Narrow" w:hAnsi="Arial Narrow"/>
          <w:sz w:val="22"/>
          <w:szCs w:val="22"/>
        </w:rPr>
        <w:t xml:space="preserve"> </w:t>
      </w:r>
    </w:p>
    <w:p w14:paraId="41B543B8" w14:textId="77777777" w:rsidR="00A07C07" w:rsidRPr="00EE4EF1" w:rsidRDefault="00A07C07" w:rsidP="00EE4EF1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software kompletně v českém jazyce, kompatibilní s operačním systémem Windows</w:t>
      </w:r>
    </w:p>
    <w:p w14:paraId="7DBD5041" w14:textId="42D1C65D" w:rsidR="00A07C07" w:rsidRPr="00EE4EF1" w:rsidRDefault="00A07C07" w:rsidP="00EE4EF1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 w:rsidRPr="009A77C3">
        <w:rPr>
          <w:rFonts w:ascii="Arial Narrow" w:hAnsi="Arial Narrow"/>
          <w:sz w:val="22"/>
          <w:szCs w:val="22"/>
        </w:rPr>
        <w:t>software musí být kompatibilní s technickou specifikací a operačním systémem VR brýlí v části 1</w:t>
      </w:r>
      <w:r w:rsidRPr="00EE4EF1">
        <w:rPr>
          <w:rFonts w:ascii="Arial Narrow" w:hAnsi="Arial Narrow"/>
          <w:sz w:val="22"/>
          <w:szCs w:val="22"/>
        </w:rPr>
        <w:t xml:space="preserve"> </w:t>
      </w:r>
    </w:p>
    <w:p w14:paraId="5E9A6B64" w14:textId="7AB407AE" w:rsidR="00C55B3C" w:rsidRPr="00EE4EF1" w:rsidRDefault="00C55B3C" w:rsidP="00EE4EF1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licence na software v režimu multilicence pro celou školu nebo min. v rozsahu 24 licencí </w:t>
      </w:r>
      <w:r w:rsidRPr="009A77C3">
        <w:rPr>
          <w:rFonts w:ascii="Arial Narrow" w:hAnsi="Arial Narrow"/>
          <w:sz w:val="22"/>
          <w:szCs w:val="22"/>
        </w:rPr>
        <w:t>(odpovídá počtu pořizovaných VR brýlí na jednu školu)</w:t>
      </w:r>
      <w:r w:rsidRPr="00EE4EF1">
        <w:rPr>
          <w:rFonts w:ascii="Arial Narrow" w:hAnsi="Arial Narrow"/>
          <w:sz w:val="22"/>
          <w:szCs w:val="22"/>
        </w:rPr>
        <w:t xml:space="preserve"> </w:t>
      </w:r>
    </w:p>
    <w:p w14:paraId="3D1C226E" w14:textId="77777777" w:rsidR="00552A28" w:rsidRDefault="00A07C07" w:rsidP="00EE4EF1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software je kompatibilní a přímo propojený se „</w:t>
      </w:r>
      <w:r w:rsidRPr="00EE4EF1">
        <w:rPr>
          <w:rFonts w:ascii="Arial Narrow" w:hAnsi="Arial Narrow"/>
          <w:b/>
          <w:bCs/>
          <w:sz w:val="22"/>
          <w:szCs w:val="22"/>
        </w:rPr>
        <w:t>Software pro učitele (virtuální realita)“ (</w:t>
      </w:r>
      <w:proofErr w:type="spellStart"/>
      <w:r w:rsidRPr="00EE4EF1">
        <w:rPr>
          <w:rFonts w:ascii="Arial Narrow" w:hAnsi="Arial Narrow"/>
          <w:sz w:val="22"/>
          <w:szCs w:val="22"/>
        </w:rPr>
        <w:t>multiplayerové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prostředí ve virtuální realitě, které umožňuje přístup min. 24 žákům do katalogu 3D obsahu vzdělávání pro virtuální realitu)</w:t>
      </w:r>
    </w:p>
    <w:p w14:paraId="1A4D7087" w14:textId="6A1AE6EA" w:rsidR="00A07C07" w:rsidRPr="00EE4EF1" w:rsidRDefault="00552A28" w:rsidP="00EE4EF1">
      <w:pPr>
        <w:pStyle w:val="Odstavecseseznamem"/>
        <w:numPr>
          <w:ilvl w:val="0"/>
          <w:numId w:val="1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="00A07C07" w:rsidRPr="00EE4EF1">
        <w:rPr>
          <w:rFonts w:ascii="Arial Narrow" w:hAnsi="Arial Narrow"/>
          <w:sz w:val="22"/>
          <w:szCs w:val="22"/>
        </w:rPr>
        <w:t xml:space="preserve"> software žáci využívají min. tyto možnosti a funkce: </w:t>
      </w:r>
    </w:p>
    <w:p w14:paraId="1D0951B4" w14:textId="153CC650" w:rsidR="00134218" w:rsidRPr="00EE4EF1" w:rsidRDefault="00134218" w:rsidP="00EE4EF1">
      <w:pPr>
        <w:pStyle w:val="Odstavecseseznamem"/>
        <w:numPr>
          <w:ilvl w:val="0"/>
          <w:numId w:val="3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mohou se</w:t>
      </w:r>
      <w:r w:rsidR="00A07C07" w:rsidRPr="00EE4EF1">
        <w:rPr>
          <w:rFonts w:ascii="Arial Narrow" w:hAnsi="Arial Narrow"/>
          <w:sz w:val="22"/>
          <w:szCs w:val="22"/>
        </w:rPr>
        <w:t xml:space="preserve"> navzájem vidět a spolupracovat</w:t>
      </w:r>
      <w:r w:rsidR="003F6261" w:rsidRPr="00EE4EF1">
        <w:rPr>
          <w:rFonts w:ascii="Arial Narrow" w:hAnsi="Arial Narrow"/>
          <w:sz w:val="22"/>
          <w:szCs w:val="22"/>
        </w:rPr>
        <w:t xml:space="preserve"> a </w:t>
      </w:r>
      <w:r w:rsidRPr="00EE4EF1">
        <w:rPr>
          <w:rFonts w:ascii="Arial Narrow" w:hAnsi="Arial Narrow"/>
          <w:sz w:val="22"/>
          <w:szCs w:val="22"/>
        </w:rPr>
        <w:t>interaktivně pracovat</w:t>
      </w:r>
      <w:r w:rsidR="00A07C07" w:rsidRPr="00EE4EF1">
        <w:rPr>
          <w:rFonts w:ascii="Arial Narrow" w:hAnsi="Arial Narrow"/>
          <w:sz w:val="22"/>
          <w:szCs w:val="22"/>
        </w:rPr>
        <w:t xml:space="preserve"> </w:t>
      </w:r>
      <w:r w:rsidRPr="00EE4EF1">
        <w:rPr>
          <w:rFonts w:ascii="Arial Narrow" w:hAnsi="Arial Narrow"/>
          <w:sz w:val="22"/>
          <w:szCs w:val="22"/>
        </w:rPr>
        <w:t>jednotlivými</w:t>
      </w:r>
      <w:r w:rsidR="00A07C07" w:rsidRPr="00EE4EF1">
        <w:rPr>
          <w:rFonts w:ascii="Arial Narrow" w:hAnsi="Arial Narrow"/>
          <w:sz w:val="22"/>
          <w:szCs w:val="22"/>
        </w:rPr>
        <w:t xml:space="preserve"> obsahy </w:t>
      </w:r>
      <w:r w:rsidRPr="00EE4EF1">
        <w:rPr>
          <w:rFonts w:ascii="Arial Narrow" w:hAnsi="Arial Narrow"/>
          <w:sz w:val="22"/>
          <w:szCs w:val="22"/>
        </w:rPr>
        <w:t>vzdělávání</w:t>
      </w:r>
    </w:p>
    <w:p w14:paraId="795724F6" w14:textId="090663E5" w:rsidR="003F6261" w:rsidRPr="00EE4EF1" w:rsidRDefault="00A07C07" w:rsidP="00EE4EF1">
      <w:pPr>
        <w:pStyle w:val="Odstavecseseznamem"/>
        <w:numPr>
          <w:ilvl w:val="0"/>
          <w:numId w:val="3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mohou </w:t>
      </w:r>
      <w:r w:rsidR="003F6261" w:rsidRPr="00EE4EF1">
        <w:rPr>
          <w:rFonts w:ascii="Arial Narrow" w:hAnsi="Arial Narrow"/>
          <w:sz w:val="22"/>
          <w:szCs w:val="22"/>
        </w:rPr>
        <w:t>pracovat s</w:t>
      </w:r>
      <w:r w:rsidRPr="00EE4EF1">
        <w:rPr>
          <w:rFonts w:ascii="Arial Narrow" w:hAnsi="Arial Narrow"/>
          <w:sz w:val="22"/>
          <w:szCs w:val="22"/>
        </w:rPr>
        <w:t xml:space="preserve"> 3D modely</w:t>
      </w:r>
      <w:r w:rsidR="003F6261" w:rsidRPr="00EE4EF1">
        <w:rPr>
          <w:rFonts w:ascii="Arial Narrow" w:hAnsi="Arial Narrow"/>
          <w:sz w:val="22"/>
          <w:szCs w:val="22"/>
        </w:rPr>
        <w:t xml:space="preserve"> (např. jejich skládání)</w:t>
      </w:r>
    </w:p>
    <w:p w14:paraId="56E26AF1" w14:textId="73EE45CE" w:rsidR="003F6261" w:rsidRPr="00EE4EF1" w:rsidRDefault="00A07C07" w:rsidP="00EE4EF1">
      <w:pPr>
        <w:pStyle w:val="Odstavecseseznamem"/>
        <w:numPr>
          <w:ilvl w:val="0"/>
          <w:numId w:val="3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spouště</w:t>
      </w:r>
      <w:r w:rsidR="003F6261" w:rsidRPr="00EE4EF1">
        <w:rPr>
          <w:rFonts w:ascii="Arial Narrow" w:hAnsi="Arial Narrow"/>
          <w:sz w:val="22"/>
          <w:szCs w:val="22"/>
        </w:rPr>
        <w:t>ní a dále pracovat s </w:t>
      </w:r>
      <w:r w:rsidRPr="00EE4EF1">
        <w:rPr>
          <w:rFonts w:ascii="Arial Narrow" w:hAnsi="Arial Narrow"/>
          <w:sz w:val="22"/>
          <w:szCs w:val="22"/>
        </w:rPr>
        <w:t>animace</w:t>
      </w:r>
      <w:r w:rsidR="003F6261" w:rsidRPr="00EE4EF1">
        <w:rPr>
          <w:rFonts w:ascii="Arial Narrow" w:hAnsi="Arial Narrow"/>
          <w:sz w:val="22"/>
          <w:szCs w:val="22"/>
        </w:rPr>
        <w:t>mi</w:t>
      </w:r>
    </w:p>
    <w:p w14:paraId="6E9F5E5F" w14:textId="0FBA96EA" w:rsidR="003F6261" w:rsidRPr="00EE4EF1" w:rsidRDefault="003F6261" w:rsidP="00EE4EF1">
      <w:pPr>
        <w:pStyle w:val="Odstavecseseznamem"/>
        <w:numPr>
          <w:ilvl w:val="0"/>
          <w:numId w:val="3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možnost </w:t>
      </w:r>
      <w:r w:rsidR="00A07C07" w:rsidRPr="00EE4EF1">
        <w:rPr>
          <w:rFonts w:ascii="Arial Narrow" w:hAnsi="Arial Narrow"/>
          <w:sz w:val="22"/>
          <w:szCs w:val="22"/>
        </w:rPr>
        <w:t>přemisťovat se bez potřeby fyzické chůze</w:t>
      </w:r>
      <w:r w:rsidRPr="00EE4EF1">
        <w:rPr>
          <w:rFonts w:ascii="Arial Narrow" w:hAnsi="Arial Narrow"/>
          <w:sz w:val="22"/>
          <w:szCs w:val="22"/>
        </w:rPr>
        <w:t xml:space="preserve"> a další interakce </w:t>
      </w:r>
    </w:p>
    <w:p w14:paraId="5ED43060" w14:textId="7CA3BAC2" w:rsidR="00134218" w:rsidRPr="00EE4EF1" w:rsidRDefault="003F6261" w:rsidP="00EE4EF1">
      <w:pPr>
        <w:pStyle w:val="Odstavecseseznamem"/>
        <w:numPr>
          <w:ilvl w:val="0"/>
          <w:numId w:val="3"/>
        </w:numPr>
        <w:ind w:left="1134"/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vyplňování testů a dalších úkolů </w:t>
      </w:r>
    </w:p>
    <w:p w14:paraId="16C910AA" w14:textId="77777777" w:rsidR="003F6261" w:rsidRPr="00EE4EF1" w:rsidRDefault="003F6261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EE4EF1">
        <w:rPr>
          <w:rFonts w:ascii="Arial Narrow" w:hAnsi="Arial Narrow"/>
          <w:b/>
          <w:bCs/>
          <w:sz w:val="22"/>
          <w:szCs w:val="22"/>
        </w:rPr>
        <w:t xml:space="preserve">Popis předmětů a min. požadovaného obsahu – software pro žáky (virtuální realita) </w:t>
      </w:r>
    </w:p>
    <w:p w14:paraId="3A911177" w14:textId="1CD82C2E" w:rsidR="003F6261" w:rsidRPr="00EE4EF1" w:rsidRDefault="003F6261" w:rsidP="00EE4EF1">
      <w:pPr>
        <w:pStyle w:val="Odstavecseseznamem"/>
        <w:numPr>
          <w:ilvl w:val="0"/>
          <w:numId w:val="15"/>
        </w:numPr>
        <w:jc w:val="both"/>
        <w:rPr>
          <w:rFonts w:ascii="Arial Narrow" w:hAnsi="Arial Narrow"/>
          <w:sz w:val="22"/>
          <w:szCs w:val="22"/>
        </w:rPr>
      </w:pPr>
      <w:proofErr w:type="spellStart"/>
      <w:r w:rsidRPr="00EE4EF1">
        <w:rPr>
          <w:rFonts w:ascii="Arial Narrow" w:hAnsi="Arial Narrow"/>
          <w:sz w:val="22"/>
          <w:szCs w:val="22"/>
        </w:rPr>
        <w:t>popsany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́ software umožní </w:t>
      </w:r>
      <w:proofErr w:type="spellStart"/>
      <w:r w:rsidRPr="00EE4EF1">
        <w:rPr>
          <w:rFonts w:ascii="Arial Narrow" w:hAnsi="Arial Narrow"/>
          <w:sz w:val="22"/>
          <w:szCs w:val="22"/>
        </w:rPr>
        <w:t>výuku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ve virtuální realitě ve vybraných předmětech </w:t>
      </w:r>
      <w:r w:rsidR="00E126FE" w:rsidRPr="00EE4EF1">
        <w:rPr>
          <w:rFonts w:ascii="Arial Narrow" w:hAnsi="Arial Narrow"/>
          <w:sz w:val="22"/>
          <w:szCs w:val="22"/>
        </w:rPr>
        <w:t>na</w:t>
      </w:r>
      <w:r w:rsidRPr="00EE4EF1">
        <w:rPr>
          <w:rFonts w:ascii="Arial Narrow" w:hAnsi="Arial Narrow"/>
          <w:sz w:val="22"/>
          <w:szCs w:val="22"/>
        </w:rPr>
        <w:t xml:space="preserve"> 2. stupni základních škol (viz tabulka níže)</w:t>
      </w:r>
    </w:p>
    <w:p w14:paraId="6A57D58C" w14:textId="77777777" w:rsidR="003F6261" w:rsidRPr="00EE4EF1" w:rsidRDefault="003F6261" w:rsidP="00EE4EF1">
      <w:pPr>
        <w:pStyle w:val="Odstavecseseznamem"/>
        <w:numPr>
          <w:ilvl w:val="0"/>
          <w:numId w:val="15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v rámci každého předmětu součástí software min. požadovaný počet témat s konkrétními úkoly a ukázkami ve virtuální realitě odpovídajících aktuální verzi Rámcového vzdělávacího programu (RVP) v České republice (viz tabulka níže)</w:t>
      </w:r>
    </w:p>
    <w:p w14:paraId="46A85B76" w14:textId="77777777" w:rsidR="003F6261" w:rsidRPr="00EE4EF1" w:rsidRDefault="003F6261" w:rsidP="00EE4EF1">
      <w:pPr>
        <w:pStyle w:val="Odstavecseseznamem"/>
        <w:numPr>
          <w:ilvl w:val="0"/>
          <w:numId w:val="15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za všechny předměty bude součástí software min. 150 témat s konkrétními úkoly a ukázkami odpovídajících aktuální verzi Rámcového vzdělávacího programu (RVP) v České republice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3F6261" w:rsidRPr="00EE4EF1" w14:paraId="61CB2CCE" w14:textId="77777777" w:rsidTr="002B748F">
        <w:tc>
          <w:tcPr>
            <w:tcW w:w="2830" w:type="dxa"/>
          </w:tcPr>
          <w:p w14:paraId="43C9A485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Název předmětu </w:t>
            </w:r>
          </w:p>
        </w:tc>
        <w:tc>
          <w:tcPr>
            <w:tcW w:w="6186" w:type="dxa"/>
          </w:tcPr>
          <w:p w14:paraId="29B95650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Demonstrativní přehled možných témat s konkrétními úkoly a ukázkami </w:t>
            </w:r>
          </w:p>
          <w:p w14:paraId="4631064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(jde pouze o příklady, software bude </w:t>
            </w:r>
            <w:proofErr w:type="spellStart"/>
            <w:r w:rsidRPr="00EE4EF1">
              <w:rPr>
                <w:rFonts w:ascii="Arial Narrow" w:hAnsi="Arial Narrow"/>
                <w:sz w:val="22"/>
                <w:szCs w:val="22"/>
              </w:rPr>
              <w:t>pokrývat</w:t>
            </w:r>
            <w:proofErr w:type="spellEnd"/>
            <w:r w:rsidRPr="00EE4EF1">
              <w:rPr>
                <w:rFonts w:ascii="Arial Narrow" w:hAnsi="Arial Narrow"/>
                <w:sz w:val="22"/>
                <w:szCs w:val="22"/>
              </w:rPr>
              <w:t xml:space="preserve"> také další vzdělávací témata)</w:t>
            </w:r>
          </w:p>
        </w:tc>
      </w:tr>
      <w:tr w:rsidR="003F6261" w:rsidRPr="00EE4EF1" w14:paraId="6BA75662" w14:textId="77777777" w:rsidTr="002B748F">
        <w:tc>
          <w:tcPr>
            <w:tcW w:w="2830" w:type="dxa"/>
          </w:tcPr>
          <w:p w14:paraId="4A82D891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Fyzika</w:t>
            </w:r>
          </w:p>
        </w:tc>
        <w:tc>
          <w:tcPr>
            <w:tcW w:w="6186" w:type="dxa"/>
          </w:tcPr>
          <w:p w14:paraId="18BB0493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Magnetické pole Země</w:t>
            </w:r>
          </w:p>
          <w:p w14:paraId="59AB4355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Modely planet</w:t>
            </w:r>
          </w:p>
          <w:p w14:paraId="1A42FC1B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lastRenderedPageBreak/>
              <w:t>Princip magnetické cívky</w:t>
            </w:r>
          </w:p>
          <w:p w14:paraId="16CE64B0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Archimedův zákon</w:t>
            </w:r>
          </w:p>
          <w:p w14:paraId="06F9755B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Pascalův zákon - hydraulický píst</w:t>
            </w:r>
          </w:p>
          <w:p w14:paraId="2B17C720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4A3EF0C3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40 konkrétních úkolů a ukázek ve VR</w:t>
            </w:r>
          </w:p>
        </w:tc>
      </w:tr>
      <w:tr w:rsidR="003F6261" w:rsidRPr="00EE4EF1" w14:paraId="4E39F198" w14:textId="77777777" w:rsidTr="002B748F">
        <w:tc>
          <w:tcPr>
            <w:tcW w:w="2830" w:type="dxa"/>
          </w:tcPr>
          <w:p w14:paraId="0DA9DCE0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lastRenderedPageBreak/>
              <w:t>Chemie</w:t>
            </w:r>
          </w:p>
        </w:tc>
        <w:tc>
          <w:tcPr>
            <w:tcW w:w="6186" w:type="dxa"/>
          </w:tcPr>
          <w:p w14:paraId="488B26CF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Vliv teploty na jednotlivá skupenství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D5CBE33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Sestavení atomu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9F96CB1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Periodická soustava prvků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0CB84B0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Elektrolýza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AAE2B3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Fungování jaderné elektrárny </w:t>
            </w:r>
          </w:p>
          <w:p w14:paraId="66BD415C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058158D7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40 konkrétních úkolů a ukázek ve VR</w:t>
            </w:r>
          </w:p>
        </w:tc>
      </w:tr>
      <w:tr w:rsidR="003F6261" w:rsidRPr="00EE4EF1" w14:paraId="15384956" w14:textId="77777777" w:rsidTr="002B748F">
        <w:tc>
          <w:tcPr>
            <w:tcW w:w="2830" w:type="dxa"/>
          </w:tcPr>
          <w:p w14:paraId="1FF6249E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Přírodopis</w:t>
            </w:r>
          </w:p>
        </w:tc>
        <w:tc>
          <w:tcPr>
            <w:tcW w:w="6186" w:type="dxa"/>
          </w:tcPr>
          <w:p w14:paraId="40E7976B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Zemské sféry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FA8AB6E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Fotosyntéza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4C56058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Rostlinná, živočišná a bakteriální buňka </w:t>
            </w:r>
          </w:p>
          <w:p w14:paraId="330DF174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Porovnání kosterní stavby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F4AEAE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Kostra člověka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DDE2440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6E217953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40 konkrétních úkolů a ukázek ve VR</w:t>
            </w:r>
          </w:p>
        </w:tc>
      </w:tr>
      <w:tr w:rsidR="003F6261" w:rsidRPr="00EE4EF1" w14:paraId="26A54903" w14:textId="77777777" w:rsidTr="002B748F">
        <w:tc>
          <w:tcPr>
            <w:tcW w:w="2830" w:type="dxa"/>
          </w:tcPr>
          <w:p w14:paraId="2B62162D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Matematika</w:t>
            </w:r>
          </w:p>
        </w:tc>
        <w:tc>
          <w:tcPr>
            <w:tcW w:w="6186" w:type="dxa"/>
          </w:tcPr>
          <w:p w14:paraId="6CF97D15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Obsah čtverce a obdélníku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A408C6F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Povrch a objem krychle a kvádru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9585743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Jehlan, kužel, koule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D18967C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E4EF1">
              <w:rPr>
                <w:rFonts w:ascii="Arial Narrow" w:hAnsi="Arial Narrow"/>
                <w:sz w:val="22"/>
                <w:szCs w:val="22"/>
              </w:rPr>
              <w:t>Pythágorova</w:t>
            </w:r>
            <w:proofErr w:type="spellEnd"/>
            <w:r w:rsidRPr="00EE4EF1">
              <w:rPr>
                <w:rFonts w:ascii="Arial Narrow" w:hAnsi="Arial Narrow"/>
                <w:sz w:val="22"/>
                <w:szCs w:val="22"/>
              </w:rPr>
              <w:t xml:space="preserve"> věta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351D12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Řez tělesa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4D201FD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57A3168F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15 konkrétních úkolů a ukázek ve VR</w:t>
            </w:r>
          </w:p>
        </w:tc>
      </w:tr>
      <w:tr w:rsidR="003F6261" w:rsidRPr="00EE4EF1" w14:paraId="7FB2B1C4" w14:textId="77777777" w:rsidTr="002B748F">
        <w:tc>
          <w:tcPr>
            <w:tcW w:w="2830" w:type="dxa"/>
          </w:tcPr>
          <w:p w14:paraId="2DEEC27F" w14:textId="0AEE16E5" w:rsidR="003F6261" w:rsidRPr="00EE4EF1" w:rsidRDefault="00552A28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Odborné </w:t>
            </w:r>
            <w:r w:rsidRPr="004647DF">
              <w:rPr>
                <w:rFonts w:ascii="Arial Narrow" w:hAnsi="Arial Narrow"/>
                <w:sz w:val="22"/>
                <w:szCs w:val="22"/>
              </w:rPr>
              <w:t>technické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E4EF1">
              <w:rPr>
                <w:rFonts w:ascii="Arial Narrow" w:hAnsi="Arial Narrow"/>
                <w:sz w:val="22"/>
                <w:szCs w:val="22"/>
              </w:rPr>
              <w:t>předměty</w:t>
            </w:r>
          </w:p>
        </w:tc>
        <w:tc>
          <w:tcPr>
            <w:tcW w:w="6186" w:type="dxa"/>
          </w:tcPr>
          <w:p w14:paraId="3BA843C6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Animace spalovacího motoru, spojky nebo převodovky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13CE144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Trénink stavby z cihel nebo zateplování budovy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79ABB7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Trénink zapojení otopné soustavy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661725FD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Virtuální elektro stavebnice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1193F9E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60AA48AB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15 konkrétních úkolů a ukázek ve VR</w:t>
            </w:r>
          </w:p>
        </w:tc>
      </w:tr>
    </w:tbl>
    <w:p w14:paraId="06BD5A8F" w14:textId="77777777" w:rsidR="00AB2E00" w:rsidRPr="00EE4EF1" w:rsidRDefault="00AB2E00" w:rsidP="00FF27B0">
      <w:pPr>
        <w:jc w:val="both"/>
        <w:rPr>
          <w:rFonts w:ascii="Arial Narrow" w:hAnsi="Arial Narrow"/>
          <w:sz w:val="22"/>
          <w:szCs w:val="22"/>
        </w:rPr>
      </w:pPr>
    </w:p>
    <w:p w14:paraId="7ED0D01D" w14:textId="66F4A541" w:rsidR="00AB2E00" w:rsidRPr="00EE4EF1" w:rsidRDefault="00AB2E00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EE4EF1">
        <w:rPr>
          <w:rFonts w:ascii="Arial Narrow" w:hAnsi="Arial Narrow"/>
          <w:b/>
          <w:bCs/>
          <w:sz w:val="22"/>
          <w:szCs w:val="22"/>
        </w:rPr>
        <w:t>Software pro žáky (rozšířená realita</w:t>
      </w:r>
      <w:r w:rsidR="00553066" w:rsidRPr="00EE4EF1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="00553066" w:rsidRPr="00EE4EF1">
        <w:rPr>
          <w:rFonts w:ascii="Arial Narrow" w:hAnsi="Arial Narrow"/>
          <w:b/>
          <w:bCs/>
          <w:sz w:val="22"/>
          <w:szCs w:val="22"/>
        </w:rPr>
        <w:t>augmenated</w:t>
      </w:r>
      <w:proofErr w:type="spellEnd"/>
      <w:r w:rsidR="00553066" w:rsidRPr="00EE4EF1">
        <w:rPr>
          <w:rFonts w:ascii="Arial Narrow" w:hAnsi="Arial Narrow"/>
          <w:b/>
          <w:bCs/>
          <w:sz w:val="22"/>
          <w:szCs w:val="22"/>
        </w:rPr>
        <w:t xml:space="preserve"> reality, AR</w:t>
      </w:r>
      <w:r w:rsidRPr="00EE4EF1">
        <w:rPr>
          <w:rFonts w:ascii="Arial Narrow" w:hAnsi="Arial Narrow"/>
          <w:b/>
          <w:bCs/>
          <w:sz w:val="22"/>
          <w:szCs w:val="22"/>
        </w:rPr>
        <w:t>)</w:t>
      </w:r>
    </w:p>
    <w:p w14:paraId="41330A51" w14:textId="67A42700" w:rsidR="00C55B3C" w:rsidRPr="00EE4EF1" w:rsidRDefault="00C55B3C" w:rsidP="00EE4EF1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licence na software v režimu multilicence pro celou školu nebo min. v rozsahu 4 licencí</w:t>
      </w:r>
      <w:r w:rsidR="00325458">
        <w:rPr>
          <w:rFonts w:ascii="Arial Narrow" w:hAnsi="Arial Narrow"/>
          <w:sz w:val="22"/>
          <w:szCs w:val="22"/>
        </w:rPr>
        <w:t xml:space="preserve"> pro každou základní školu </w:t>
      </w:r>
      <w:r w:rsidRPr="009A77C3">
        <w:rPr>
          <w:rFonts w:ascii="Arial Narrow" w:hAnsi="Arial Narrow"/>
          <w:sz w:val="22"/>
          <w:szCs w:val="22"/>
        </w:rPr>
        <w:t>(odpovídá počtu pořizovaných tabletů na je</w:t>
      </w:r>
      <w:r w:rsidR="00FF27B0" w:rsidRPr="009A77C3">
        <w:rPr>
          <w:rFonts w:ascii="Arial Narrow" w:hAnsi="Arial Narrow"/>
          <w:sz w:val="22"/>
          <w:szCs w:val="22"/>
        </w:rPr>
        <w:t>dn</w:t>
      </w:r>
      <w:r w:rsidRPr="009A77C3">
        <w:rPr>
          <w:rFonts w:ascii="Arial Narrow" w:hAnsi="Arial Narrow"/>
          <w:sz w:val="22"/>
          <w:szCs w:val="22"/>
        </w:rPr>
        <w:t>u</w:t>
      </w:r>
      <w:r w:rsidR="00EE4EF1" w:rsidRPr="009A77C3">
        <w:rPr>
          <w:rFonts w:ascii="Arial Narrow" w:hAnsi="Arial Narrow"/>
          <w:sz w:val="22"/>
          <w:szCs w:val="22"/>
        </w:rPr>
        <w:t xml:space="preserve"> základní</w:t>
      </w:r>
      <w:r w:rsidRPr="009A77C3">
        <w:rPr>
          <w:rFonts w:ascii="Arial Narrow" w:hAnsi="Arial Narrow"/>
          <w:sz w:val="22"/>
          <w:szCs w:val="22"/>
        </w:rPr>
        <w:t xml:space="preserve"> školu)</w:t>
      </w:r>
      <w:r w:rsidRPr="00EE4EF1">
        <w:rPr>
          <w:rFonts w:ascii="Arial Narrow" w:hAnsi="Arial Narrow"/>
          <w:sz w:val="22"/>
          <w:szCs w:val="22"/>
        </w:rPr>
        <w:t xml:space="preserve"> </w:t>
      </w:r>
    </w:p>
    <w:p w14:paraId="601ED7B6" w14:textId="01E8207D" w:rsidR="00553066" w:rsidRPr="00EE4EF1" w:rsidRDefault="00553066" w:rsidP="00EE4EF1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časově neomezená licence na software s min. 60 měsíční aktualizací </w:t>
      </w:r>
    </w:p>
    <w:p w14:paraId="0C0A47D7" w14:textId="7215E1FA" w:rsidR="00AB2E00" w:rsidRPr="00EE4EF1" w:rsidRDefault="00AB2E00" w:rsidP="00EE4EF1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software musí být kompatibilní s technickou specifikací </w:t>
      </w:r>
      <w:r w:rsidR="00553066" w:rsidRPr="00EE4EF1">
        <w:rPr>
          <w:rFonts w:ascii="Arial Narrow" w:hAnsi="Arial Narrow"/>
          <w:sz w:val="22"/>
          <w:szCs w:val="22"/>
        </w:rPr>
        <w:t xml:space="preserve">a operačním systémem </w:t>
      </w:r>
      <w:r w:rsidRPr="00EE4EF1">
        <w:rPr>
          <w:rFonts w:ascii="Arial Narrow" w:hAnsi="Arial Narrow"/>
          <w:sz w:val="22"/>
          <w:szCs w:val="22"/>
        </w:rPr>
        <w:t>tabletů</w:t>
      </w:r>
      <w:r w:rsidR="00553066" w:rsidRPr="00EE4EF1">
        <w:rPr>
          <w:rFonts w:ascii="Arial Narrow" w:hAnsi="Arial Narrow"/>
          <w:sz w:val="22"/>
          <w:szCs w:val="22"/>
        </w:rPr>
        <w:t xml:space="preserve"> </w:t>
      </w:r>
      <w:r w:rsidR="00553066" w:rsidRPr="009A77C3">
        <w:rPr>
          <w:rFonts w:ascii="Arial Narrow" w:hAnsi="Arial Narrow"/>
          <w:sz w:val="22"/>
          <w:szCs w:val="22"/>
        </w:rPr>
        <w:t>v části 1</w:t>
      </w:r>
      <w:r w:rsidR="00553066" w:rsidRPr="00EE4EF1">
        <w:rPr>
          <w:rFonts w:ascii="Arial Narrow" w:hAnsi="Arial Narrow"/>
          <w:sz w:val="22"/>
          <w:szCs w:val="22"/>
        </w:rPr>
        <w:t xml:space="preserve"> </w:t>
      </w:r>
    </w:p>
    <w:p w14:paraId="355B278B" w14:textId="7DB58B7B" w:rsidR="00AB2E00" w:rsidRPr="00EE4EF1" w:rsidRDefault="00AB2E00" w:rsidP="00EE4EF1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software v tabletech bude určen pro žáky se specifickými potřebami, vadami zraku či autistickým spektrem, pro které je obtížné nebo nemožné využívat brýle pro virtuální realitu </w:t>
      </w:r>
    </w:p>
    <w:p w14:paraId="33326106" w14:textId="20A306BA" w:rsidR="00490B2B" w:rsidRPr="00EE4EF1" w:rsidRDefault="00AB2E00" w:rsidP="00EE4EF1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software bude zajišťovat využití rozšířené reality (</w:t>
      </w:r>
      <w:proofErr w:type="spellStart"/>
      <w:r w:rsidR="00553066" w:rsidRPr="00EE4EF1">
        <w:rPr>
          <w:rFonts w:ascii="Arial Narrow" w:hAnsi="Arial Narrow"/>
          <w:sz w:val="22"/>
          <w:szCs w:val="22"/>
        </w:rPr>
        <w:t>a</w:t>
      </w:r>
      <w:r w:rsidRPr="00EE4EF1">
        <w:rPr>
          <w:rFonts w:ascii="Arial Narrow" w:hAnsi="Arial Narrow"/>
          <w:sz w:val="22"/>
          <w:szCs w:val="22"/>
        </w:rPr>
        <w:t>ugmented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</w:t>
      </w:r>
      <w:r w:rsidR="00553066" w:rsidRPr="00EE4EF1">
        <w:rPr>
          <w:rFonts w:ascii="Arial Narrow" w:hAnsi="Arial Narrow"/>
          <w:sz w:val="22"/>
          <w:szCs w:val="22"/>
        </w:rPr>
        <w:t>r</w:t>
      </w:r>
      <w:r w:rsidRPr="00EE4EF1">
        <w:rPr>
          <w:rFonts w:ascii="Arial Narrow" w:hAnsi="Arial Narrow"/>
          <w:sz w:val="22"/>
          <w:szCs w:val="22"/>
        </w:rPr>
        <w:t xml:space="preserve">eality, AR) na tabletech v konkrétních lekcích a modelech totožných s obsahem </w:t>
      </w:r>
      <w:r w:rsidR="004B7150" w:rsidRPr="00EE4EF1">
        <w:rPr>
          <w:rFonts w:ascii="Arial Narrow" w:hAnsi="Arial Narrow"/>
          <w:sz w:val="22"/>
          <w:szCs w:val="22"/>
        </w:rPr>
        <w:t xml:space="preserve">jako </w:t>
      </w:r>
      <w:r w:rsidRPr="00EE4EF1">
        <w:rPr>
          <w:rFonts w:ascii="Arial Narrow" w:hAnsi="Arial Narrow"/>
          <w:sz w:val="22"/>
          <w:szCs w:val="22"/>
        </w:rPr>
        <w:t>„Software pro žáky (virtuální realita)“</w:t>
      </w:r>
      <w:r w:rsidR="004B7150" w:rsidRPr="00EE4EF1">
        <w:rPr>
          <w:rFonts w:ascii="Arial Narrow" w:hAnsi="Arial Narrow"/>
          <w:sz w:val="22"/>
          <w:szCs w:val="22"/>
        </w:rPr>
        <w:t xml:space="preserve"> </w:t>
      </w:r>
      <w:r w:rsidR="00490B2B" w:rsidRPr="00EE4EF1">
        <w:rPr>
          <w:rFonts w:ascii="Arial Narrow" w:hAnsi="Arial Narrow"/>
          <w:sz w:val="22"/>
          <w:szCs w:val="22"/>
        </w:rPr>
        <w:t>přizpůsoben</w:t>
      </w:r>
      <w:r w:rsidR="004B7150" w:rsidRPr="00EE4EF1">
        <w:rPr>
          <w:rFonts w:ascii="Arial Narrow" w:hAnsi="Arial Narrow"/>
          <w:sz w:val="22"/>
          <w:szCs w:val="22"/>
        </w:rPr>
        <w:t>ý</w:t>
      </w:r>
      <w:r w:rsidR="00490B2B" w:rsidRPr="00EE4EF1">
        <w:rPr>
          <w:rFonts w:ascii="Arial Narrow" w:hAnsi="Arial Narrow"/>
          <w:sz w:val="22"/>
          <w:szCs w:val="22"/>
        </w:rPr>
        <w:t xml:space="preserve"> technickým omezením rozšířené reality </w:t>
      </w:r>
    </w:p>
    <w:p w14:paraId="3A64F3A8" w14:textId="6E75F9F3" w:rsidR="00AB2E00" w:rsidRPr="00EE4EF1" w:rsidRDefault="004B7150" w:rsidP="00EE4EF1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součástí software budou i </w:t>
      </w:r>
      <w:r w:rsidR="00AB2E00" w:rsidRPr="00EE4EF1">
        <w:rPr>
          <w:rFonts w:ascii="Arial Narrow" w:hAnsi="Arial Narrow"/>
          <w:sz w:val="22"/>
          <w:szCs w:val="22"/>
        </w:rPr>
        <w:t>vytvořen</w:t>
      </w:r>
      <w:r w:rsidRPr="00EE4EF1">
        <w:rPr>
          <w:rFonts w:ascii="Arial Narrow" w:hAnsi="Arial Narrow"/>
          <w:sz w:val="22"/>
          <w:szCs w:val="22"/>
        </w:rPr>
        <w:t xml:space="preserve">é </w:t>
      </w:r>
      <w:r w:rsidR="00AB2E00" w:rsidRPr="00EE4EF1">
        <w:rPr>
          <w:rFonts w:ascii="Arial Narrow" w:hAnsi="Arial Narrow"/>
          <w:sz w:val="22"/>
          <w:szCs w:val="22"/>
        </w:rPr>
        <w:t>pracovní list</w:t>
      </w:r>
      <w:r w:rsidRPr="00EE4EF1">
        <w:rPr>
          <w:rFonts w:ascii="Arial Narrow" w:hAnsi="Arial Narrow"/>
          <w:sz w:val="22"/>
          <w:szCs w:val="22"/>
        </w:rPr>
        <w:t>y</w:t>
      </w:r>
      <w:r w:rsidR="00AB2E00" w:rsidRPr="00EE4EF1">
        <w:rPr>
          <w:rFonts w:ascii="Arial Narrow" w:hAnsi="Arial Narrow"/>
          <w:sz w:val="22"/>
          <w:szCs w:val="22"/>
        </w:rPr>
        <w:t xml:space="preserve"> nebo </w:t>
      </w:r>
      <w:r w:rsidR="006E7C82" w:rsidRPr="00EE4EF1">
        <w:rPr>
          <w:rFonts w:ascii="Arial Narrow" w:hAnsi="Arial Narrow"/>
          <w:sz w:val="22"/>
          <w:szCs w:val="22"/>
        </w:rPr>
        <w:t>obdobn</w:t>
      </w:r>
      <w:r w:rsidRPr="00EE4EF1">
        <w:rPr>
          <w:rFonts w:ascii="Arial Narrow" w:hAnsi="Arial Narrow"/>
          <w:sz w:val="22"/>
          <w:szCs w:val="22"/>
        </w:rPr>
        <w:t>á</w:t>
      </w:r>
      <w:r w:rsidR="00AB2E00" w:rsidRPr="00EE4EF1">
        <w:rPr>
          <w:rFonts w:ascii="Arial Narrow" w:hAnsi="Arial Narrow"/>
          <w:sz w:val="22"/>
          <w:szCs w:val="22"/>
        </w:rPr>
        <w:t xml:space="preserve"> alt</w:t>
      </w:r>
      <w:r w:rsidR="006E7C82" w:rsidRPr="00EE4EF1">
        <w:rPr>
          <w:rFonts w:ascii="Arial Narrow" w:hAnsi="Arial Narrow"/>
          <w:sz w:val="22"/>
          <w:szCs w:val="22"/>
        </w:rPr>
        <w:t>ernativ</w:t>
      </w:r>
      <w:r w:rsidRPr="00EE4EF1">
        <w:rPr>
          <w:rFonts w:ascii="Arial Narrow" w:hAnsi="Arial Narrow"/>
          <w:sz w:val="22"/>
          <w:szCs w:val="22"/>
        </w:rPr>
        <w:t xml:space="preserve">a s konkrétními úkoly </w:t>
      </w:r>
      <w:r w:rsidR="006E7C82" w:rsidRPr="00EE4EF1">
        <w:rPr>
          <w:rFonts w:ascii="Arial Narrow" w:hAnsi="Arial Narrow"/>
          <w:sz w:val="22"/>
          <w:szCs w:val="22"/>
        </w:rPr>
        <w:t>pro výuku v AR na tabletech</w:t>
      </w:r>
      <w:r w:rsidRPr="00EE4EF1">
        <w:rPr>
          <w:rFonts w:ascii="Arial Narrow" w:hAnsi="Arial Narrow"/>
          <w:sz w:val="22"/>
          <w:szCs w:val="22"/>
        </w:rPr>
        <w:t xml:space="preserve"> (vč. výsledků řešení úkolů pro učitele) </w:t>
      </w:r>
    </w:p>
    <w:p w14:paraId="7AD2758C" w14:textId="0F2492E7" w:rsidR="00553066" w:rsidRPr="00325458" w:rsidRDefault="00553066" w:rsidP="00EE4EF1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9A77C3">
        <w:rPr>
          <w:rFonts w:ascii="Arial Narrow" w:hAnsi="Arial Narrow"/>
          <w:sz w:val="22"/>
          <w:szCs w:val="22"/>
        </w:rPr>
        <w:t xml:space="preserve">součástí prací bude dodávka a instalace </w:t>
      </w:r>
      <w:r w:rsidR="00C55B3C" w:rsidRPr="009A77C3">
        <w:rPr>
          <w:rFonts w:ascii="Arial Narrow" w:hAnsi="Arial Narrow"/>
          <w:sz w:val="22"/>
          <w:szCs w:val="22"/>
        </w:rPr>
        <w:t xml:space="preserve">veškerého software </w:t>
      </w:r>
      <w:r w:rsidRPr="009A77C3">
        <w:rPr>
          <w:rFonts w:ascii="Arial Narrow" w:hAnsi="Arial Narrow"/>
          <w:sz w:val="22"/>
          <w:szCs w:val="22"/>
        </w:rPr>
        <w:t xml:space="preserve">na místě </w:t>
      </w:r>
      <w:r w:rsidR="00325458" w:rsidRPr="009A77C3">
        <w:rPr>
          <w:rFonts w:ascii="Arial Narrow" w:hAnsi="Arial Narrow"/>
          <w:sz w:val="22"/>
          <w:szCs w:val="22"/>
        </w:rPr>
        <w:t xml:space="preserve">dodání </w:t>
      </w:r>
      <w:r w:rsidRPr="009A77C3">
        <w:rPr>
          <w:rFonts w:ascii="Arial Narrow" w:hAnsi="Arial Narrow"/>
          <w:sz w:val="22"/>
          <w:szCs w:val="22"/>
        </w:rPr>
        <w:t>(adresy pro 3 různé základní školy)</w:t>
      </w:r>
      <w:r w:rsidRPr="00325458">
        <w:rPr>
          <w:rFonts w:ascii="Arial Narrow" w:hAnsi="Arial Narrow"/>
          <w:sz w:val="22"/>
          <w:szCs w:val="22"/>
        </w:rPr>
        <w:t xml:space="preserve"> </w:t>
      </w:r>
    </w:p>
    <w:p w14:paraId="2852F5CD" w14:textId="386493F8" w:rsidR="003F6261" w:rsidRPr="00EE4EF1" w:rsidRDefault="003F6261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EE4EF1">
        <w:rPr>
          <w:rFonts w:ascii="Arial Narrow" w:hAnsi="Arial Narrow"/>
          <w:b/>
          <w:bCs/>
          <w:sz w:val="22"/>
          <w:szCs w:val="22"/>
        </w:rPr>
        <w:t xml:space="preserve">Popis předmětů a min. požadovaného obsahu – software pro žáky (rozšířená realita, </w:t>
      </w:r>
      <w:proofErr w:type="spellStart"/>
      <w:r w:rsidRPr="00EE4EF1">
        <w:rPr>
          <w:rFonts w:ascii="Arial Narrow" w:hAnsi="Arial Narrow"/>
          <w:b/>
          <w:bCs/>
          <w:sz w:val="22"/>
          <w:szCs w:val="22"/>
        </w:rPr>
        <w:t>augmenated</w:t>
      </w:r>
      <w:proofErr w:type="spellEnd"/>
      <w:r w:rsidRPr="00EE4EF1">
        <w:rPr>
          <w:rFonts w:ascii="Arial Narrow" w:hAnsi="Arial Narrow"/>
          <w:b/>
          <w:bCs/>
          <w:sz w:val="22"/>
          <w:szCs w:val="22"/>
        </w:rPr>
        <w:t xml:space="preserve"> reality, AR)</w:t>
      </w:r>
    </w:p>
    <w:p w14:paraId="11AC8288" w14:textId="1A3DEDCA" w:rsidR="003F6261" w:rsidRPr="00EE4EF1" w:rsidRDefault="003F6261" w:rsidP="00EE4EF1">
      <w:pPr>
        <w:pStyle w:val="Odstavecseseznamem"/>
        <w:numPr>
          <w:ilvl w:val="0"/>
          <w:numId w:val="8"/>
        </w:numPr>
        <w:jc w:val="both"/>
        <w:rPr>
          <w:rFonts w:ascii="Arial Narrow" w:hAnsi="Arial Narrow"/>
          <w:sz w:val="22"/>
          <w:szCs w:val="22"/>
        </w:rPr>
      </w:pPr>
      <w:proofErr w:type="spellStart"/>
      <w:r w:rsidRPr="00EE4EF1">
        <w:rPr>
          <w:rFonts w:ascii="Arial Narrow" w:hAnsi="Arial Narrow"/>
          <w:sz w:val="22"/>
          <w:szCs w:val="22"/>
        </w:rPr>
        <w:lastRenderedPageBreak/>
        <w:t>popsany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́ software umožní </w:t>
      </w:r>
      <w:proofErr w:type="spellStart"/>
      <w:r w:rsidRPr="00EE4EF1">
        <w:rPr>
          <w:rFonts w:ascii="Arial Narrow" w:hAnsi="Arial Narrow"/>
          <w:sz w:val="22"/>
          <w:szCs w:val="22"/>
        </w:rPr>
        <w:t>výuku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ve virtuální realitě ve vybraných předmětech </w:t>
      </w:r>
      <w:r w:rsidR="00E126FE" w:rsidRPr="00EE4EF1">
        <w:rPr>
          <w:rFonts w:ascii="Arial Narrow" w:hAnsi="Arial Narrow"/>
          <w:sz w:val="22"/>
          <w:szCs w:val="22"/>
        </w:rPr>
        <w:t>na</w:t>
      </w:r>
      <w:r w:rsidRPr="00EE4EF1">
        <w:rPr>
          <w:rFonts w:ascii="Arial Narrow" w:hAnsi="Arial Narrow"/>
          <w:sz w:val="22"/>
          <w:szCs w:val="22"/>
        </w:rPr>
        <w:t xml:space="preserve"> 2. stupni základních škol (viz tabulka níže)</w:t>
      </w:r>
    </w:p>
    <w:p w14:paraId="221852B5" w14:textId="77777777" w:rsidR="003F6261" w:rsidRPr="00EE4EF1" w:rsidRDefault="003F6261" w:rsidP="00EE4EF1">
      <w:pPr>
        <w:pStyle w:val="Odstavecseseznamem"/>
        <w:numPr>
          <w:ilvl w:val="0"/>
          <w:numId w:val="8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v rámci každého předmětu součástí software min. požadovaný počet témat s konkrétními úkoly a ukázkami ve virtuální realitě odpovídajících aktuální verzi Rámcového vzdělávacího programu (RVP) v České republice (viz tabulka níže)</w:t>
      </w:r>
    </w:p>
    <w:p w14:paraId="1A299F2E" w14:textId="77777777" w:rsidR="003F6261" w:rsidRPr="00EE4EF1" w:rsidRDefault="003F6261" w:rsidP="00EE4EF1">
      <w:pPr>
        <w:pStyle w:val="Odstavecseseznamem"/>
        <w:numPr>
          <w:ilvl w:val="0"/>
          <w:numId w:val="8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za všechny předměty bude součástí software min. 150 témat s konkrétními úkoly a ukázkami odpovídajících aktuální verzi Rámcového vzdělávacího programu (RVP) v České republice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3F6261" w:rsidRPr="00EE4EF1" w14:paraId="33C64876" w14:textId="77777777" w:rsidTr="002B748F">
        <w:tc>
          <w:tcPr>
            <w:tcW w:w="2830" w:type="dxa"/>
          </w:tcPr>
          <w:p w14:paraId="49CC6EBE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Název předmětu </w:t>
            </w:r>
          </w:p>
        </w:tc>
        <w:tc>
          <w:tcPr>
            <w:tcW w:w="6186" w:type="dxa"/>
          </w:tcPr>
          <w:p w14:paraId="42C1505B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Demonstrativní přehled možných témat s konkrétními úkoly a ukázkami </w:t>
            </w:r>
          </w:p>
          <w:p w14:paraId="0D348B07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 xml:space="preserve">(jde pouze o příklady, software bude </w:t>
            </w:r>
            <w:proofErr w:type="spellStart"/>
            <w:r w:rsidRPr="00EE4EF1">
              <w:rPr>
                <w:rFonts w:ascii="Arial Narrow" w:hAnsi="Arial Narrow"/>
                <w:sz w:val="22"/>
                <w:szCs w:val="22"/>
              </w:rPr>
              <w:t>pokrývat</w:t>
            </w:r>
            <w:proofErr w:type="spellEnd"/>
            <w:r w:rsidRPr="00EE4EF1">
              <w:rPr>
                <w:rFonts w:ascii="Arial Narrow" w:hAnsi="Arial Narrow"/>
                <w:sz w:val="22"/>
                <w:szCs w:val="22"/>
              </w:rPr>
              <w:t xml:space="preserve"> také další vzdělávací témata)</w:t>
            </w:r>
          </w:p>
        </w:tc>
      </w:tr>
      <w:tr w:rsidR="003F6261" w:rsidRPr="00EE4EF1" w14:paraId="677BB604" w14:textId="77777777" w:rsidTr="002B748F">
        <w:tc>
          <w:tcPr>
            <w:tcW w:w="2830" w:type="dxa"/>
          </w:tcPr>
          <w:p w14:paraId="58D6A431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Fyzika</w:t>
            </w:r>
          </w:p>
        </w:tc>
        <w:tc>
          <w:tcPr>
            <w:tcW w:w="6186" w:type="dxa"/>
          </w:tcPr>
          <w:p w14:paraId="3D65D706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Magnetické pole Země</w:t>
            </w:r>
          </w:p>
          <w:p w14:paraId="06F6D840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Modely planet</w:t>
            </w:r>
          </w:p>
          <w:p w14:paraId="46D2C546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Princip magnetické cívky</w:t>
            </w:r>
          </w:p>
          <w:p w14:paraId="1EE6E6D9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Archimedův zákon</w:t>
            </w:r>
          </w:p>
          <w:p w14:paraId="1B32D333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Pascalův zákon - hydraulický píst</w:t>
            </w:r>
          </w:p>
          <w:p w14:paraId="07DD0021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445AB918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40 konkrétních úkolů a ukázek ve VR</w:t>
            </w:r>
          </w:p>
        </w:tc>
      </w:tr>
      <w:tr w:rsidR="003F6261" w:rsidRPr="00EE4EF1" w14:paraId="62628575" w14:textId="77777777" w:rsidTr="002B748F">
        <w:tc>
          <w:tcPr>
            <w:tcW w:w="2830" w:type="dxa"/>
          </w:tcPr>
          <w:p w14:paraId="1002B1A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Chemie</w:t>
            </w:r>
          </w:p>
        </w:tc>
        <w:tc>
          <w:tcPr>
            <w:tcW w:w="6186" w:type="dxa"/>
          </w:tcPr>
          <w:p w14:paraId="5266840C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Vliv teploty na jednotlivá skupenství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1E4B087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Sestavení atomu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7D5501A8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Periodická soustava prvků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12D8956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Elektrolýza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AFA7319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Fungování jaderné elektrárny </w:t>
            </w:r>
          </w:p>
          <w:p w14:paraId="451E4B2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3636763B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40 konkrétních úkolů a ukázek ve VR</w:t>
            </w:r>
          </w:p>
        </w:tc>
      </w:tr>
      <w:tr w:rsidR="003F6261" w:rsidRPr="00EE4EF1" w14:paraId="16583794" w14:textId="77777777" w:rsidTr="002B748F">
        <w:tc>
          <w:tcPr>
            <w:tcW w:w="2830" w:type="dxa"/>
          </w:tcPr>
          <w:p w14:paraId="78A6B30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Přírodopis</w:t>
            </w:r>
          </w:p>
        </w:tc>
        <w:tc>
          <w:tcPr>
            <w:tcW w:w="6186" w:type="dxa"/>
          </w:tcPr>
          <w:p w14:paraId="2E2F8929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Zemské sféry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70ADAD67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Fotosyntéza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1E23B82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Rostlinná, živočišná a bakteriální buňka </w:t>
            </w:r>
          </w:p>
          <w:p w14:paraId="6F11C410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Porovnání kosterní stavby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79B91D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Kostra člověka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6370B39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48B657EF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40 konkrétních úkolů a ukázek ve VR</w:t>
            </w:r>
          </w:p>
        </w:tc>
      </w:tr>
      <w:tr w:rsidR="003F6261" w:rsidRPr="00EE4EF1" w14:paraId="42F91F4E" w14:textId="77777777" w:rsidTr="002B748F">
        <w:tc>
          <w:tcPr>
            <w:tcW w:w="2830" w:type="dxa"/>
          </w:tcPr>
          <w:p w14:paraId="5158F4BE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Matematika</w:t>
            </w:r>
          </w:p>
        </w:tc>
        <w:tc>
          <w:tcPr>
            <w:tcW w:w="6186" w:type="dxa"/>
          </w:tcPr>
          <w:p w14:paraId="5CB1FDE7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Obsah čtverce a obdélníku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36681CD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Povrch a objem krychle a kvádru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7E8E6B1D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Jehlan, kužel, koule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B028F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E4EF1">
              <w:rPr>
                <w:rFonts w:ascii="Arial Narrow" w:hAnsi="Arial Narrow"/>
                <w:sz w:val="22"/>
                <w:szCs w:val="22"/>
              </w:rPr>
              <w:t>Pythágorova</w:t>
            </w:r>
            <w:proofErr w:type="spellEnd"/>
            <w:r w:rsidRPr="00EE4EF1">
              <w:rPr>
                <w:rFonts w:ascii="Arial Narrow" w:hAnsi="Arial Narrow"/>
                <w:sz w:val="22"/>
                <w:szCs w:val="22"/>
              </w:rPr>
              <w:t xml:space="preserve"> věta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920D8CF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Řez tělesa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5C2A5CCE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60374258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15 konkrétních úkolů a ukázek ve VR</w:t>
            </w:r>
          </w:p>
        </w:tc>
      </w:tr>
      <w:tr w:rsidR="003F6261" w:rsidRPr="00EE4EF1" w14:paraId="79014168" w14:textId="77777777" w:rsidTr="002B748F">
        <w:tc>
          <w:tcPr>
            <w:tcW w:w="2830" w:type="dxa"/>
          </w:tcPr>
          <w:p w14:paraId="6A32DE68" w14:textId="2FD0B49A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Odbo</w:t>
            </w:r>
            <w:r w:rsidRPr="004647DF">
              <w:rPr>
                <w:rFonts w:ascii="Arial Narrow" w:hAnsi="Arial Narrow"/>
                <w:sz w:val="22"/>
                <w:szCs w:val="22"/>
              </w:rPr>
              <w:t xml:space="preserve">rné </w:t>
            </w:r>
            <w:r w:rsidR="003F2DAF" w:rsidRPr="004647DF">
              <w:rPr>
                <w:rFonts w:ascii="Arial Narrow" w:hAnsi="Arial Narrow"/>
                <w:sz w:val="22"/>
                <w:szCs w:val="22"/>
              </w:rPr>
              <w:t xml:space="preserve">technické </w:t>
            </w:r>
            <w:r w:rsidRPr="004647DF">
              <w:rPr>
                <w:rFonts w:ascii="Arial Narrow" w:hAnsi="Arial Narrow"/>
                <w:sz w:val="22"/>
                <w:szCs w:val="22"/>
              </w:rPr>
              <w:t>pře</w:t>
            </w:r>
            <w:r w:rsidRPr="00EE4EF1">
              <w:rPr>
                <w:rFonts w:ascii="Arial Narrow" w:hAnsi="Arial Narrow"/>
                <w:sz w:val="22"/>
                <w:szCs w:val="22"/>
              </w:rPr>
              <w:t xml:space="preserve">dměty </w:t>
            </w:r>
          </w:p>
        </w:tc>
        <w:tc>
          <w:tcPr>
            <w:tcW w:w="6186" w:type="dxa"/>
          </w:tcPr>
          <w:p w14:paraId="3C8B2B46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Animace spalovacího motoru, spojky nebo převodovky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208010F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Trénink stavby z cihel nebo zateplování budovy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81D741D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Trénink zapojení otopné soustavy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CFC6A4E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Virtuální elektro stavebnice </w:t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  <w:r w:rsidRPr="00EE4EF1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6A871025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sz w:val="22"/>
                <w:szCs w:val="22"/>
              </w:rPr>
              <w:t>...</w:t>
            </w:r>
          </w:p>
          <w:p w14:paraId="5A83452A" w14:textId="77777777" w:rsidR="003F6261" w:rsidRPr="00EE4EF1" w:rsidRDefault="003F6261" w:rsidP="00FF27B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4EF1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min. 15 konkrétních úkolů a ukázek ve VR</w:t>
            </w:r>
          </w:p>
        </w:tc>
      </w:tr>
    </w:tbl>
    <w:p w14:paraId="194920B7" w14:textId="77777777" w:rsidR="006E7C82" w:rsidRPr="00EE4EF1" w:rsidRDefault="006E7C82" w:rsidP="00FF27B0">
      <w:pPr>
        <w:jc w:val="both"/>
        <w:rPr>
          <w:rFonts w:ascii="Arial Narrow" w:hAnsi="Arial Narrow"/>
          <w:sz w:val="22"/>
          <w:szCs w:val="22"/>
        </w:rPr>
      </w:pPr>
    </w:p>
    <w:p w14:paraId="18BE0203" w14:textId="70FDE267" w:rsidR="00C55B3C" w:rsidRPr="00EE4EF1" w:rsidRDefault="00C55B3C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9A77C3">
        <w:rPr>
          <w:rFonts w:ascii="Arial Narrow" w:hAnsi="Arial Narrow"/>
          <w:b/>
          <w:bCs/>
          <w:sz w:val="22"/>
          <w:szCs w:val="22"/>
        </w:rPr>
        <w:t>Software pro cizí jazyky ve virtuální realitě</w:t>
      </w:r>
    </w:p>
    <w:p w14:paraId="715FD37A" w14:textId="77777777" w:rsidR="00C55B3C" w:rsidRPr="00EE4EF1" w:rsidRDefault="00C55B3C" w:rsidP="00EE4EF1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časově neomezená licence na software s min. 60 měsíční aktualizací </w:t>
      </w:r>
    </w:p>
    <w:p w14:paraId="48013292" w14:textId="77777777" w:rsidR="00C55B3C" w:rsidRPr="00EE4EF1" w:rsidRDefault="00C55B3C" w:rsidP="00EE4EF1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software musí být kompatibilní s technickou specifikací a operačním systémem VR brýl</w:t>
      </w:r>
      <w:r w:rsidRPr="009A77C3">
        <w:rPr>
          <w:rFonts w:ascii="Arial Narrow" w:hAnsi="Arial Narrow"/>
          <w:sz w:val="22"/>
          <w:szCs w:val="22"/>
        </w:rPr>
        <w:t xml:space="preserve">í v části 1 </w:t>
      </w:r>
    </w:p>
    <w:p w14:paraId="3F4BD2C1" w14:textId="67ACDF40" w:rsidR="00C55B3C" w:rsidRPr="00EE4EF1" w:rsidRDefault="00C55B3C" w:rsidP="00EE4EF1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licence na software v režimu multilicence pro celou školu nebo min. v rozsahu 24 lice</w:t>
      </w:r>
      <w:r w:rsidRPr="00325458">
        <w:rPr>
          <w:rFonts w:ascii="Arial Narrow" w:hAnsi="Arial Narrow"/>
          <w:sz w:val="22"/>
          <w:szCs w:val="22"/>
        </w:rPr>
        <w:t>ncí</w:t>
      </w:r>
      <w:r w:rsidR="00325458">
        <w:rPr>
          <w:rFonts w:ascii="Arial Narrow" w:hAnsi="Arial Narrow"/>
          <w:sz w:val="22"/>
          <w:szCs w:val="22"/>
        </w:rPr>
        <w:t xml:space="preserve"> pro jednu základní školu</w:t>
      </w:r>
      <w:r w:rsidRPr="00325458">
        <w:rPr>
          <w:rFonts w:ascii="Arial Narrow" w:hAnsi="Arial Narrow"/>
          <w:sz w:val="22"/>
          <w:szCs w:val="22"/>
        </w:rPr>
        <w:t xml:space="preserve"> </w:t>
      </w:r>
      <w:r w:rsidRPr="009A77C3">
        <w:rPr>
          <w:rFonts w:ascii="Arial Narrow" w:hAnsi="Arial Narrow"/>
          <w:sz w:val="22"/>
          <w:szCs w:val="22"/>
        </w:rPr>
        <w:t>(odpovídá počtu pořizovaných VR brýlí na jednu školu)</w:t>
      </w:r>
    </w:p>
    <w:p w14:paraId="48394E47" w14:textId="77777777" w:rsidR="00840C36" w:rsidRPr="00EE4EF1" w:rsidRDefault="00840C36" w:rsidP="00EE4EF1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lastRenderedPageBreak/>
        <w:t>software umožňuje výuku cizích jazyků na 2. stupni základní školy ve virtuální realitě min. v rozsahu angličtina, němčina a francouzština</w:t>
      </w:r>
    </w:p>
    <w:p w14:paraId="597CE52A" w14:textId="77777777" w:rsidR="00840C36" w:rsidRPr="00EE4EF1" w:rsidRDefault="00840C36" w:rsidP="00EE4EF1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umožňuje nácvik komunikačních dovedností v cizím jazyce přímo ve virtuální realitě v praktických životních situacích </w:t>
      </w:r>
    </w:p>
    <w:p w14:paraId="28CB6378" w14:textId="1D501B7D" w:rsidR="00840C36" w:rsidRPr="00EE4EF1" w:rsidRDefault="00840C36" w:rsidP="00EE4EF1">
      <w:pPr>
        <w:pStyle w:val="Odstavecseseznamem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pro výuku využívá také funkce jako rozpoznávání hlasu a jeho převod do textu apod.</w:t>
      </w:r>
    </w:p>
    <w:p w14:paraId="66F2BBFD" w14:textId="77777777" w:rsidR="004036F8" w:rsidRPr="00EE4EF1" w:rsidRDefault="004036F8" w:rsidP="00FF27B0">
      <w:pPr>
        <w:jc w:val="both"/>
        <w:rPr>
          <w:rFonts w:ascii="Arial Narrow" w:hAnsi="Arial Narrow"/>
          <w:sz w:val="22"/>
          <w:szCs w:val="22"/>
        </w:rPr>
      </w:pPr>
    </w:p>
    <w:p w14:paraId="72480328" w14:textId="1BAD2CD5" w:rsidR="00C55B3C" w:rsidRPr="009A77C3" w:rsidRDefault="00C55B3C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9A77C3">
        <w:rPr>
          <w:rFonts w:ascii="Arial Narrow" w:hAnsi="Arial Narrow"/>
          <w:b/>
          <w:bCs/>
          <w:sz w:val="22"/>
          <w:szCs w:val="22"/>
        </w:rPr>
        <w:t>Software pro cestování ve virtuální realitě</w:t>
      </w:r>
    </w:p>
    <w:p w14:paraId="60D8946B" w14:textId="77777777" w:rsidR="00C55B3C" w:rsidRPr="00EE4EF1" w:rsidRDefault="00C55B3C" w:rsidP="00EE4EF1">
      <w:pPr>
        <w:pStyle w:val="Odstavecseseznamem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časově neomezená licence na software s min. 60 měsíční aktualizací </w:t>
      </w:r>
    </w:p>
    <w:p w14:paraId="6FC2B52B" w14:textId="77777777" w:rsidR="00C55B3C" w:rsidRPr="00EE4EF1" w:rsidRDefault="00C55B3C" w:rsidP="00EE4EF1">
      <w:pPr>
        <w:pStyle w:val="Odstavecseseznamem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software musí být kompatibilní s technickou specifikací a operačním systémem VR </w:t>
      </w:r>
      <w:r w:rsidRPr="009A77C3">
        <w:rPr>
          <w:rFonts w:ascii="Arial Narrow" w:hAnsi="Arial Narrow"/>
          <w:sz w:val="22"/>
          <w:szCs w:val="22"/>
        </w:rPr>
        <w:t xml:space="preserve">brýlí v části 1 </w:t>
      </w:r>
    </w:p>
    <w:p w14:paraId="5AE10DA1" w14:textId="77777777" w:rsidR="00C55B3C" w:rsidRPr="00EE4EF1" w:rsidRDefault="00C55B3C" w:rsidP="00EE4EF1">
      <w:pPr>
        <w:pStyle w:val="Odstavecseseznamem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licence na software v režimu multilicence pro celou školu nebo min. v rozsahu 24 licencí </w:t>
      </w:r>
      <w:r w:rsidRPr="009A77C3">
        <w:rPr>
          <w:rFonts w:ascii="Arial Narrow" w:hAnsi="Arial Narrow"/>
          <w:sz w:val="22"/>
          <w:szCs w:val="22"/>
        </w:rPr>
        <w:t>(odpovídá počtu pořizovaných VR brýlí na jednu školu)</w:t>
      </w:r>
      <w:r w:rsidRPr="00EE4EF1">
        <w:rPr>
          <w:rFonts w:ascii="Arial Narrow" w:hAnsi="Arial Narrow"/>
          <w:sz w:val="22"/>
          <w:szCs w:val="22"/>
        </w:rPr>
        <w:t xml:space="preserve"> </w:t>
      </w:r>
    </w:p>
    <w:p w14:paraId="4D1F9712" w14:textId="05AA7B8F" w:rsidR="00840C36" w:rsidRPr="00EE4EF1" w:rsidRDefault="00840C36" w:rsidP="00EE4EF1">
      <w:pPr>
        <w:pStyle w:val="Odstavecseseznamem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software pro VR </w:t>
      </w:r>
      <w:proofErr w:type="spellStart"/>
      <w:r w:rsidRPr="00EE4EF1">
        <w:rPr>
          <w:rFonts w:ascii="Arial Narrow" w:hAnsi="Arial Narrow"/>
          <w:sz w:val="22"/>
          <w:szCs w:val="22"/>
        </w:rPr>
        <w:t>brýle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napojený na aktuální verzi Google street </w:t>
      </w:r>
      <w:proofErr w:type="spellStart"/>
      <w:r w:rsidRPr="00EE4EF1">
        <w:rPr>
          <w:rFonts w:ascii="Arial Narrow" w:hAnsi="Arial Narrow"/>
          <w:sz w:val="22"/>
          <w:szCs w:val="22"/>
        </w:rPr>
        <w:t>view</w:t>
      </w:r>
      <w:proofErr w:type="spellEnd"/>
    </w:p>
    <w:p w14:paraId="48DFF9C1" w14:textId="7852D092" w:rsidR="00840C36" w:rsidRPr="00EE4EF1" w:rsidRDefault="00840C36" w:rsidP="00EE4EF1">
      <w:pPr>
        <w:pStyle w:val="Odstavecseseznamem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nabídne funkci multiplayeru, který umožní uživatelům společně virtuálně cestovat po všech zemích světa</w:t>
      </w:r>
    </w:p>
    <w:p w14:paraId="0CF8DA8A" w14:textId="537D36C1" w:rsidR="00840C36" w:rsidRPr="00EE4EF1" w:rsidRDefault="00840C36" w:rsidP="00EE4EF1">
      <w:pPr>
        <w:pStyle w:val="Odstavecseseznamem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metodické návody pro učitele na praktické využití při výuce zeměpisu (příp. dalších předmětů)</w:t>
      </w:r>
    </w:p>
    <w:p w14:paraId="5D5468F5" w14:textId="77777777" w:rsidR="00C55B3C" w:rsidRPr="00EE4EF1" w:rsidRDefault="00C55B3C" w:rsidP="00FF27B0">
      <w:pPr>
        <w:jc w:val="both"/>
        <w:rPr>
          <w:rFonts w:ascii="Arial Narrow" w:hAnsi="Arial Narrow"/>
          <w:sz w:val="22"/>
          <w:szCs w:val="22"/>
        </w:rPr>
      </w:pPr>
    </w:p>
    <w:p w14:paraId="08344F6C" w14:textId="79ABCE1B" w:rsidR="00373FA6" w:rsidRPr="009A77C3" w:rsidRDefault="00373FA6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9A77C3">
        <w:rPr>
          <w:rFonts w:ascii="Arial Narrow" w:hAnsi="Arial Narrow"/>
          <w:b/>
          <w:bCs/>
          <w:sz w:val="22"/>
          <w:szCs w:val="22"/>
        </w:rPr>
        <w:t xml:space="preserve">Online platforma pro správu software a vzdělávání </w:t>
      </w:r>
    </w:p>
    <w:p w14:paraId="513AFDAB" w14:textId="19B74836" w:rsidR="00373FA6" w:rsidRPr="00EE4EF1" w:rsidRDefault="00373FA6" w:rsidP="00EE4EF1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časově neomezený uživatelský přístup s min. 60 měsíční aktualizací</w:t>
      </w:r>
      <w:r w:rsidR="003D1010" w:rsidRPr="00EE4EF1">
        <w:rPr>
          <w:rFonts w:ascii="Arial Narrow" w:hAnsi="Arial Narrow"/>
          <w:sz w:val="22"/>
          <w:szCs w:val="22"/>
        </w:rPr>
        <w:t xml:space="preserve">, 3 uživatelské účty </w:t>
      </w:r>
      <w:r w:rsidR="003D1010" w:rsidRPr="009A77C3">
        <w:rPr>
          <w:rFonts w:ascii="Arial Narrow" w:hAnsi="Arial Narrow"/>
          <w:sz w:val="22"/>
          <w:szCs w:val="22"/>
        </w:rPr>
        <w:t xml:space="preserve">(odpovídá počtu </w:t>
      </w:r>
      <w:r w:rsidR="009A77C3" w:rsidRPr="009A77C3">
        <w:rPr>
          <w:rFonts w:ascii="Arial Narrow" w:hAnsi="Arial Narrow"/>
          <w:sz w:val="22"/>
          <w:szCs w:val="22"/>
        </w:rPr>
        <w:t xml:space="preserve">všech </w:t>
      </w:r>
      <w:r w:rsidR="003D1010" w:rsidRPr="009A77C3">
        <w:rPr>
          <w:rFonts w:ascii="Arial Narrow" w:hAnsi="Arial Narrow"/>
          <w:sz w:val="22"/>
          <w:szCs w:val="22"/>
        </w:rPr>
        <w:t>zapojených škol)</w:t>
      </w:r>
      <w:r w:rsidR="003D1010" w:rsidRPr="00EE4EF1">
        <w:rPr>
          <w:rFonts w:ascii="Arial Narrow" w:hAnsi="Arial Narrow"/>
          <w:sz w:val="22"/>
          <w:szCs w:val="22"/>
        </w:rPr>
        <w:t xml:space="preserve"> </w:t>
      </w:r>
    </w:p>
    <w:p w14:paraId="59D787A0" w14:textId="77777777" w:rsidR="00373FA6" w:rsidRPr="00EE4EF1" w:rsidRDefault="00373FA6" w:rsidP="00EE4EF1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platforma bude určená pro učitele a další zaměstnance školy</w:t>
      </w:r>
    </w:p>
    <w:p w14:paraId="3C7ADF7B" w14:textId="77777777" w:rsidR="00373FA6" w:rsidRPr="00EE4EF1" w:rsidRDefault="00373FA6" w:rsidP="00EE4EF1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bude přístupna online přes webový prohlížeč a uživatelský účet školy</w:t>
      </w:r>
    </w:p>
    <w:p w14:paraId="50DC3E7C" w14:textId="77777777" w:rsidR="00373FA6" w:rsidRPr="00EE4EF1" w:rsidRDefault="00373FA6" w:rsidP="00EE4EF1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nabídne přehled a administrativní správu licencí k veškerému software pro VR a AR</w:t>
      </w:r>
    </w:p>
    <w:p w14:paraId="18A72CE2" w14:textId="2C55FBDB" w:rsidR="00AB2E00" w:rsidRPr="00EE4EF1" w:rsidRDefault="00373FA6" w:rsidP="00EE4EF1">
      <w:pPr>
        <w:pStyle w:val="Odstavecseseznamem"/>
        <w:numPr>
          <w:ilvl w:val="0"/>
          <w:numId w:val="11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zároveň nabídne vzdělávací videa, texty, informace o online vzdělávacích webinářích a související obsah na téma virtuální a rozšířené reality ve vzdělávání</w:t>
      </w:r>
    </w:p>
    <w:p w14:paraId="5969546A" w14:textId="77777777" w:rsidR="00AB2E00" w:rsidRPr="00EE4EF1" w:rsidRDefault="00AB2E00" w:rsidP="00FF27B0">
      <w:pPr>
        <w:jc w:val="both"/>
        <w:rPr>
          <w:rFonts w:ascii="Arial Narrow" w:hAnsi="Arial Narrow"/>
          <w:sz w:val="22"/>
          <w:szCs w:val="22"/>
        </w:rPr>
      </w:pPr>
    </w:p>
    <w:p w14:paraId="54E237DA" w14:textId="221A2BCC" w:rsidR="003D1010" w:rsidRPr="009A77C3" w:rsidRDefault="003D1010" w:rsidP="00FF27B0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9A77C3">
        <w:rPr>
          <w:rFonts w:ascii="Arial Narrow" w:hAnsi="Arial Narrow"/>
          <w:b/>
          <w:bCs/>
          <w:sz w:val="22"/>
          <w:szCs w:val="22"/>
        </w:rPr>
        <w:t>Školení – 1 den</w:t>
      </w:r>
    </w:p>
    <w:p w14:paraId="4E640C20" w14:textId="6DD653BC" w:rsidR="003D1010" w:rsidRDefault="003D1010" w:rsidP="00EE4EF1">
      <w:pPr>
        <w:pStyle w:val="Odstavecseseznamem"/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rozsah školení je jednodenní v délce 6h</w:t>
      </w:r>
    </w:p>
    <w:p w14:paraId="086626B1" w14:textId="4912841B" w:rsidR="00592203" w:rsidRPr="004647DF" w:rsidRDefault="00592203" w:rsidP="00EE4EF1">
      <w:pPr>
        <w:pStyle w:val="Odstavecseseznamem"/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 w:rsidRPr="004647DF">
        <w:rPr>
          <w:rFonts w:ascii="Arial Narrow" w:hAnsi="Arial Narrow"/>
          <w:sz w:val="22"/>
          <w:szCs w:val="22"/>
        </w:rPr>
        <w:t xml:space="preserve">školení proběhne na každé ze zapojených škol (celkově 3 školení) </w:t>
      </w:r>
    </w:p>
    <w:p w14:paraId="6C8B3F26" w14:textId="7669E32B" w:rsidR="003D1010" w:rsidRPr="00EE4EF1" w:rsidRDefault="003D1010" w:rsidP="00EE4EF1">
      <w:pPr>
        <w:pStyle w:val="Odstavecseseznamem"/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>školení navazuje na veškerý pořízený software a jeho praktické využití ve vzdělávání</w:t>
      </w:r>
    </w:p>
    <w:p w14:paraId="32CD357E" w14:textId="5AC24A35" w:rsidR="003D1010" w:rsidRPr="00EE4EF1" w:rsidRDefault="003D1010" w:rsidP="00EE4EF1">
      <w:pPr>
        <w:pStyle w:val="Odstavecseseznamem"/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 w:rsidRPr="00EE4EF1">
        <w:rPr>
          <w:rFonts w:ascii="Arial Narrow" w:hAnsi="Arial Narrow"/>
          <w:sz w:val="22"/>
          <w:szCs w:val="22"/>
        </w:rPr>
        <w:t xml:space="preserve">praktické školení učitelů zaměřené na využití VR ve </w:t>
      </w:r>
      <w:proofErr w:type="spellStart"/>
      <w:r w:rsidRPr="00EE4EF1">
        <w:rPr>
          <w:rFonts w:ascii="Arial Narrow" w:hAnsi="Arial Narrow"/>
          <w:sz w:val="22"/>
          <w:szCs w:val="22"/>
        </w:rPr>
        <w:t>výuce</w:t>
      </w:r>
      <w:proofErr w:type="spellEnd"/>
      <w:r w:rsidRPr="00EE4EF1">
        <w:rPr>
          <w:rFonts w:ascii="Arial Narrow" w:hAnsi="Arial Narrow"/>
          <w:sz w:val="22"/>
          <w:szCs w:val="22"/>
        </w:rPr>
        <w:t xml:space="preserve"> a adaptaci kurikula – naučí se ovládat pořizované vybavení včetně VR </w:t>
      </w:r>
      <w:proofErr w:type="spellStart"/>
      <w:r w:rsidRPr="00EE4EF1">
        <w:rPr>
          <w:rFonts w:ascii="Arial Narrow" w:hAnsi="Arial Narrow"/>
          <w:sz w:val="22"/>
          <w:szCs w:val="22"/>
        </w:rPr>
        <w:t>brýlí</w:t>
      </w:r>
      <w:proofErr w:type="spellEnd"/>
      <w:r w:rsidRPr="00EE4EF1">
        <w:rPr>
          <w:rFonts w:ascii="Arial Narrow" w:hAnsi="Arial Narrow"/>
          <w:sz w:val="22"/>
          <w:szCs w:val="22"/>
        </w:rPr>
        <w:t>, tabletů a dalších</w:t>
      </w:r>
    </w:p>
    <w:p w14:paraId="4965B2FA" w14:textId="6A79601C" w:rsidR="003D1010" w:rsidRPr="009A77C3" w:rsidRDefault="003D1010" w:rsidP="002A28D6">
      <w:pPr>
        <w:pStyle w:val="Odstavecseseznamem"/>
        <w:numPr>
          <w:ilvl w:val="0"/>
          <w:numId w:val="12"/>
        </w:numPr>
        <w:jc w:val="both"/>
        <w:rPr>
          <w:rFonts w:ascii="Arial Narrow" w:hAnsi="Arial Narrow"/>
          <w:sz w:val="22"/>
          <w:szCs w:val="22"/>
        </w:rPr>
      </w:pPr>
      <w:r w:rsidRPr="009A77C3">
        <w:rPr>
          <w:rFonts w:ascii="Arial Narrow" w:hAnsi="Arial Narrow"/>
          <w:sz w:val="22"/>
          <w:szCs w:val="22"/>
        </w:rPr>
        <w:t xml:space="preserve">termín školení bude dohodnut po podpisu smlouvy a bude následovat po dodávce a instalaci hardware a software </w:t>
      </w:r>
    </w:p>
    <w:p w14:paraId="0C0BED1E" w14:textId="77777777" w:rsidR="00061313" w:rsidRPr="00EE4EF1" w:rsidRDefault="00061313" w:rsidP="00FF27B0">
      <w:pPr>
        <w:jc w:val="both"/>
        <w:rPr>
          <w:rFonts w:ascii="Arial Narrow" w:hAnsi="Arial Narrow"/>
          <w:sz w:val="22"/>
          <w:szCs w:val="22"/>
        </w:rPr>
      </w:pPr>
    </w:p>
    <w:p w14:paraId="27C4DD61" w14:textId="77777777" w:rsidR="00061313" w:rsidRPr="00EE4EF1" w:rsidRDefault="00061313" w:rsidP="00FF27B0">
      <w:pPr>
        <w:jc w:val="both"/>
        <w:rPr>
          <w:rFonts w:ascii="Arial Narrow" w:hAnsi="Arial Narrow"/>
          <w:sz w:val="22"/>
          <w:szCs w:val="22"/>
        </w:rPr>
      </w:pPr>
    </w:p>
    <w:sectPr w:rsidR="00061313" w:rsidRPr="00EE4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C52"/>
    <w:multiLevelType w:val="hybridMultilevel"/>
    <w:tmpl w:val="841EF2E0"/>
    <w:lvl w:ilvl="0" w:tplc="5EE04A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16A59"/>
    <w:multiLevelType w:val="hybridMultilevel"/>
    <w:tmpl w:val="3148E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B3649"/>
    <w:multiLevelType w:val="hybridMultilevel"/>
    <w:tmpl w:val="A0F2E9A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595A1E"/>
    <w:multiLevelType w:val="hybridMultilevel"/>
    <w:tmpl w:val="101C4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319AE"/>
    <w:multiLevelType w:val="hybridMultilevel"/>
    <w:tmpl w:val="DB1C5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5526"/>
    <w:multiLevelType w:val="hybridMultilevel"/>
    <w:tmpl w:val="C0B0C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B646F"/>
    <w:multiLevelType w:val="hybridMultilevel"/>
    <w:tmpl w:val="6D2A5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8263E"/>
    <w:multiLevelType w:val="hybridMultilevel"/>
    <w:tmpl w:val="8A4E4BA0"/>
    <w:lvl w:ilvl="0" w:tplc="5EE04A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03D92"/>
    <w:multiLevelType w:val="hybridMultilevel"/>
    <w:tmpl w:val="82BE1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60C8B"/>
    <w:multiLevelType w:val="hybridMultilevel"/>
    <w:tmpl w:val="C84ED49C"/>
    <w:lvl w:ilvl="0" w:tplc="5EE04A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71F03"/>
    <w:multiLevelType w:val="hybridMultilevel"/>
    <w:tmpl w:val="B99E9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B1BB6"/>
    <w:multiLevelType w:val="hybridMultilevel"/>
    <w:tmpl w:val="91A863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A1A54"/>
    <w:multiLevelType w:val="hybridMultilevel"/>
    <w:tmpl w:val="65061C0C"/>
    <w:lvl w:ilvl="0" w:tplc="5EE04A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91C58"/>
    <w:multiLevelType w:val="hybridMultilevel"/>
    <w:tmpl w:val="2E7CD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5168B"/>
    <w:multiLevelType w:val="hybridMultilevel"/>
    <w:tmpl w:val="1EFE35D4"/>
    <w:lvl w:ilvl="0" w:tplc="5EE04A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523030">
    <w:abstractNumId w:val="0"/>
  </w:num>
  <w:num w:numId="2" w16cid:durableId="1209798575">
    <w:abstractNumId w:val="12"/>
  </w:num>
  <w:num w:numId="3" w16cid:durableId="588537690">
    <w:abstractNumId w:val="7"/>
  </w:num>
  <w:num w:numId="4" w16cid:durableId="1113548279">
    <w:abstractNumId w:val="13"/>
  </w:num>
  <w:num w:numId="5" w16cid:durableId="240725430">
    <w:abstractNumId w:val="9"/>
  </w:num>
  <w:num w:numId="6" w16cid:durableId="1557012945">
    <w:abstractNumId w:val="1"/>
  </w:num>
  <w:num w:numId="7" w16cid:durableId="1473596678">
    <w:abstractNumId w:val="4"/>
  </w:num>
  <w:num w:numId="8" w16cid:durableId="1426729648">
    <w:abstractNumId w:val="10"/>
  </w:num>
  <w:num w:numId="9" w16cid:durableId="457526279">
    <w:abstractNumId w:val="11"/>
  </w:num>
  <w:num w:numId="10" w16cid:durableId="1166437583">
    <w:abstractNumId w:val="3"/>
  </w:num>
  <w:num w:numId="11" w16cid:durableId="129327471">
    <w:abstractNumId w:val="6"/>
  </w:num>
  <w:num w:numId="12" w16cid:durableId="917908940">
    <w:abstractNumId w:val="5"/>
  </w:num>
  <w:num w:numId="13" w16cid:durableId="1969435173">
    <w:abstractNumId w:val="14"/>
  </w:num>
  <w:num w:numId="14" w16cid:durableId="1596598416">
    <w:abstractNumId w:val="8"/>
  </w:num>
  <w:num w:numId="15" w16cid:durableId="2026636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13"/>
    <w:rsid w:val="00061313"/>
    <w:rsid w:val="00134218"/>
    <w:rsid w:val="00166FCF"/>
    <w:rsid w:val="001F69F6"/>
    <w:rsid w:val="00210816"/>
    <w:rsid w:val="0022719B"/>
    <w:rsid w:val="002A0931"/>
    <w:rsid w:val="002A28D6"/>
    <w:rsid w:val="003075BE"/>
    <w:rsid w:val="00325458"/>
    <w:rsid w:val="0037161C"/>
    <w:rsid w:val="00373FA6"/>
    <w:rsid w:val="003D1010"/>
    <w:rsid w:val="003F2DAF"/>
    <w:rsid w:val="003F6261"/>
    <w:rsid w:val="004036F8"/>
    <w:rsid w:val="004647DF"/>
    <w:rsid w:val="00486249"/>
    <w:rsid w:val="00490B2B"/>
    <w:rsid w:val="004B3B59"/>
    <w:rsid w:val="004B7150"/>
    <w:rsid w:val="004C3032"/>
    <w:rsid w:val="005208C3"/>
    <w:rsid w:val="00552A28"/>
    <w:rsid w:val="00553066"/>
    <w:rsid w:val="00592203"/>
    <w:rsid w:val="00642431"/>
    <w:rsid w:val="006856BB"/>
    <w:rsid w:val="006E7C82"/>
    <w:rsid w:val="007038D4"/>
    <w:rsid w:val="00711F76"/>
    <w:rsid w:val="00763D1E"/>
    <w:rsid w:val="00840C36"/>
    <w:rsid w:val="009A77C3"/>
    <w:rsid w:val="00A07C07"/>
    <w:rsid w:val="00A94442"/>
    <w:rsid w:val="00AB2E00"/>
    <w:rsid w:val="00B54AB5"/>
    <w:rsid w:val="00B968AC"/>
    <w:rsid w:val="00BA041A"/>
    <w:rsid w:val="00C55B3C"/>
    <w:rsid w:val="00CC4B28"/>
    <w:rsid w:val="00D40ED3"/>
    <w:rsid w:val="00E126FE"/>
    <w:rsid w:val="00E66CB1"/>
    <w:rsid w:val="00EE4EF1"/>
    <w:rsid w:val="00F56C88"/>
    <w:rsid w:val="00F73380"/>
    <w:rsid w:val="00FA2D37"/>
    <w:rsid w:val="00FF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2BA7"/>
  <w15:chartTrackingRefBased/>
  <w15:docId w15:val="{D65B5A6C-6970-9F40-BC0B-DDCC6DF3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1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1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1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1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1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1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1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1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131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131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313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1313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1313"/>
    <w:rPr>
      <w:rFonts w:eastAsiaTheme="majorEastAsia" w:cstheme="majorBidi"/>
      <w:color w:val="0F476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1313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1313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1313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1313"/>
    <w:rPr>
      <w:rFonts w:eastAsiaTheme="majorEastAsia" w:cstheme="majorBidi"/>
      <w:color w:val="272727" w:themeColor="text1" w:themeTint="D8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061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1313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1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1313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061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1313"/>
    <w:rPr>
      <w:i/>
      <w:iCs/>
      <w:color w:val="404040" w:themeColor="text1" w:themeTint="BF"/>
      <w:lang w:val="cs-CZ"/>
    </w:rPr>
  </w:style>
  <w:style w:type="paragraph" w:styleId="Odstavecseseznamem">
    <w:name w:val="List Paragraph"/>
    <w:basedOn w:val="Normln"/>
    <w:uiPriority w:val="34"/>
    <w:qFormat/>
    <w:rsid w:val="000613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13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1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1313"/>
    <w:rPr>
      <w:i/>
      <w:iCs/>
      <w:color w:val="0F4761" w:themeColor="accent1" w:themeShade="BF"/>
      <w:lang w:val="cs-CZ"/>
    </w:rPr>
  </w:style>
  <w:style w:type="character" w:styleId="Odkazintenzivn">
    <w:name w:val="Intense Reference"/>
    <w:basedOn w:val="Standardnpsmoodstavce"/>
    <w:uiPriority w:val="32"/>
    <w:qFormat/>
    <w:rsid w:val="0006131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90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11F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1F7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1F76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1F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1F76"/>
    <w:rPr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2A28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AD4DE-EFAD-4347-85B9-EDE7C029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1596</Words>
  <Characters>9417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Kučera</dc:creator>
  <cp:keywords/>
  <dc:description/>
  <cp:lastModifiedBy>AK Petráš Rezek</cp:lastModifiedBy>
  <cp:revision>3</cp:revision>
  <dcterms:created xsi:type="dcterms:W3CDTF">2025-09-15T13:20:00Z</dcterms:created>
  <dcterms:modified xsi:type="dcterms:W3CDTF">2025-09-16T13:43:00Z</dcterms:modified>
</cp:coreProperties>
</file>