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52A8730F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F6ECC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1E7AFAA3" w:rsidR="00C12983" w:rsidRPr="00AD7BF8" w:rsidRDefault="00D8316A" w:rsidP="00206BA7">
            <w:pPr>
              <w:pStyle w:val="Podnadpis"/>
              <w:rPr>
                <w:lang w:eastAsia="sk-SK"/>
              </w:rPr>
            </w:pPr>
            <w:r>
              <w:rPr>
                <w:rFonts w:ascii="Arial" w:hAnsi="Arial" w:cs="Arial"/>
                <w:bCs/>
                <w:lang w:eastAsia="sk-SK"/>
              </w:rPr>
              <w:t>ALFAGEN – ROZVODY NN A DODÁVKA KABELŮ PRO TG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4AE10842" w14:textId="37F4FE35" w:rsidR="004A0BED" w:rsidRPr="004A0BED" w:rsidRDefault="004A0BED" w:rsidP="00A33DA6">
      <w:pPr>
        <w:pStyle w:val="Nadpis2sl"/>
        <w:numPr>
          <w:ilvl w:val="0"/>
          <w:numId w:val="0"/>
        </w:numPr>
        <w:ind w:left="709" w:hanging="709"/>
        <w:rPr>
          <w:rFonts w:cs="Tahoma"/>
          <w:szCs w:val="22"/>
        </w:rPr>
      </w:pPr>
      <w:r w:rsidRPr="004A0BED">
        <w:rPr>
          <w:rFonts w:cs="Tahoma"/>
          <w:szCs w:val="22"/>
        </w:rPr>
        <w:t>Záruční doby:</w:t>
      </w:r>
    </w:p>
    <w:p w14:paraId="160E0849" w14:textId="024FBE93" w:rsidR="008B17C4" w:rsidRPr="004A0BED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8B17C4" w:rsidRPr="004A0BED">
        <w:rPr>
          <w:b/>
          <w:lang w:eastAsia="sk-SK"/>
        </w:rPr>
        <w:t xml:space="preserve">Záruční </w:t>
      </w:r>
      <w:proofErr w:type="gramStart"/>
      <w:r w:rsidR="008B17C4" w:rsidRPr="004A0BED">
        <w:rPr>
          <w:b/>
          <w:lang w:eastAsia="sk-SK"/>
        </w:rPr>
        <w:t>doba</w:t>
      </w:r>
      <w:r w:rsidR="00647F9C" w:rsidRPr="004A0BED">
        <w:rPr>
          <w:b/>
          <w:lang w:eastAsia="sk-SK"/>
        </w:rPr>
        <w:t xml:space="preserve"> </w:t>
      </w:r>
      <w:r w:rsidR="004B3882">
        <w:rPr>
          <w:b/>
          <w:lang w:eastAsia="sk-SK"/>
        </w:rPr>
        <w:t xml:space="preserve">- </w:t>
      </w:r>
      <w:r w:rsidR="00B01C10" w:rsidRPr="00B01C10">
        <w:rPr>
          <w:b/>
          <w:lang w:eastAsia="sk-SK"/>
        </w:rPr>
        <w:t>rozvaděč</w:t>
      </w:r>
      <w:r w:rsidR="0020405B">
        <w:rPr>
          <w:b/>
          <w:lang w:eastAsia="sk-SK"/>
        </w:rPr>
        <w:t>e</w:t>
      </w:r>
      <w:proofErr w:type="gramEnd"/>
      <w:r w:rsidR="00B01C10" w:rsidRPr="00B01C10">
        <w:rPr>
          <w:b/>
          <w:lang w:eastAsia="sk-SK"/>
        </w:rPr>
        <w:t xml:space="preserve"> NN 400/</w:t>
      </w:r>
      <w:proofErr w:type="gramStart"/>
      <w:r w:rsidR="00B01C10" w:rsidRPr="00B01C10">
        <w:rPr>
          <w:b/>
          <w:lang w:eastAsia="sk-SK"/>
        </w:rPr>
        <w:t>230V</w:t>
      </w:r>
      <w:proofErr w:type="gramEnd"/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8B17C4" w:rsidRPr="006417E1">
        <w:rPr>
          <w:b/>
          <w:highlight w:val="yellow"/>
          <w:lang w:eastAsia="sk-SK"/>
        </w:rPr>
        <w:t>XXX</w:t>
      </w:r>
      <w:r w:rsidR="008B17C4" w:rsidRPr="006C7D85">
        <w:rPr>
          <w:b/>
          <w:lang w:eastAsia="sk-SK"/>
        </w:rPr>
        <w:t xml:space="preserve"> </w:t>
      </w:r>
      <w:r w:rsidR="008B17C4" w:rsidRPr="00B01C10">
        <w:rPr>
          <w:b/>
          <w:lang w:eastAsia="sk-SK"/>
        </w:rPr>
        <w:t>m</w:t>
      </w:r>
      <w:r w:rsidR="008B17C4" w:rsidRPr="004A0BED">
        <w:rPr>
          <w:b/>
          <w:lang w:eastAsia="sk-SK"/>
        </w:rPr>
        <w:t>ěsíců</w:t>
      </w:r>
    </w:p>
    <w:p w14:paraId="31C78EAD" w14:textId="546B8632" w:rsidR="007858BF" w:rsidRPr="004A0BED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7858BF" w:rsidRPr="004A0BED">
        <w:rPr>
          <w:b/>
          <w:lang w:eastAsia="sk-SK"/>
        </w:rPr>
        <w:t xml:space="preserve">Záruční </w:t>
      </w:r>
      <w:proofErr w:type="gramStart"/>
      <w:r w:rsidR="007858BF" w:rsidRPr="004A0BED">
        <w:rPr>
          <w:b/>
          <w:lang w:eastAsia="sk-SK"/>
        </w:rPr>
        <w:t xml:space="preserve">doba </w:t>
      </w:r>
      <w:r w:rsidR="008F6ECC">
        <w:rPr>
          <w:b/>
          <w:lang w:eastAsia="sk-SK"/>
        </w:rPr>
        <w:t>-</w:t>
      </w:r>
      <w:r w:rsidR="00162DA4">
        <w:rPr>
          <w:b/>
          <w:lang w:eastAsia="sk-SK"/>
        </w:rPr>
        <w:t xml:space="preserve"> </w:t>
      </w:r>
      <w:r w:rsidR="006C7D85">
        <w:rPr>
          <w:b/>
          <w:lang w:eastAsia="sk-SK"/>
        </w:rPr>
        <w:t>svítidla</w:t>
      </w:r>
      <w:proofErr w:type="gramEnd"/>
      <w:r w:rsidR="006C7D85">
        <w:rPr>
          <w:b/>
          <w:lang w:eastAsia="sk-SK"/>
        </w:rPr>
        <w:tab/>
      </w:r>
      <w:r w:rsidR="006C7D85">
        <w:rPr>
          <w:b/>
          <w:lang w:eastAsia="sk-SK"/>
        </w:rPr>
        <w:tab/>
      </w:r>
      <w:r w:rsidR="006C7D85">
        <w:rPr>
          <w:b/>
          <w:lang w:eastAsia="sk-SK"/>
        </w:rPr>
        <w:tab/>
      </w:r>
      <w:r w:rsidR="006C7D85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8F6ECC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6417E1">
        <w:rPr>
          <w:b/>
          <w:highlight w:val="yellow"/>
          <w:lang w:eastAsia="sk-SK"/>
        </w:rPr>
        <w:t>XXX</w:t>
      </w:r>
      <w:r w:rsidR="007858BF" w:rsidRPr="004A0BED">
        <w:rPr>
          <w:b/>
          <w:lang w:eastAsia="sk-SK"/>
        </w:rPr>
        <w:t xml:space="preserve"> měsíců</w:t>
      </w:r>
    </w:p>
    <w:p w14:paraId="03F9AF2D" w14:textId="587402DF" w:rsidR="007858BF" w:rsidRPr="006417E1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7858BF" w:rsidRPr="004A0BED">
        <w:rPr>
          <w:b/>
          <w:lang w:eastAsia="sk-SK"/>
        </w:rPr>
        <w:t xml:space="preserve">Záruční </w:t>
      </w:r>
      <w:proofErr w:type="gramStart"/>
      <w:r w:rsidR="007858BF" w:rsidRPr="004A0BED">
        <w:rPr>
          <w:b/>
          <w:lang w:eastAsia="sk-SK"/>
        </w:rPr>
        <w:t xml:space="preserve">doba </w:t>
      </w:r>
      <w:r w:rsidR="00162DA4">
        <w:rPr>
          <w:b/>
          <w:lang w:eastAsia="sk-SK"/>
        </w:rPr>
        <w:t xml:space="preserve">- </w:t>
      </w:r>
      <w:r w:rsidR="007858BF" w:rsidRPr="004A0BED">
        <w:rPr>
          <w:b/>
          <w:lang w:eastAsia="sk-SK"/>
        </w:rPr>
        <w:t>montážní</w:t>
      </w:r>
      <w:proofErr w:type="gramEnd"/>
      <w:r w:rsidR="007858BF" w:rsidRPr="004A0BED">
        <w:rPr>
          <w:b/>
          <w:lang w:eastAsia="sk-SK"/>
        </w:rPr>
        <w:t xml:space="preserve"> práce</w:t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>
        <w:tab/>
      </w:r>
      <w:r w:rsidR="007858BF">
        <w:tab/>
      </w:r>
      <w:r w:rsidR="007858BF" w:rsidRPr="006417E1">
        <w:rPr>
          <w:b/>
          <w:highlight w:val="yellow"/>
          <w:lang w:eastAsia="sk-SK"/>
        </w:rPr>
        <w:t>XXX</w:t>
      </w:r>
      <w:r w:rsidR="007858BF" w:rsidRPr="006417E1">
        <w:rPr>
          <w:b/>
          <w:lang w:eastAsia="sk-SK"/>
        </w:rPr>
        <w:t xml:space="preserve"> měsíců</w:t>
      </w: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C52F6" w14:textId="77777777" w:rsidR="00DA6693" w:rsidRDefault="00DA6693" w:rsidP="007E6E26">
      <w:r>
        <w:separator/>
      </w:r>
    </w:p>
  </w:endnote>
  <w:endnote w:type="continuationSeparator" w:id="0">
    <w:p w14:paraId="5E76DE0F" w14:textId="77777777" w:rsidR="00DA6693" w:rsidRDefault="00DA6693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66983FC8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D83E28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66983FC8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D83E28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10822ECC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D83E28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10822ECC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D83E28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D7867" w14:textId="77777777" w:rsidR="00DA6693" w:rsidRDefault="00DA6693" w:rsidP="007E6E26">
      <w:r>
        <w:separator/>
      </w:r>
    </w:p>
  </w:footnote>
  <w:footnote w:type="continuationSeparator" w:id="0">
    <w:p w14:paraId="7445DD70" w14:textId="77777777" w:rsidR="00DA6693" w:rsidRDefault="00DA6693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0EED4641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83E28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0EED4641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83E28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41881DD4" w:rsidR="00542756" w:rsidRDefault="008F6ECC">
    <w:pPr>
      <w:pStyle w:val="Zhlav"/>
    </w:pPr>
    <w:r w:rsidRPr="008F6ECC">
      <w:rPr>
        <w:noProof/>
      </w:rPr>
      <w:drawing>
        <wp:inline distT="0" distB="0" distL="0" distR="0" wp14:anchorId="7CA7D046" wp14:editId="429EC39B">
          <wp:extent cx="5759450" cy="706120"/>
          <wp:effectExtent l="0" t="0" r="0" b="0"/>
          <wp:docPr id="190796535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405B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4B1C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40D32"/>
    <w:rsid w:val="006417E1"/>
    <w:rsid w:val="00644DDF"/>
    <w:rsid w:val="00647F9C"/>
    <w:rsid w:val="006505FA"/>
    <w:rsid w:val="00652D6C"/>
    <w:rsid w:val="0067308D"/>
    <w:rsid w:val="00680021"/>
    <w:rsid w:val="006863A9"/>
    <w:rsid w:val="006929A1"/>
    <w:rsid w:val="006A7088"/>
    <w:rsid w:val="006B07D9"/>
    <w:rsid w:val="006B1B5A"/>
    <w:rsid w:val="006C7D85"/>
    <w:rsid w:val="006C7DA9"/>
    <w:rsid w:val="006D1667"/>
    <w:rsid w:val="006D5518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6ECC"/>
    <w:rsid w:val="008F7A91"/>
    <w:rsid w:val="00907620"/>
    <w:rsid w:val="00907827"/>
    <w:rsid w:val="00912F48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3DA6"/>
    <w:rsid w:val="00A36DEB"/>
    <w:rsid w:val="00A455A0"/>
    <w:rsid w:val="00A45962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1C10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2DD2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31AB2"/>
    <w:rsid w:val="00D40C8C"/>
    <w:rsid w:val="00D5079B"/>
    <w:rsid w:val="00D50B03"/>
    <w:rsid w:val="00D51D39"/>
    <w:rsid w:val="00D60B09"/>
    <w:rsid w:val="00D64A9B"/>
    <w:rsid w:val="00D66CBE"/>
    <w:rsid w:val="00D8316A"/>
    <w:rsid w:val="00D83E28"/>
    <w:rsid w:val="00D8666D"/>
    <w:rsid w:val="00D94926"/>
    <w:rsid w:val="00D968E1"/>
    <w:rsid w:val="00D96FC0"/>
    <w:rsid w:val="00DA3682"/>
    <w:rsid w:val="00DA6693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38E0"/>
    <w:rsid w:val="00F04360"/>
    <w:rsid w:val="00F20AAF"/>
    <w:rsid w:val="00F26FCC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1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4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2025-10-27T10:42:00Z</dcterms:created>
  <dcterms:modified xsi:type="dcterms:W3CDTF">2025-10-27T14:22:00Z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