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F5E8" w14:textId="093E5E73" w:rsidR="00EC366B" w:rsidRPr="005D391D" w:rsidRDefault="000E4186" w:rsidP="000E4186">
      <w:pPr>
        <w:widowControl w:val="0"/>
        <w:jc w:val="center"/>
        <w:rPr>
          <w:rFonts w:ascii="Calibri" w:hAnsi="Calibri" w:cs="Calibri"/>
          <w:b/>
          <w:snapToGrid w:val="0"/>
          <w:sz w:val="28"/>
          <w:szCs w:val="28"/>
        </w:rPr>
      </w:pPr>
      <w:bookmarkStart w:id="0" w:name="_Hlk88717516"/>
      <w:r>
        <w:rPr>
          <w:rFonts w:ascii="Calibri" w:hAnsi="Calibri" w:cs="Calibri"/>
          <w:b/>
          <w:snapToGrid w:val="0"/>
          <w:sz w:val="28"/>
          <w:szCs w:val="28"/>
        </w:rPr>
        <w:t xml:space="preserve">SMLOUVA O POSKYTOVÁNÍ SLUŽEB KOMPLEXNÍHO SERVISU PRÁDLA </w:t>
      </w:r>
    </w:p>
    <w:p w14:paraId="1652AB18" w14:textId="653E70D3"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w:t>
      </w:r>
      <w:r w:rsidR="00EC366B">
        <w:rPr>
          <w:rFonts w:ascii="Calibri" w:hAnsi="Calibri" w:cs="Calibri"/>
          <w:i/>
          <w:snapToGrid w:val="0"/>
          <w:sz w:val="22"/>
          <w:szCs w:val="22"/>
        </w:rPr>
        <w:t>i</w:t>
      </w:r>
      <w:r w:rsidR="009A4EAE" w:rsidRPr="005D391D">
        <w:rPr>
          <w:rFonts w:ascii="Calibri" w:hAnsi="Calibri" w:cs="Calibri"/>
          <w:i/>
          <w:snapToGrid w:val="0"/>
          <w:sz w:val="22"/>
          <w:szCs w:val="22"/>
        </w:rPr>
        <w:t xml:space="preserve">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r w:rsidR="00657AEB">
        <w:rPr>
          <w:rFonts w:ascii="Calibri" w:hAnsi="Calibri" w:cs="Calibri"/>
          <w:i/>
          <w:snapToGrid w:val="0"/>
          <w:sz w:val="22"/>
          <w:szCs w:val="22"/>
        </w:rPr>
        <w:t>, (dále jako „smlouva“)</w:t>
      </w:r>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2337C996"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w:t>
      </w:r>
      <w:r w:rsidR="00933E28">
        <w:rPr>
          <w:rFonts w:ascii="Calibri" w:hAnsi="Calibri" w:cs="Calibri"/>
          <w:sz w:val="22"/>
          <w:szCs w:val="22"/>
        </w:rPr>
        <w:t>smlouvy</w:t>
      </w:r>
    </w:p>
    <w:p w14:paraId="1ED74E59" w14:textId="77777777" w:rsidR="00A76A04" w:rsidRPr="005D391D" w:rsidRDefault="00A76A04" w:rsidP="00A76A04">
      <w:pPr>
        <w:rPr>
          <w:rFonts w:ascii="Calibri" w:hAnsi="Calibri" w:cs="Calibri"/>
          <w:sz w:val="22"/>
          <w:szCs w:val="22"/>
        </w:rPr>
      </w:pPr>
    </w:p>
    <w:p w14:paraId="31A456D3" w14:textId="5BE428EE" w:rsidR="00FC6E8B" w:rsidRPr="00F95BEE" w:rsidRDefault="000E4186" w:rsidP="00F95BEE">
      <w:pPr>
        <w:pStyle w:val="Nadpis1"/>
        <w:rPr>
          <w:rFonts w:ascii="Calibri" w:hAnsi="Calibri" w:cs="Calibri"/>
          <w:sz w:val="22"/>
          <w:szCs w:val="22"/>
        </w:rPr>
      </w:pPr>
      <w:r>
        <w:rPr>
          <w:rFonts w:ascii="Calibri" w:hAnsi="Calibri" w:cs="Calibri"/>
          <w:sz w:val="22"/>
          <w:szCs w:val="22"/>
        </w:rPr>
        <w:t>Objednatel</w:t>
      </w:r>
      <w:r w:rsidR="00A76A04" w:rsidRPr="005D391D">
        <w:rPr>
          <w:rFonts w:ascii="Calibri" w:hAnsi="Calibri" w:cs="Calibri"/>
          <w:sz w:val="22"/>
          <w:szCs w:val="22"/>
        </w:rPr>
        <w:t>:</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E05931A"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w:t>
      </w:r>
      <w:r w:rsidR="000E4186">
        <w:rPr>
          <w:rFonts w:ascii="Calibri" w:hAnsi="Calibri" w:cs="Calibri"/>
          <w:snapToGrid w:val="0"/>
          <w:sz w:val="22"/>
          <w:szCs w:val="22"/>
        </w:rPr>
        <w:t>oskytovatel</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Default="00A85870" w:rsidP="00D70EBA">
      <w:pPr>
        <w:widowControl w:val="0"/>
        <w:jc w:val="both"/>
        <w:rPr>
          <w:rFonts w:ascii="Calibri" w:hAnsi="Calibri" w:cs="Calibri"/>
          <w:snapToGrid w:val="0"/>
          <w:sz w:val="22"/>
          <w:szCs w:val="22"/>
        </w:rPr>
      </w:pPr>
    </w:p>
    <w:p w14:paraId="1B9397A4" w14:textId="77777777" w:rsidR="000E4186" w:rsidRPr="005D391D" w:rsidRDefault="000E4186"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46F7B3BF"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EC366B">
        <w:rPr>
          <w:rFonts w:ascii="Calibri" w:hAnsi="Calibri" w:cs="Calibri"/>
          <w:b/>
          <w:sz w:val="22"/>
          <w:szCs w:val="22"/>
        </w:rPr>
        <w:t>smlouvy</w:t>
      </w:r>
    </w:p>
    <w:p w14:paraId="62F4CF55" w14:textId="25D6E8AA" w:rsidR="000E4186" w:rsidRPr="000E4186" w:rsidRDefault="000E4186">
      <w:pPr>
        <w:numPr>
          <w:ilvl w:val="0"/>
          <w:numId w:val="3"/>
        </w:numPr>
        <w:overflowPunct w:val="0"/>
        <w:autoSpaceDE w:val="0"/>
        <w:autoSpaceDN w:val="0"/>
        <w:adjustRightInd w:val="0"/>
        <w:ind w:left="284" w:hanging="284"/>
        <w:jc w:val="both"/>
        <w:textAlignment w:val="baseline"/>
        <w:rPr>
          <w:rFonts w:ascii="Calibri" w:eastAsia="MS Mincho" w:hAnsi="Calibri" w:cs="Calibri"/>
          <w:b/>
          <w:sz w:val="22"/>
          <w:szCs w:val="28"/>
        </w:rPr>
      </w:pPr>
      <w:r w:rsidRPr="000E4186">
        <w:rPr>
          <w:rFonts w:ascii="Calibri" w:eastAsia="MS Mincho" w:hAnsi="Calibri" w:cs="Calibri"/>
          <w:sz w:val="22"/>
          <w:szCs w:val="28"/>
        </w:rPr>
        <w:t xml:space="preserve">Účelem smlouvy je zajištění pronájmu, údržby a servisu, tak jak jsou v této smlouvě tyto služby dále blíže specifikovány, zdravotnického prádla pro </w:t>
      </w:r>
      <w:r w:rsidR="00531B26">
        <w:rPr>
          <w:rFonts w:ascii="Calibri" w:eastAsia="MS Mincho" w:hAnsi="Calibri" w:cs="Calibri"/>
          <w:sz w:val="22"/>
          <w:szCs w:val="28"/>
        </w:rPr>
        <w:t>objednatele</w:t>
      </w:r>
      <w:r w:rsidRPr="000E4186">
        <w:rPr>
          <w:rFonts w:ascii="Calibri" w:eastAsia="MS Mincho" w:hAnsi="Calibri" w:cs="Calibri"/>
          <w:b/>
          <w:sz w:val="22"/>
          <w:szCs w:val="28"/>
        </w:rPr>
        <w:t>.</w:t>
      </w:r>
    </w:p>
    <w:p w14:paraId="64C2CE70" w14:textId="65270B57" w:rsidR="000E4186" w:rsidRPr="000E4186" w:rsidRDefault="000E4186">
      <w:pPr>
        <w:numPr>
          <w:ilvl w:val="0"/>
          <w:numId w:val="3"/>
        </w:numPr>
        <w:overflowPunct w:val="0"/>
        <w:autoSpaceDE w:val="0"/>
        <w:autoSpaceDN w:val="0"/>
        <w:adjustRightInd w:val="0"/>
        <w:ind w:left="284" w:hanging="284"/>
        <w:jc w:val="both"/>
        <w:textAlignment w:val="baseline"/>
        <w:rPr>
          <w:rFonts w:ascii="Calibri" w:eastAsia="MS Mincho" w:hAnsi="Calibri" w:cs="Calibri"/>
          <w:sz w:val="22"/>
          <w:szCs w:val="28"/>
        </w:rPr>
      </w:pPr>
      <w:r w:rsidRPr="000E4186">
        <w:rPr>
          <w:rFonts w:ascii="Calibri" w:eastAsia="MS Mincho" w:hAnsi="Calibri" w:cs="Calibri"/>
          <w:sz w:val="22"/>
          <w:szCs w:val="28"/>
        </w:rPr>
        <w:t>Poskytovatel se zavazuje dodat a poskytnout k užívání objednateli od data účinnosti této smlouvy zdravotnické prádlo, (dále jen „pronajímané prádlo“) a provádět jeho praní, údržbu, opravy, výměnu opotřebených nebo poškozených kusů a dodání na dodací místo</w:t>
      </w:r>
      <w:r w:rsidR="00531B26">
        <w:rPr>
          <w:rFonts w:ascii="Calibri" w:eastAsia="MS Mincho" w:hAnsi="Calibri" w:cs="Calibri"/>
          <w:sz w:val="22"/>
          <w:szCs w:val="28"/>
        </w:rPr>
        <w:t xml:space="preserve"> a svoz špinavého pronajímaného prádla z dodacího místa</w:t>
      </w:r>
      <w:r w:rsidRPr="000E4186">
        <w:rPr>
          <w:rFonts w:ascii="Calibri" w:eastAsia="MS Mincho" w:hAnsi="Calibri" w:cs="Calibri"/>
          <w:sz w:val="22"/>
          <w:szCs w:val="28"/>
        </w:rPr>
        <w:t>.</w:t>
      </w:r>
      <w:r w:rsidR="00F21761">
        <w:rPr>
          <w:rFonts w:ascii="Calibri" w:eastAsia="MS Mincho" w:hAnsi="Calibri" w:cs="Calibri"/>
          <w:sz w:val="22"/>
          <w:szCs w:val="28"/>
        </w:rPr>
        <w:t xml:space="preserve"> </w:t>
      </w:r>
    </w:p>
    <w:p w14:paraId="2076815F" w14:textId="1B07E090" w:rsidR="000E4186" w:rsidRPr="000E4186" w:rsidRDefault="000E4186">
      <w:pPr>
        <w:numPr>
          <w:ilvl w:val="0"/>
          <w:numId w:val="3"/>
        </w:numPr>
        <w:ind w:left="284" w:hanging="284"/>
        <w:jc w:val="both"/>
        <w:rPr>
          <w:rFonts w:ascii="Calibri" w:eastAsia="MS Mincho" w:hAnsi="Calibri" w:cs="Calibri"/>
          <w:sz w:val="22"/>
          <w:szCs w:val="28"/>
        </w:rPr>
      </w:pPr>
      <w:r w:rsidRPr="000E4186">
        <w:rPr>
          <w:rFonts w:ascii="Calibri" w:eastAsia="MS Mincho" w:hAnsi="Calibri" w:cs="Calibri"/>
          <w:bCs/>
          <w:sz w:val="22"/>
          <w:szCs w:val="28"/>
        </w:rPr>
        <w:t>Dodací místo</w:t>
      </w:r>
      <w:r w:rsidRPr="000E4186">
        <w:rPr>
          <w:rFonts w:ascii="Calibri" w:eastAsia="MS Mincho" w:hAnsi="Calibri" w:cs="Calibri"/>
          <w:sz w:val="22"/>
          <w:szCs w:val="28"/>
        </w:rPr>
        <w:t xml:space="preserve"> je určený prostor, na který poskytovatel dodá čisté prádlo a z</w:t>
      </w:r>
      <w:r w:rsidR="00531B26">
        <w:rPr>
          <w:rFonts w:ascii="Calibri" w:eastAsia="MS Mincho" w:hAnsi="Calibri" w:cs="Calibri"/>
          <w:sz w:val="22"/>
          <w:szCs w:val="28"/>
        </w:rPr>
        <w:t>e</w:t>
      </w:r>
      <w:r w:rsidRPr="000E4186">
        <w:rPr>
          <w:rFonts w:ascii="Calibri" w:eastAsia="MS Mincho" w:hAnsi="Calibri" w:cs="Calibri"/>
          <w:sz w:val="22"/>
          <w:szCs w:val="28"/>
        </w:rPr>
        <w:t xml:space="preserve"> kterého </w:t>
      </w:r>
      <w:r w:rsidR="00531B26">
        <w:rPr>
          <w:rFonts w:ascii="Calibri" w:eastAsia="MS Mincho" w:hAnsi="Calibri" w:cs="Calibri"/>
          <w:sz w:val="22"/>
          <w:szCs w:val="28"/>
        </w:rPr>
        <w:t>je povinen</w:t>
      </w:r>
      <w:r w:rsidR="00531B26" w:rsidRPr="000E4186">
        <w:rPr>
          <w:rFonts w:ascii="Calibri" w:eastAsia="MS Mincho" w:hAnsi="Calibri" w:cs="Calibri"/>
          <w:sz w:val="22"/>
          <w:szCs w:val="28"/>
        </w:rPr>
        <w:t xml:space="preserve"> </w:t>
      </w:r>
      <w:r w:rsidRPr="000E4186">
        <w:rPr>
          <w:rFonts w:ascii="Calibri" w:eastAsia="MS Mincho" w:hAnsi="Calibri" w:cs="Calibri"/>
          <w:sz w:val="22"/>
          <w:szCs w:val="28"/>
        </w:rPr>
        <w:t>odv</w:t>
      </w:r>
      <w:r w:rsidR="00531B26">
        <w:rPr>
          <w:rFonts w:ascii="Calibri" w:eastAsia="MS Mincho" w:hAnsi="Calibri" w:cs="Calibri"/>
          <w:sz w:val="22"/>
          <w:szCs w:val="28"/>
        </w:rPr>
        <w:t>ézt</w:t>
      </w:r>
      <w:r w:rsidRPr="000E4186">
        <w:rPr>
          <w:rFonts w:ascii="Calibri" w:eastAsia="MS Mincho" w:hAnsi="Calibri" w:cs="Calibri"/>
          <w:sz w:val="22"/>
          <w:szCs w:val="28"/>
        </w:rPr>
        <w:t xml:space="preserve"> použité prádlo</w:t>
      </w:r>
      <w:r w:rsidR="00531B26">
        <w:rPr>
          <w:rFonts w:ascii="Calibri" w:eastAsia="MS Mincho" w:hAnsi="Calibri" w:cs="Calibri"/>
          <w:sz w:val="22"/>
          <w:szCs w:val="28"/>
        </w:rPr>
        <w:t xml:space="preserve"> připravené objednatelem</w:t>
      </w:r>
      <w:r w:rsidRPr="000E4186">
        <w:rPr>
          <w:rFonts w:ascii="Calibri" w:eastAsia="MS Mincho" w:hAnsi="Calibri" w:cs="Calibri"/>
          <w:sz w:val="22"/>
          <w:szCs w:val="28"/>
        </w:rPr>
        <w:t>. K těmto účelům budou objednatelem vyčleněny prostory, ve kterých bude prováděna manipulace s prádlem.</w:t>
      </w:r>
      <w:r w:rsidR="00531B26">
        <w:rPr>
          <w:rFonts w:ascii="Calibri" w:eastAsia="MS Mincho" w:hAnsi="Calibri" w:cs="Calibri"/>
          <w:sz w:val="22"/>
          <w:szCs w:val="28"/>
        </w:rPr>
        <w:t xml:space="preserve"> Bližší specifikace dodacích míst je uvedena v příloze č. 4 této smlouvy. </w:t>
      </w:r>
    </w:p>
    <w:p w14:paraId="7D4DD573" w14:textId="5FB7D9AF" w:rsidR="000E4186" w:rsidRPr="000E4186" w:rsidRDefault="000E4186">
      <w:pPr>
        <w:numPr>
          <w:ilvl w:val="0"/>
          <w:numId w:val="3"/>
        </w:numPr>
        <w:ind w:left="284" w:hanging="284"/>
        <w:jc w:val="both"/>
        <w:rPr>
          <w:rFonts w:ascii="Calibri" w:hAnsi="Calibri" w:cs="Calibri"/>
          <w:sz w:val="22"/>
          <w:szCs w:val="28"/>
        </w:rPr>
      </w:pPr>
      <w:r w:rsidRPr="000E4186">
        <w:rPr>
          <w:rFonts w:ascii="Calibri" w:eastAsia="MS Mincho" w:hAnsi="Calibri" w:cs="Calibri"/>
          <w:sz w:val="22"/>
          <w:szCs w:val="28"/>
        </w:rPr>
        <w:t>Poskytovatel se zavazuje zajistit pro objednatele také praní ostatního prádla a oděvů, které není předmětem pronájmu, údržby a servisu pronajatého prádla a je v majetku objednatele dle přílohy č. 2 (dále jen „nepronajímané prádlo“)</w:t>
      </w:r>
      <w:r w:rsidR="00531B26">
        <w:rPr>
          <w:rFonts w:ascii="Calibri" w:eastAsia="MS Mincho" w:hAnsi="Calibri" w:cs="Calibri"/>
          <w:sz w:val="22"/>
          <w:szCs w:val="28"/>
        </w:rPr>
        <w:t xml:space="preserve"> a jeho dodání na dodací místo a svoz špinavého prádla z dodacího místa</w:t>
      </w:r>
      <w:r w:rsidRPr="000E4186">
        <w:rPr>
          <w:rFonts w:ascii="Calibri" w:eastAsia="MS Mincho" w:hAnsi="Calibri" w:cs="Calibri"/>
          <w:sz w:val="22"/>
          <w:szCs w:val="28"/>
        </w:rPr>
        <w:t>.</w:t>
      </w:r>
    </w:p>
    <w:p w14:paraId="2E02A8F8" w14:textId="45CEA312" w:rsidR="000E4186" w:rsidRPr="00320AC7" w:rsidRDefault="000E4186">
      <w:pPr>
        <w:numPr>
          <w:ilvl w:val="0"/>
          <w:numId w:val="3"/>
        </w:numPr>
        <w:ind w:left="284" w:hanging="284"/>
        <w:jc w:val="both"/>
        <w:rPr>
          <w:rFonts w:ascii="Calibri" w:hAnsi="Calibri" w:cs="Calibri"/>
          <w:sz w:val="22"/>
          <w:szCs w:val="28"/>
        </w:rPr>
      </w:pPr>
      <w:r w:rsidRPr="00320AC7">
        <w:rPr>
          <w:rFonts w:ascii="Calibri" w:eastAsia="MS Mincho" w:hAnsi="Calibri" w:cs="Calibri"/>
          <w:sz w:val="22"/>
          <w:szCs w:val="28"/>
        </w:rPr>
        <w:t>Pronaj</w:t>
      </w:r>
      <w:r w:rsidR="00531B26">
        <w:rPr>
          <w:rFonts w:ascii="Calibri" w:eastAsia="MS Mincho" w:hAnsi="Calibri" w:cs="Calibri"/>
          <w:sz w:val="22"/>
          <w:szCs w:val="28"/>
        </w:rPr>
        <w:t>íman</w:t>
      </w:r>
      <w:r w:rsidRPr="00320AC7">
        <w:rPr>
          <w:rFonts w:ascii="Calibri" w:eastAsia="MS Mincho" w:hAnsi="Calibri" w:cs="Calibri"/>
          <w:sz w:val="22"/>
          <w:szCs w:val="28"/>
        </w:rPr>
        <w:t xml:space="preserve">é prádlo a nepronajímané prádlo, jejichž údržba a servis se v rozsahu daném touto smlouvou sjednává, jsou společně ve smlouvě označovány jen jako „prádlo“. </w:t>
      </w:r>
    </w:p>
    <w:p w14:paraId="2E150BD4" w14:textId="77777777" w:rsidR="00EC366B" w:rsidRDefault="00EC366B" w:rsidP="00C55160">
      <w:pPr>
        <w:jc w:val="center"/>
        <w:rPr>
          <w:rFonts w:ascii="Calibri" w:hAnsi="Calibri" w:cs="Calibri"/>
          <w:b/>
          <w:sz w:val="22"/>
          <w:szCs w:val="22"/>
        </w:rPr>
      </w:pPr>
    </w:p>
    <w:p w14:paraId="3EA47D92" w14:textId="4EA514A0"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60369944"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EC366B">
        <w:rPr>
          <w:rFonts w:ascii="Calibri" w:hAnsi="Calibri" w:cs="Calibri"/>
          <w:sz w:val="22"/>
          <w:szCs w:val="22"/>
        </w:rPr>
        <w:t>smlouvy</w:t>
      </w:r>
      <w:r w:rsidR="000E4186">
        <w:rPr>
          <w:rFonts w:ascii="Calibri" w:hAnsi="Calibri" w:cs="Calibri"/>
          <w:sz w:val="22"/>
          <w:szCs w:val="22"/>
        </w:rPr>
        <w:t xml:space="preserve"> o poskytování služeb</w:t>
      </w:r>
    </w:p>
    <w:p w14:paraId="6A2A111E" w14:textId="532A7199" w:rsidR="00BA5FC0" w:rsidRDefault="00E92305">
      <w:pPr>
        <w:widowControl w:val="0"/>
        <w:numPr>
          <w:ilvl w:val="0"/>
          <w:numId w:val="2"/>
        </w:numPr>
        <w:spacing w:before="120"/>
        <w:jc w:val="both"/>
        <w:rPr>
          <w:rFonts w:ascii="Calibri" w:hAnsi="Calibri" w:cs="Calibri"/>
          <w:sz w:val="22"/>
          <w:szCs w:val="22"/>
        </w:rPr>
      </w:pPr>
      <w:r>
        <w:rPr>
          <w:rFonts w:ascii="Calibri" w:hAnsi="Calibri" w:cs="Calibri"/>
          <w:sz w:val="22"/>
          <w:szCs w:val="22"/>
        </w:rPr>
        <w:t xml:space="preserve">Objednatel se zavazuje provádět dílčí objednávky </w:t>
      </w:r>
      <w:r w:rsidR="000E4186" w:rsidRPr="000E4186">
        <w:rPr>
          <w:rFonts w:ascii="Calibri" w:hAnsi="Calibri" w:cs="Calibri"/>
          <w:sz w:val="22"/>
          <w:szCs w:val="22"/>
        </w:rPr>
        <w:t xml:space="preserve">pronajímaného prádla elektronicky, a to na základě elektronické objednávky (doručené objednatelem poskytovateli prostřednictvím </w:t>
      </w:r>
      <w:hyperlink r:id="rId8" w:history="1">
        <w:r w:rsidRPr="0015767A">
          <w:t>software</w:t>
        </w:r>
      </w:hyperlink>
      <w:r>
        <w:rPr>
          <w:rFonts w:ascii="Calibri" w:hAnsi="Calibri" w:cs="Calibri"/>
          <w:sz w:val="22"/>
          <w:szCs w:val="22"/>
        </w:rPr>
        <w:t xml:space="preserve"> dodaného poskytovatelem. </w:t>
      </w:r>
      <w:r w:rsidR="00BA5FC0">
        <w:rPr>
          <w:rFonts w:ascii="Calibri" w:hAnsi="Calibri" w:cs="Calibri"/>
          <w:sz w:val="22"/>
          <w:szCs w:val="22"/>
        </w:rPr>
        <w:t xml:space="preserve">Objednávka musí být učiněna </w:t>
      </w:r>
      <w:r w:rsidR="000E4186" w:rsidRPr="000E4186">
        <w:rPr>
          <w:rFonts w:ascii="Calibri" w:hAnsi="Calibri" w:cs="Calibri"/>
          <w:sz w:val="22"/>
          <w:szCs w:val="22"/>
        </w:rPr>
        <w:t xml:space="preserve">nejpozději jeden pracovní den před plánovanou dodávkou prádla do 10.00 hod.) </w:t>
      </w:r>
    </w:p>
    <w:p w14:paraId="3705FDD1" w14:textId="07A9C478" w:rsidR="00BA5FC0" w:rsidRDefault="00BA5FC0">
      <w:pPr>
        <w:widowControl w:val="0"/>
        <w:numPr>
          <w:ilvl w:val="0"/>
          <w:numId w:val="2"/>
        </w:numPr>
        <w:spacing w:before="120"/>
        <w:jc w:val="both"/>
        <w:rPr>
          <w:rFonts w:ascii="Calibri" w:hAnsi="Calibri" w:cs="Calibri"/>
          <w:sz w:val="22"/>
          <w:szCs w:val="22"/>
        </w:rPr>
      </w:pPr>
      <w:r>
        <w:rPr>
          <w:rFonts w:ascii="Calibri" w:hAnsi="Calibri" w:cs="Calibri"/>
          <w:sz w:val="22"/>
          <w:szCs w:val="22"/>
        </w:rPr>
        <w:lastRenderedPageBreak/>
        <w:t xml:space="preserve">Poskytovatel je povinen bez zbytečného odkladu po účinnosti této smlouvy zavést u objednatele automatický objednávkový systém pro doplňování pronajímaného prádla. </w:t>
      </w:r>
      <w:r w:rsidR="000E4186" w:rsidRPr="000E4186">
        <w:rPr>
          <w:rFonts w:ascii="Calibri" w:hAnsi="Calibri" w:cs="Calibri"/>
          <w:sz w:val="22"/>
          <w:szCs w:val="22"/>
        </w:rPr>
        <w:t xml:space="preserve">Objednatel </w:t>
      </w:r>
      <w:r>
        <w:rPr>
          <w:rFonts w:ascii="Calibri" w:hAnsi="Calibri" w:cs="Calibri"/>
          <w:sz w:val="22"/>
          <w:szCs w:val="22"/>
        </w:rPr>
        <w:t>pro</w:t>
      </w:r>
      <w:r w:rsidR="000E4186" w:rsidRPr="000E4186">
        <w:rPr>
          <w:rFonts w:ascii="Calibri" w:hAnsi="Calibri" w:cs="Calibri"/>
          <w:sz w:val="22"/>
          <w:szCs w:val="22"/>
        </w:rPr>
        <w:t xml:space="preserve"> každé </w:t>
      </w:r>
      <w:r>
        <w:rPr>
          <w:rFonts w:ascii="Calibri" w:hAnsi="Calibri" w:cs="Calibri"/>
          <w:sz w:val="22"/>
          <w:szCs w:val="22"/>
        </w:rPr>
        <w:t xml:space="preserve">dodací místo </w:t>
      </w:r>
      <w:r w:rsidR="000E4186" w:rsidRPr="000E4186">
        <w:rPr>
          <w:rFonts w:ascii="Calibri" w:hAnsi="Calibri" w:cs="Calibri"/>
          <w:sz w:val="22"/>
          <w:szCs w:val="22"/>
        </w:rPr>
        <w:t>objednatele nastav</w:t>
      </w:r>
      <w:r>
        <w:rPr>
          <w:rFonts w:ascii="Calibri" w:hAnsi="Calibri" w:cs="Calibri"/>
          <w:sz w:val="22"/>
          <w:szCs w:val="22"/>
        </w:rPr>
        <w:t>í v poskytnutém software</w:t>
      </w:r>
      <w:r w:rsidR="000E4186" w:rsidRPr="000E4186">
        <w:rPr>
          <w:rFonts w:ascii="Calibri" w:hAnsi="Calibri" w:cs="Calibri"/>
          <w:sz w:val="22"/>
          <w:szCs w:val="22"/>
        </w:rPr>
        <w:t xml:space="preserve"> požadovaný stav zásob </w:t>
      </w:r>
      <w:r>
        <w:rPr>
          <w:rFonts w:ascii="Calibri" w:hAnsi="Calibri" w:cs="Calibri"/>
          <w:sz w:val="22"/>
          <w:szCs w:val="22"/>
        </w:rPr>
        <w:t>pronajímaného</w:t>
      </w:r>
      <w:r w:rsidRPr="000E4186">
        <w:rPr>
          <w:rFonts w:ascii="Calibri" w:hAnsi="Calibri" w:cs="Calibri"/>
          <w:sz w:val="22"/>
          <w:szCs w:val="22"/>
        </w:rPr>
        <w:t xml:space="preserve"> </w:t>
      </w:r>
      <w:r w:rsidR="000E4186" w:rsidRPr="000E4186">
        <w:rPr>
          <w:rFonts w:ascii="Calibri" w:hAnsi="Calibri" w:cs="Calibri"/>
          <w:sz w:val="22"/>
          <w:szCs w:val="22"/>
        </w:rPr>
        <w:t xml:space="preserve">prádla u každého jednotlivého sortimentu v konkrétních variantách (velikosti, barvy apod.). </w:t>
      </w:r>
    </w:p>
    <w:p w14:paraId="5A4A9D2F" w14:textId="3B329BF3" w:rsidR="00BA5FC0" w:rsidRDefault="00BA5FC0">
      <w:pPr>
        <w:widowControl w:val="0"/>
        <w:numPr>
          <w:ilvl w:val="0"/>
          <w:numId w:val="2"/>
        </w:numPr>
        <w:spacing w:before="120"/>
        <w:jc w:val="both"/>
        <w:rPr>
          <w:rFonts w:ascii="Calibri" w:hAnsi="Calibri" w:cs="Calibri"/>
          <w:sz w:val="22"/>
          <w:szCs w:val="22"/>
        </w:rPr>
      </w:pPr>
      <w:r>
        <w:rPr>
          <w:rFonts w:ascii="Calibri" w:hAnsi="Calibri" w:cs="Calibri"/>
          <w:sz w:val="22"/>
          <w:szCs w:val="22"/>
        </w:rPr>
        <w:t xml:space="preserve">Poskytovatel je v rámci automatického objednávkového systému </w:t>
      </w:r>
      <w:r w:rsidR="002F2869">
        <w:rPr>
          <w:rFonts w:ascii="Calibri" w:hAnsi="Calibri" w:cs="Calibri"/>
          <w:sz w:val="22"/>
          <w:szCs w:val="22"/>
        </w:rPr>
        <w:t xml:space="preserve">povinen </w:t>
      </w:r>
      <w:r>
        <w:rPr>
          <w:rFonts w:ascii="Calibri" w:hAnsi="Calibri" w:cs="Calibri"/>
          <w:sz w:val="22"/>
          <w:szCs w:val="22"/>
        </w:rPr>
        <w:t>udržovat v každém dodacím místě počty pronajímaného prádla v objednatelem nastaveném počtu, a to n</w:t>
      </w:r>
      <w:r w:rsidR="000E4186" w:rsidRPr="000E4186">
        <w:rPr>
          <w:rFonts w:ascii="Calibri" w:hAnsi="Calibri" w:cs="Calibri"/>
          <w:sz w:val="22"/>
          <w:szCs w:val="22"/>
        </w:rPr>
        <w:t xml:space="preserve">a základě čipové identifikace počtu špinavého prádla odevzdaného k praní </w:t>
      </w:r>
      <w:r>
        <w:rPr>
          <w:rFonts w:ascii="Calibri" w:hAnsi="Calibri" w:cs="Calibri"/>
          <w:sz w:val="22"/>
          <w:szCs w:val="22"/>
        </w:rPr>
        <w:t xml:space="preserve">z </w:t>
      </w:r>
      <w:r w:rsidR="000E4186" w:rsidRPr="000E4186">
        <w:rPr>
          <w:rFonts w:ascii="Calibri" w:hAnsi="Calibri" w:cs="Calibri"/>
          <w:sz w:val="22"/>
          <w:szCs w:val="22"/>
        </w:rPr>
        <w:t>jednotlivý</w:t>
      </w:r>
      <w:r>
        <w:rPr>
          <w:rFonts w:ascii="Calibri" w:hAnsi="Calibri" w:cs="Calibri"/>
          <w:sz w:val="22"/>
          <w:szCs w:val="22"/>
        </w:rPr>
        <w:t>ch</w:t>
      </w:r>
      <w:r w:rsidR="000E4186" w:rsidRPr="000E4186">
        <w:rPr>
          <w:rFonts w:ascii="Calibri" w:hAnsi="Calibri" w:cs="Calibri"/>
          <w:sz w:val="22"/>
          <w:szCs w:val="22"/>
        </w:rPr>
        <w:t xml:space="preserve"> </w:t>
      </w:r>
      <w:r>
        <w:rPr>
          <w:rFonts w:ascii="Calibri" w:hAnsi="Calibri" w:cs="Calibri"/>
          <w:sz w:val="22"/>
          <w:szCs w:val="22"/>
        </w:rPr>
        <w:t>dodacích míst</w:t>
      </w:r>
      <w:r w:rsidR="000E4186" w:rsidRPr="000E4186">
        <w:rPr>
          <w:rFonts w:ascii="Calibri" w:hAnsi="Calibri" w:cs="Calibri"/>
          <w:sz w:val="22"/>
          <w:szCs w:val="22"/>
        </w:rPr>
        <w:t xml:space="preserve"> objednatele</w:t>
      </w:r>
      <w:r>
        <w:rPr>
          <w:rFonts w:ascii="Calibri" w:hAnsi="Calibri" w:cs="Calibri"/>
          <w:sz w:val="22"/>
          <w:szCs w:val="22"/>
        </w:rPr>
        <w:t xml:space="preserve">. Tj. pronajímané prádlo, které bude odvezeno od objednatele jako špinavé, je poskytovatel povinen automaticky nahradit čistým pronajímaným prádlem </w:t>
      </w:r>
      <w:r w:rsidR="000E4186" w:rsidRPr="000E4186">
        <w:rPr>
          <w:rFonts w:ascii="Calibri" w:hAnsi="Calibri" w:cs="Calibri"/>
          <w:sz w:val="22"/>
          <w:szCs w:val="22"/>
        </w:rPr>
        <w:t xml:space="preserve">do požadovaného nastaveného </w:t>
      </w:r>
      <w:r>
        <w:rPr>
          <w:rFonts w:ascii="Calibri" w:hAnsi="Calibri" w:cs="Calibri"/>
          <w:sz w:val="22"/>
          <w:szCs w:val="22"/>
        </w:rPr>
        <w:t>počtu</w:t>
      </w:r>
      <w:r w:rsidR="00546D94">
        <w:rPr>
          <w:rFonts w:ascii="Calibri" w:hAnsi="Calibri" w:cs="Calibri"/>
          <w:sz w:val="22"/>
          <w:szCs w:val="22"/>
        </w:rPr>
        <w:t>, a to nejpozději do dvou následujících pracovních dnů</w:t>
      </w:r>
      <w:r w:rsidR="002F2869">
        <w:rPr>
          <w:rFonts w:ascii="Calibri" w:hAnsi="Calibri" w:cs="Calibri"/>
          <w:sz w:val="22"/>
          <w:szCs w:val="22"/>
        </w:rPr>
        <w:t xml:space="preserve"> od zaznamenání poklesu počtu pronajímaného prádla pod stanovený počet</w:t>
      </w:r>
      <w:r w:rsidR="000E4186" w:rsidRPr="000E4186">
        <w:rPr>
          <w:rFonts w:ascii="Calibri" w:hAnsi="Calibri" w:cs="Calibri"/>
          <w:sz w:val="22"/>
          <w:szCs w:val="22"/>
        </w:rPr>
        <w:t xml:space="preserve">. </w:t>
      </w:r>
    </w:p>
    <w:p w14:paraId="03FD8F2B" w14:textId="4870551D" w:rsidR="00546D94" w:rsidRDefault="000E4186">
      <w:pPr>
        <w:widowControl w:val="0"/>
        <w:numPr>
          <w:ilvl w:val="0"/>
          <w:numId w:val="2"/>
        </w:numPr>
        <w:spacing w:before="120"/>
        <w:jc w:val="both"/>
        <w:rPr>
          <w:rFonts w:ascii="Calibri" w:hAnsi="Calibri" w:cs="Calibri"/>
          <w:sz w:val="22"/>
          <w:szCs w:val="22"/>
        </w:rPr>
      </w:pPr>
      <w:r w:rsidRPr="000E4186">
        <w:rPr>
          <w:rFonts w:ascii="Calibri" w:hAnsi="Calibri" w:cs="Calibri"/>
          <w:sz w:val="22"/>
          <w:szCs w:val="22"/>
        </w:rPr>
        <w:t xml:space="preserve">Požadovaný stav zásob </w:t>
      </w:r>
      <w:r w:rsidR="00BA5FC0">
        <w:rPr>
          <w:rFonts w:ascii="Calibri" w:hAnsi="Calibri" w:cs="Calibri"/>
          <w:sz w:val="22"/>
          <w:szCs w:val="22"/>
        </w:rPr>
        <w:t xml:space="preserve">(počet jednotlivého sortimentu pronajímaného prádla) pro automatický objednávkový systém </w:t>
      </w:r>
      <w:r w:rsidRPr="000E4186">
        <w:rPr>
          <w:rFonts w:ascii="Calibri" w:hAnsi="Calibri" w:cs="Calibri"/>
          <w:sz w:val="22"/>
          <w:szCs w:val="22"/>
        </w:rPr>
        <w:t xml:space="preserve">bude nastaven objednatelem dle jeho potřeb a poskytovatel </w:t>
      </w:r>
      <w:r w:rsidR="00546D94">
        <w:rPr>
          <w:rFonts w:ascii="Calibri" w:hAnsi="Calibri" w:cs="Calibri"/>
          <w:sz w:val="22"/>
          <w:szCs w:val="22"/>
        </w:rPr>
        <w:t>je povinen</w:t>
      </w:r>
      <w:r w:rsidRPr="000E4186">
        <w:rPr>
          <w:rFonts w:ascii="Calibri" w:hAnsi="Calibri" w:cs="Calibri"/>
          <w:sz w:val="22"/>
          <w:szCs w:val="22"/>
        </w:rPr>
        <w:t xml:space="preserve"> zásoby do tohoto stavu plynule doplňovat. </w:t>
      </w:r>
    </w:p>
    <w:p w14:paraId="2DF6DF82" w14:textId="08C55669" w:rsidR="00546D94" w:rsidRDefault="00546D94">
      <w:pPr>
        <w:widowControl w:val="0"/>
        <w:numPr>
          <w:ilvl w:val="0"/>
          <w:numId w:val="2"/>
        </w:numPr>
        <w:spacing w:before="120"/>
        <w:jc w:val="both"/>
        <w:rPr>
          <w:rFonts w:ascii="Calibri" w:hAnsi="Calibri" w:cs="Calibri"/>
          <w:sz w:val="22"/>
          <w:szCs w:val="22"/>
        </w:rPr>
      </w:pPr>
      <w:r>
        <w:rPr>
          <w:rFonts w:ascii="Calibri" w:hAnsi="Calibri" w:cs="Calibri"/>
          <w:sz w:val="22"/>
          <w:szCs w:val="22"/>
        </w:rPr>
        <w:t xml:space="preserve"> Poskytovatel je povinen zajistit,</w:t>
      </w:r>
      <w:r w:rsidR="000E4186" w:rsidRPr="000E4186">
        <w:rPr>
          <w:rFonts w:ascii="Calibri" w:hAnsi="Calibri" w:cs="Calibri"/>
          <w:sz w:val="22"/>
          <w:szCs w:val="22"/>
        </w:rPr>
        <w:t xml:space="preserve"> že k zaznamenání </w:t>
      </w:r>
      <w:r w:rsidR="002F2869">
        <w:rPr>
          <w:rFonts w:ascii="Calibri" w:hAnsi="Calibri" w:cs="Calibri"/>
          <w:sz w:val="22"/>
          <w:szCs w:val="22"/>
        </w:rPr>
        <w:t>počtu</w:t>
      </w:r>
      <w:r w:rsidR="000E4186" w:rsidRPr="000E4186">
        <w:rPr>
          <w:rFonts w:ascii="Calibri" w:hAnsi="Calibri" w:cs="Calibri"/>
          <w:sz w:val="22"/>
          <w:szCs w:val="22"/>
        </w:rPr>
        <w:t xml:space="preserve"> čistého prádla na </w:t>
      </w:r>
      <w:r w:rsidR="002F2869">
        <w:rPr>
          <w:rFonts w:ascii="Calibri" w:hAnsi="Calibri" w:cs="Calibri"/>
          <w:sz w:val="22"/>
          <w:szCs w:val="22"/>
        </w:rPr>
        <w:t>dodacím místě</w:t>
      </w:r>
      <w:r w:rsidR="002F2869" w:rsidRPr="000E4186">
        <w:rPr>
          <w:rFonts w:ascii="Calibri" w:hAnsi="Calibri" w:cs="Calibri"/>
          <w:sz w:val="22"/>
          <w:szCs w:val="22"/>
        </w:rPr>
        <w:t xml:space="preserve"> </w:t>
      </w:r>
      <w:r w:rsidR="000E4186" w:rsidRPr="000E4186">
        <w:rPr>
          <w:rFonts w:ascii="Calibri" w:hAnsi="Calibri" w:cs="Calibri"/>
          <w:sz w:val="22"/>
          <w:szCs w:val="22"/>
        </w:rPr>
        <w:t xml:space="preserve">dojde neprodleně po přivezení špinavého prádla do prádelny poskytovatele. </w:t>
      </w:r>
      <w:r>
        <w:rPr>
          <w:rFonts w:ascii="Calibri" w:hAnsi="Calibri" w:cs="Calibri"/>
          <w:sz w:val="22"/>
          <w:szCs w:val="22"/>
        </w:rPr>
        <w:t>Poskytovatel je povinen odvážet špinavé prádlo do prádelny poskytovatele nejméně každý pracovní den.</w:t>
      </w:r>
      <w:r w:rsidR="002F2869">
        <w:rPr>
          <w:rFonts w:ascii="Calibri" w:hAnsi="Calibri" w:cs="Calibri"/>
          <w:sz w:val="22"/>
          <w:szCs w:val="22"/>
        </w:rPr>
        <w:t xml:space="preserve"> </w:t>
      </w:r>
    </w:p>
    <w:p w14:paraId="21A70B74" w14:textId="1590A874" w:rsidR="00546D94" w:rsidRDefault="00546D94">
      <w:pPr>
        <w:widowControl w:val="0"/>
        <w:numPr>
          <w:ilvl w:val="0"/>
          <w:numId w:val="2"/>
        </w:numPr>
        <w:spacing w:before="120"/>
        <w:jc w:val="both"/>
        <w:rPr>
          <w:rFonts w:ascii="Calibri" w:hAnsi="Calibri" w:cs="Calibri"/>
          <w:sz w:val="22"/>
          <w:szCs w:val="22"/>
        </w:rPr>
      </w:pPr>
      <w:r>
        <w:rPr>
          <w:rFonts w:ascii="Calibri" w:hAnsi="Calibri" w:cs="Calibri"/>
          <w:sz w:val="22"/>
          <w:szCs w:val="22"/>
        </w:rPr>
        <w:t xml:space="preserve">Poskytovatel je povinen zajistit, že </w:t>
      </w:r>
      <w:r w:rsidR="000E4186" w:rsidRPr="000E4186">
        <w:rPr>
          <w:rFonts w:ascii="Calibri" w:hAnsi="Calibri" w:cs="Calibri"/>
          <w:sz w:val="22"/>
          <w:szCs w:val="22"/>
        </w:rPr>
        <w:t xml:space="preserve">dodané prádlo bude tříděné dle velikosti, druhu a barvy. </w:t>
      </w:r>
    </w:p>
    <w:p w14:paraId="5DE662B6" w14:textId="742039B6" w:rsidR="00546D94" w:rsidRDefault="00546D94">
      <w:pPr>
        <w:widowControl w:val="0"/>
        <w:numPr>
          <w:ilvl w:val="0"/>
          <w:numId w:val="2"/>
        </w:numPr>
        <w:spacing w:before="120"/>
        <w:jc w:val="both"/>
        <w:rPr>
          <w:rFonts w:ascii="Calibri" w:hAnsi="Calibri" w:cs="Calibri"/>
          <w:sz w:val="22"/>
          <w:szCs w:val="22"/>
        </w:rPr>
      </w:pPr>
      <w:r>
        <w:rPr>
          <w:rFonts w:ascii="Calibri" w:hAnsi="Calibri" w:cs="Calibri"/>
          <w:sz w:val="22"/>
          <w:szCs w:val="22"/>
        </w:rPr>
        <w:t xml:space="preserve">Poskytovatel je povinen zajistit, aby dodaný software umožňoval objednateli kdykoliv upravovat nastavené počty zásob pro každé dodací místo. </w:t>
      </w:r>
      <w:r w:rsidR="000E4186" w:rsidRPr="000E4186">
        <w:rPr>
          <w:rFonts w:ascii="Calibri" w:hAnsi="Calibri" w:cs="Calibri"/>
          <w:sz w:val="22"/>
          <w:szCs w:val="22"/>
        </w:rPr>
        <w:t xml:space="preserve">Poskytovatel se zavazuje </w:t>
      </w:r>
      <w:r>
        <w:rPr>
          <w:rFonts w:ascii="Calibri" w:hAnsi="Calibri" w:cs="Calibri"/>
          <w:sz w:val="22"/>
          <w:szCs w:val="22"/>
        </w:rPr>
        <w:t xml:space="preserve">zajistit, že poskytnutý software </w:t>
      </w:r>
      <w:r w:rsidR="000E4186" w:rsidRPr="000E4186">
        <w:rPr>
          <w:rFonts w:ascii="Calibri" w:hAnsi="Calibri" w:cs="Calibri"/>
          <w:sz w:val="22"/>
          <w:szCs w:val="22"/>
        </w:rPr>
        <w:t>umožn</w:t>
      </w:r>
      <w:r>
        <w:rPr>
          <w:rFonts w:ascii="Calibri" w:hAnsi="Calibri" w:cs="Calibri"/>
          <w:sz w:val="22"/>
          <w:szCs w:val="22"/>
        </w:rPr>
        <w:t>í objednateli</w:t>
      </w:r>
      <w:r w:rsidR="000E4186" w:rsidRPr="000E4186">
        <w:rPr>
          <w:rFonts w:ascii="Calibri" w:hAnsi="Calibri" w:cs="Calibri"/>
          <w:sz w:val="22"/>
          <w:szCs w:val="22"/>
        </w:rPr>
        <w:t xml:space="preserve"> nastav</w:t>
      </w:r>
      <w:r>
        <w:rPr>
          <w:rFonts w:ascii="Calibri" w:hAnsi="Calibri" w:cs="Calibri"/>
          <w:sz w:val="22"/>
          <w:szCs w:val="22"/>
        </w:rPr>
        <w:t>it</w:t>
      </w:r>
      <w:r w:rsidR="000E4186" w:rsidRPr="000E4186">
        <w:rPr>
          <w:rFonts w:ascii="Calibri" w:hAnsi="Calibri" w:cs="Calibri"/>
          <w:sz w:val="22"/>
          <w:szCs w:val="22"/>
        </w:rPr>
        <w:t xml:space="preserve"> nepřekročitelné množství u jednotlivých sortimentů prádla, které mohou být na dané dodací místo dodány v průběhu jednoho kalendářního týdne</w:t>
      </w:r>
      <w:r>
        <w:rPr>
          <w:rFonts w:ascii="Calibri" w:hAnsi="Calibri" w:cs="Calibri"/>
          <w:sz w:val="22"/>
          <w:szCs w:val="22"/>
        </w:rPr>
        <w:t xml:space="preserve"> rovněž pro každé jednotlivé dodací místo</w:t>
      </w:r>
      <w:r w:rsidR="000E4186" w:rsidRPr="000E4186">
        <w:rPr>
          <w:rFonts w:ascii="Calibri" w:hAnsi="Calibri" w:cs="Calibri"/>
          <w:sz w:val="22"/>
          <w:szCs w:val="22"/>
        </w:rPr>
        <w:t>.</w:t>
      </w:r>
      <w:r w:rsidRPr="00546D94">
        <w:rPr>
          <w:rFonts w:ascii="Calibri" w:hAnsi="Calibri" w:cs="Calibri"/>
          <w:sz w:val="22"/>
          <w:szCs w:val="22"/>
        </w:rPr>
        <w:t xml:space="preserve"> </w:t>
      </w:r>
      <w:r>
        <w:rPr>
          <w:rFonts w:ascii="Calibri" w:hAnsi="Calibri" w:cs="Calibri"/>
          <w:sz w:val="22"/>
          <w:szCs w:val="22"/>
        </w:rPr>
        <w:t>Poskytovatelem dodaný software</w:t>
      </w:r>
      <w:r w:rsidRPr="000E4186">
        <w:rPr>
          <w:rFonts w:ascii="Calibri" w:hAnsi="Calibri" w:cs="Calibri"/>
          <w:sz w:val="22"/>
          <w:szCs w:val="22"/>
        </w:rPr>
        <w:t xml:space="preserve"> musí zobrazit, kolik v daném týdnu ještě zbývá na jednotlivých dodacích místech nevyčerpaný limit u jednotlivých sortimentů, tedy, kolik prádla je ještě možné objednat.</w:t>
      </w:r>
    </w:p>
    <w:p w14:paraId="4761693E" w14:textId="1130494A" w:rsidR="000E4186" w:rsidRPr="000E4186" w:rsidRDefault="000E4186">
      <w:pPr>
        <w:widowControl w:val="0"/>
        <w:numPr>
          <w:ilvl w:val="0"/>
          <w:numId w:val="2"/>
        </w:numPr>
        <w:spacing w:before="120"/>
        <w:jc w:val="both"/>
        <w:rPr>
          <w:rFonts w:ascii="Calibri" w:hAnsi="Calibri" w:cs="Calibri"/>
          <w:sz w:val="22"/>
          <w:szCs w:val="22"/>
        </w:rPr>
      </w:pPr>
      <w:r w:rsidRPr="000E4186">
        <w:rPr>
          <w:rFonts w:ascii="Calibri" w:hAnsi="Calibri" w:cs="Calibri"/>
          <w:sz w:val="22"/>
          <w:szCs w:val="22"/>
        </w:rPr>
        <w:t xml:space="preserve">Limity pro jednotlivá dodací místa </w:t>
      </w:r>
      <w:r w:rsidR="00546D94">
        <w:rPr>
          <w:rFonts w:ascii="Calibri" w:hAnsi="Calibri" w:cs="Calibri"/>
          <w:sz w:val="22"/>
          <w:szCs w:val="22"/>
        </w:rPr>
        <w:t xml:space="preserve">a pro jednotlivé sortimenty pronajímaného prádla pro automatický objednávkový systém </w:t>
      </w:r>
      <w:r w:rsidRPr="000E4186">
        <w:rPr>
          <w:rFonts w:ascii="Calibri" w:hAnsi="Calibri" w:cs="Calibri"/>
          <w:sz w:val="22"/>
          <w:szCs w:val="22"/>
        </w:rPr>
        <w:t xml:space="preserve">předá </w:t>
      </w:r>
      <w:r w:rsidR="00546D94">
        <w:rPr>
          <w:rFonts w:ascii="Calibri" w:hAnsi="Calibri" w:cs="Calibri"/>
          <w:sz w:val="22"/>
          <w:szCs w:val="22"/>
        </w:rPr>
        <w:t>objednatel</w:t>
      </w:r>
      <w:r w:rsidR="00546D94" w:rsidRPr="000E4186">
        <w:rPr>
          <w:rFonts w:ascii="Calibri" w:hAnsi="Calibri" w:cs="Calibri"/>
          <w:sz w:val="22"/>
          <w:szCs w:val="22"/>
        </w:rPr>
        <w:t xml:space="preserve"> </w:t>
      </w:r>
      <w:r w:rsidRPr="000E4186">
        <w:rPr>
          <w:rFonts w:ascii="Calibri" w:hAnsi="Calibri" w:cs="Calibri"/>
          <w:sz w:val="22"/>
          <w:szCs w:val="22"/>
        </w:rPr>
        <w:t xml:space="preserve">poskytovateli před nabytím účinnosti této smlouvy. </w:t>
      </w:r>
    </w:p>
    <w:p w14:paraId="7F0F4311" w14:textId="146071AC" w:rsidR="000E4186" w:rsidRPr="000E4186" w:rsidRDefault="00C92355">
      <w:pPr>
        <w:widowControl w:val="0"/>
        <w:numPr>
          <w:ilvl w:val="0"/>
          <w:numId w:val="2"/>
        </w:numPr>
        <w:spacing w:before="120"/>
        <w:jc w:val="both"/>
        <w:rPr>
          <w:rFonts w:ascii="Calibri" w:hAnsi="Calibri" w:cs="Calibri"/>
          <w:sz w:val="22"/>
          <w:szCs w:val="22"/>
        </w:rPr>
      </w:pPr>
      <w:r>
        <w:rPr>
          <w:rFonts w:ascii="Calibri" w:hAnsi="Calibri" w:cs="Calibri"/>
          <w:sz w:val="22"/>
          <w:szCs w:val="22"/>
        </w:rPr>
        <w:t>Poskytovatel je povinen přepravovat dodávané prádlo</w:t>
      </w:r>
      <w:r w:rsidR="000E4186" w:rsidRPr="000E4186">
        <w:rPr>
          <w:rFonts w:ascii="Calibri" w:hAnsi="Calibri" w:cs="Calibri"/>
          <w:sz w:val="22"/>
          <w:szCs w:val="22"/>
        </w:rPr>
        <w:t xml:space="preserve"> roztřízen</w:t>
      </w:r>
      <w:r>
        <w:rPr>
          <w:rFonts w:ascii="Calibri" w:hAnsi="Calibri" w:cs="Calibri"/>
          <w:sz w:val="22"/>
          <w:szCs w:val="22"/>
        </w:rPr>
        <w:t>é</w:t>
      </w:r>
      <w:r w:rsidR="000E4186" w:rsidRPr="000E4186">
        <w:rPr>
          <w:rFonts w:ascii="Calibri" w:hAnsi="Calibri" w:cs="Calibri"/>
          <w:sz w:val="22"/>
          <w:szCs w:val="22"/>
        </w:rPr>
        <w:t xml:space="preserve"> podle jednotlivých druhů. Čisté prádlo přiveze poskytovatel v kontejneru na každé dodací místo v množství podle objednávek tak, aby přejímka prádla trvala co nejkratší dobu. Použité prádlo vhazují zaměstnanci objednatele do pytlů, které uzavřou a vhodí do </w:t>
      </w:r>
      <w:r w:rsidR="002F2869">
        <w:rPr>
          <w:rFonts w:ascii="Calibri" w:hAnsi="Calibri" w:cs="Calibri"/>
          <w:sz w:val="22"/>
          <w:szCs w:val="22"/>
        </w:rPr>
        <w:t xml:space="preserve">poskytovatelem připraveného </w:t>
      </w:r>
      <w:r w:rsidR="000E4186" w:rsidRPr="000E4186">
        <w:rPr>
          <w:rFonts w:ascii="Calibri" w:hAnsi="Calibri" w:cs="Calibri"/>
          <w:sz w:val="22"/>
          <w:szCs w:val="22"/>
        </w:rPr>
        <w:t xml:space="preserve">kontejneru. Takto připravený kontejner </w:t>
      </w:r>
      <w:r w:rsidR="002F2869">
        <w:rPr>
          <w:rFonts w:ascii="Calibri" w:hAnsi="Calibri" w:cs="Calibri"/>
          <w:sz w:val="22"/>
          <w:szCs w:val="22"/>
        </w:rPr>
        <w:t>se špinavým prádlem je</w:t>
      </w:r>
      <w:r w:rsidR="002F2869" w:rsidRPr="000E4186">
        <w:rPr>
          <w:rFonts w:ascii="Calibri" w:hAnsi="Calibri" w:cs="Calibri"/>
          <w:sz w:val="22"/>
          <w:szCs w:val="22"/>
        </w:rPr>
        <w:t xml:space="preserve"> </w:t>
      </w:r>
      <w:r w:rsidR="000E4186" w:rsidRPr="000E4186">
        <w:rPr>
          <w:rFonts w:ascii="Calibri" w:hAnsi="Calibri" w:cs="Calibri"/>
          <w:sz w:val="22"/>
          <w:szCs w:val="22"/>
        </w:rPr>
        <w:t xml:space="preserve">poskytovatel </w:t>
      </w:r>
      <w:r w:rsidR="002F2869">
        <w:rPr>
          <w:rFonts w:ascii="Calibri" w:hAnsi="Calibri" w:cs="Calibri"/>
          <w:sz w:val="22"/>
          <w:szCs w:val="22"/>
        </w:rPr>
        <w:t>povinen odvážet z dodacích míst denně.</w:t>
      </w:r>
      <w:r w:rsidR="000E4186" w:rsidRPr="000E4186">
        <w:rPr>
          <w:rFonts w:ascii="Calibri" w:hAnsi="Calibri" w:cs="Calibri"/>
          <w:sz w:val="22"/>
          <w:szCs w:val="22"/>
        </w:rPr>
        <w:t xml:space="preserve">  </w:t>
      </w:r>
    </w:p>
    <w:p w14:paraId="078CD153" w14:textId="6A3B36FC" w:rsidR="000E4186" w:rsidRPr="000E4186" w:rsidRDefault="002F2869">
      <w:pPr>
        <w:widowControl w:val="0"/>
        <w:numPr>
          <w:ilvl w:val="0"/>
          <w:numId w:val="2"/>
        </w:numPr>
        <w:spacing w:before="120"/>
        <w:jc w:val="both"/>
        <w:rPr>
          <w:rFonts w:ascii="Calibri" w:hAnsi="Calibri" w:cs="Calibri"/>
          <w:sz w:val="22"/>
          <w:szCs w:val="22"/>
        </w:rPr>
      </w:pPr>
      <w:r>
        <w:rPr>
          <w:rFonts w:ascii="Calibri" w:hAnsi="Calibri" w:cs="Calibri"/>
          <w:sz w:val="22"/>
          <w:szCs w:val="22"/>
        </w:rPr>
        <w:t>Poskytovatel je povinen zajistit, že d</w:t>
      </w:r>
      <w:r w:rsidR="000E4186" w:rsidRPr="000E4186">
        <w:rPr>
          <w:rFonts w:ascii="Calibri" w:hAnsi="Calibri" w:cs="Calibri"/>
          <w:sz w:val="22"/>
          <w:szCs w:val="22"/>
        </w:rPr>
        <w:t xml:space="preserve">odávky </w:t>
      </w:r>
      <w:r>
        <w:rPr>
          <w:rFonts w:ascii="Calibri" w:hAnsi="Calibri" w:cs="Calibri"/>
          <w:sz w:val="22"/>
          <w:szCs w:val="22"/>
        </w:rPr>
        <w:t xml:space="preserve">prádla na dodací místa </w:t>
      </w:r>
      <w:r w:rsidR="000E4186" w:rsidRPr="000E4186">
        <w:rPr>
          <w:rFonts w:ascii="Calibri" w:hAnsi="Calibri" w:cs="Calibri"/>
          <w:sz w:val="22"/>
          <w:szCs w:val="22"/>
        </w:rPr>
        <w:t xml:space="preserve">budou uskutečňovány v pondělí až pátek (pokud jsou tyto dny pracovní) v době mezi 6:30 a 14:00 hod. Odvoz </w:t>
      </w:r>
      <w:r>
        <w:rPr>
          <w:rFonts w:ascii="Calibri" w:hAnsi="Calibri" w:cs="Calibri"/>
          <w:sz w:val="22"/>
          <w:szCs w:val="22"/>
        </w:rPr>
        <w:t xml:space="preserve">špinavého </w:t>
      </w:r>
      <w:r w:rsidR="000E4186" w:rsidRPr="000E4186">
        <w:rPr>
          <w:rFonts w:ascii="Calibri" w:hAnsi="Calibri" w:cs="Calibri"/>
          <w:sz w:val="22"/>
          <w:szCs w:val="22"/>
        </w:rPr>
        <w:t>prádla</w:t>
      </w:r>
      <w:r>
        <w:rPr>
          <w:rFonts w:ascii="Calibri" w:hAnsi="Calibri" w:cs="Calibri"/>
          <w:sz w:val="22"/>
          <w:szCs w:val="22"/>
        </w:rPr>
        <w:t xml:space="preserve"> z dodacích míst</w:t>
      </w:r>
      <w:r w:rsidR="000E4186" w:rsidRPr="000E4186">
        <w:rPr>
          <w:rFonts w:ascii="Calibri" w:hAnsi="Calibri" w:cs="Calibri"/>
          <w:sz w:val="22"/>
          <w:szCs w:val="22"/>
        </w:rPr>
        <w:t xml:space="preserve"> bude probíhat </w:t>
      </w:r>
      <w:r>
        <w:rPr>
          <w:rFonts w:ascii="Calibri" w:hAnsi="Calibri" w:cs="Calibri"/>
          <w:sz w:val="22"/>
          <w:szCs w:val="22"/>
        </w:rPr>
        <w:t xml:space="preserve">denně </w:t>
      </w:r>
      <w:r w:rsidR="000E4186" w:rsidRPr="000E4186">
        <w:rPr>
          <w:rFonts w:ascii="Calibri" w:hAnsi="Calibri" w:cs="Calibri"/>
          <w:sz w:val="22"/>
          <w:szCs w:val="22"/>
        </w:rPr>
        <w:t xml:space="preserve">v době mezi 6:30 a 14:00 hod. </w:t>
      </w:r>
      <w:r w:rsidR="00C92355">
        <w:rPr>
          <w:rFonts w:ascii="Calibri" w:hAnsi="Calibri" w:cs="Calibri"/>
          <w:sz w:val="22"/>
          <w:szCs w:val="22"/>
        </w:rPr>
        <w:t xml:space="preserve">Odvoz špinavého prádla do prádelny poskytovatele je poskytovatel povinen zajistiti nejméně každý pracovní den. </w:t>
      </w:r>
      <w:r w:rsidR="000E4186" w:rsidRPr="000E4186">
        <w:rPr>
          <w:rFonts w:ascii="Calibri" w:hAnsi="Calibri" w:cs="Calibri"/>
          <w:sz w:val="22"/>
          <w:szCs w:val="22"/>
        </w:rPr>
        <w:t xml:space="preserve">Dohodnou-li se obě strany, lze uskutečnit i mimořádnou dodávku prádla mimo smluvený termín. </w:t>
      </w:r>
    </w:p>
    <w:p w14:paraId="4047113A" w14:textId="77777777" w:rsidR="000E4186" w:rsidRPr="000E4186" w:rsidRDefault="000E4186">
      <w:pPr>
        <w:widowControl w:val="0"/>
        <w:numPr>
          <w:ilvl w:val="0"/>
          <w:numId w:val="2"/>
        </w:numPr>
        <w:spacing w:before="120"/>
        <w:jc w:val="both"/>
        <w:rPr>
          <w:rFonts w:ascii="Calibri" w:hAnsi="Calibri" w:cs="Calibri"/>
          <w:sz w:val="22"/>
          <w:szCs w:val="22"/>
        </w:rPr>
      </w:pPr>
      <w:r w:rsidRPr="000E4186">
        <w:rPr>
          <w:rFonts w:ascii="Calibri" w:hAnsi="Calibri" w:cs="Calibri"/>
          <w:sz w:val="22"/>
          <w:szCs w:val="22"/>
        </w:rPr>
        <w:t>Poskytovatel je při výkonu své činnosti v prostorách objednatele povinen respektovat příslušné obecně závazné hygienické, bezpečnostní a protipožární předpisy a veškeré interní předpisy objednatele, se kterými bude objednatelem seznámen.</w:t>
      </w:r>
    </w:p>
    <w:p w14:paraId="016CC121" w14:textId="30FE0FBB" w:rsidR="000E4186" w:rsidRPr="000E4186" w:rsidRDefault="000E4186">
      <w:pPr>
        <w:widowControl w:val="0"/>
        <w:numPr>
          <w:ilvl w:val="0"/>
          <w:numId w:val="2"/>
        </w:numPr>
        <w:spacing w:before="120"/>
        <w:jc w:val="both"/>
        <w:rPr>
          <w:rFonts w:ascii="Calibri" w:hAnsi="Calibri" w:cs="Calibri"/>
          <w:sz w:val="22"/>
          <w:szCs w:val="22"/>
        </w:rPr>
      </w:pPr>
      <w:r w:rsidRPr="000E4186">
        <w:rPr>
          <w:rFonts w:ascii="Calibri" w:hAnsi="Calibri" w:cs="Calibri"/>
          <w:sz w:val="22"/>
          <w:szCs w:val="22"/>
        </w:rPr>
        <w:t xml:space="preserve">Objednatel </w:t>
      </w:r>
      <w:r w:rsidR="002F2869">
        <w:rPr>
          <w:rFonts w:ascii="Calibri" w:hAnsi="Calibri" w:cs="Calibri"/>
          <w:sz w:val="22"/>
          <w:szCs w:val="22"/>
        </w:rPr>
        <w:t>na žádost poskytovatele pronajme</w:t>
      </w:r>
      <w:r w:rsidR="002F2869" w:rsidRPr="000E4186">
        <w:rPr>
          <w:rFonts w:ascii="Calibri" w:hAnsi="Calibri" w:cs="Calibri"/>
          <w:sz w:val="22"/>
          <w:szCs w:val="22"/>
        </w:rPr>
        <w:t xml:space="preserve"> </w:t>
      </w:r>
      <w:r w:rsidRPr="000E4186">
        <w:rPr>
          <w:rFonts w:ascii="Calibri" w:hAnsi="Calibri" w:cs="Calibri"/>
          <w:sz w:val="22"/>
          <w:szCs w:val="22"/>
        </w:rPr>
        <w:t xml:space="preserve">poskytovateli prostor v areálu </w:t>
      </w:r>
      <w:r w:rsidR="002F2869">
        <w:rPr>
          <w:rFonts w:ascii="Calibri" w:hAnsi="Calibri" w:cs="Calibri"/>
          <w:sz w:val="22"/>
          <w:szCs w:val="22"/>
        </w:rPr>
        <w:t>objednatele</w:t>
      </w:r>
      <w:r w:rsidR="002F2869" w:rsidRPr="000E4186">
        <w:rPr>
          <w:rFonts w:ascii="Calibri" w:hAnsi="Calibri" w:cs="Calibri"/>
          <w:sz w:val="22"/>
          <w:szCs w:val="22"/>
        </w:rPr>
        <w:t xml:space="preserve"> </w:t>
      </w:r>
      <w:r w:rsidRPr="000E4186">
        <w:rPr>
          <w:rFonts w:ascii="Calibri" w:hAnsi="Calibri" w:cs="Calibri"/>
          <w:sz w:val="22"/>
          <w:szCs w:val="22"/>
        </w:rPr>
        <w:t>určený ke skladování prádla</w:t>
      </w:r>
      <w:r w:rsidR="002F2869">
        <w:rPr>
          <w:rFonts w:ascii="Calibri" w:hAnsi="Calibri" w:cs="Calibri"/>
          <w:sz w:val="22"/>
          <w:szCs w:val="22"/>
        </w:rPr>
        <w:t xml:space="preserve">. Pronájem tohoto prostoru </w:t>
      </w:r>
      <w:r w:rsidRPr="000E4186">
        <w:rPr>
          <w:rFonts w:ascii="Calibri" w:hAnsi="Calibri" w:cs="Calibri"/>
          <w:sz w:val="22"/>
          <w:szCs w:val="22"/>
        </w:rPr>
        <w:t xml:space="preserve">bude řešen samostatnou smlouvou o pronájmu prostor.  </w:t>
      </w:r>
    </w:p>
    <w:p w14:paraId="4439C769" w14:textId="4A6E6B7C" w:rsidR="000E4186" w:rsidRPr="000E4186" w:rsidRDefault="000E4186">
      <w:pPr>
        <w:widowControl w:val="0"/>
        <w:numPr>
          <w:ilvl w:val="0"/>
          <w:numId w:val="2"/>
        </w:numPr>
        <w:spacing w:before="120"/>
        <w:jc w:val="both"/>
        <w:rPr>
          <w:rFonts w:ascii="Calibri" w:hAnsi="Calibri" w:cs="Calibri"/>
          <w:sz w:val="22"/>
          <w:szCs w:val="22"/>
        </w:rPr>
      </w:pPr>
      <w:r w:rsidRPr="000E4186">
        <w:rPr>
          <w:rFonts w:ascii="Calibri" w:hAnsi="Calibri" w:cs="Calibri"/>
          <w:sz w:val="22"/>
          <w:szCs w:val="22"/>
        </w:rPr>
        <w:t xml:space="preserve">Při předání čistého prádla obdrží Objednatel 1 vyhotovení dodacího listu v tištěné podobě (zároveň se dodací list zobrazí v elektronické podobě </w:t>
      </w:r>
      <w:r w:rsidR="00C92355">
        <w:rPr>
          <w:rFonts w:ascii="Calibri" w:hAnsi="Calibri" w:cs="Calibri"/>
          <w:sz w:val="22"/>
          <w:szCs w:val="22"/>
        </w:rPr>
        <w:t>poskytnutém software</w:t>
      </w:r>
      <w:r w:rsidRPr="000E4186">
        <w:rPr>
          <w:rFonts w:ascii="Calibri" w:hAnsi="Calibri" w:cs="Calibri"/>
          <w:sz w:val="22"/>
          <w:szCs w:val="22"/>
        </w:rPr>
        <w:t xml:space="preserve">). Dodací list obsahuje mimo jiné identifikaci sortimentu a počet kusů. Potvrzení o převzetí čistého prádla oprávněnou osobou Objednatele je </w:t>
      </w:r>
      <w:r w:rsidR="00C92355">
        <w:rPr>
          <w:rFonts w:ascii="Calibri" w:hAnsi="Calibri" w:cs="Calibri"/>
          <w:sz w:val="22"/>
          <w:szCs w:val="22"/>
        </w:rPr>
        <w:t xml:space="preserve">objednatel povinen provést </w:t>
      </w:r>
      <w:r w:rsidRPr="000E4186">
        <w:rPr>
          <w:rFonts w:ascii="Calibri" w:hAnsi="Calibri" w:cs="Calibri"/>
          <w:sz w:val="22"/>
          <w:szCs w:val="22"/>
        </w:rPr>
        <w:t xml:space="preserve">elektronicky přes </w:t>
      </w:r>
      <w:r w:rsidR="00C92355">
        <w:rPr>
          <w:rFonts w:ascii="Calibri" w:hAnsi="Calibri" w:cs="Calibri"/>
          <w:sz w:val="22"/>
          <w:szCs w:val="22"/>
        </w:rPr>
        <w:t>poskytnutý software</w:t>
      </w:r>
      <w:r w:rsidRPr="000E4186">
        <w:rPr>
          <w:rFonts w:ascii="Calibri" w:hAnsi="Calibri" w:cs="Calibri"/>
          <w:sz w:val="22"/>
          <w:szCs w:val="22"/>
        </w:rPr>
        <w:t>, do které</w:t>
      </w:r>
      <w:r w:rsidR="00C92355">
        <w:rPr>
          <w:rFonts w:ascii="Calibri" w:hAnsi="Calibri" w:cs="Calibri"/>
          <w:sz w:val="22"/>
          <w:szCs w:val="22"/>
        </w:rPr>
        <w:t>ho</w:t>
      </w:r>
      <w:r w:rsidRPr="000E4186">
        <w:rPr>
          <w:rFonts w:ascii="Calibri" w:hAnsi="Calibri" w:cs="Calibri"/>
          <w:sz w:val="22"/>
          <w:szCs w:val="22"/>
        </w:rPr>
        <w:t xml:space="preserve"> má Objednatel přístup</w:t>
      </w:r>
      <w:r w:rsidR="00C92355">
        <w:rPr>
          <w:rFonts w:ascii="Calibri" w:hAnsi="Calibri" w:cs="Calibri"/>
          <w:sz w:val="22"/>
          <w:szCs w:val="22"/>
        </w:rPr>
        <w:t>, a to do</w:t>
      </w:r>
      <w:r w:rsidRPr="000E4186">
        <w:rPr>
          <w:rFonts w:ascii="Calibri" w:hAnsi="Calibri" w:cs="Calibri"/>
          <w:sz w:val="22"/>
          <w:szCs w:val="22"/>
        </w:rPr>
        <w:t xml:space="preserve"> 3 pracovní</w:t>
      </w:r>
      <w:r w:rsidR="00C92355">
        <w:rPr>
          <w:rFonts w:ascii="Calibri" w:hAnsi="Calibri" w:cs="Calibri"/>
          <w:sz w:val="22"/>
          <w:szCs w:val="22"/>
        </w:rPr>
        <w:t>ch</w:t>
      </w:r>
      <w:r w:rsidRPr="000E4186">
        <w:rPr>
          <w:rFonts w:ascii="Calibri" w:hAnsi="Calibri" w:cs="Calibri"/>
          <w:sz w:val="22"/>
          <w:szCs w:val="22"/>
        </w:rPr>
        <w:t xml:space="preserve"> dn</w:t>
      </w:r>
      <w:r w:rsidR="00C92355">
        <w:rPr>
          <w:rFonts w:ascii="Calibri" w:hAnsi="Calibri" w:cs="Calibri"/>
          <w:sz w:val="22"/>
          <w:szCs w:val="22"/>
        </w:rPr>
        <w:t>ů od dodání prádla</w:t>
      </w:r>
      <w:r w:rsidRPr="000E4186">
        <w:rPr>
          <w:rFonts w:ascii="Calibri" w:hAnsi="Calibri" w:cs="Calibri"/>
          <w:sz w:val="22"/>
          <w:szCs w:val="22"/>
        </w:rPr>
        <w:t xml:space="preserve">. Pokud tak </w:t>
      </w:r>
      <w:r w:rsidR="00C92355">
        <w:rPr>
          <w:rFonts w:ascii="Calibri" w:hAnsi="Calibri" w:cs="Calibri"/>
          <w:sz w:val="22"/>
          <w:szCs w:val="22"/>
        </w:rPr>
        <w:t xml:space="preserve">objednatel </w:t>
      </w:r>
      <w:r w:rsidRPr="000E4186">
        <w:rPr>
          <w:rFonts w:ascii="Calibri" w:hAnsi="Calibri" w:cs="Calibri"/>
          <w:sz w:val="22"/>
          <w:szCs w:val="22"/>
        </w:rPr>
        <w:t xml:space="preserve">ve stanovené </w:t>
      </w:r>
      <w:r w:rsidRPr="000E4186">
        <w:rPr>
          <w:rFonts w:ascii="Calibri" w:hAnsi="Calibri" w:cs="Calibri"/>
          <w:sz w:val="22"/>
          <w:szCs w:val="22"/>
        </w:rPr>
        <w:lastRenderedPageBreak/>
        <w:t>lhůtě neučiní, má se za to, že s dodacím listem souhlasí.</w:t>
      </w:r>
    </w:p>
    <w:p w14:paraId="19820243" w14:textId="77777777" w:rsidR="00C92355" w:rsidRDefault="000E4186">
      <w:pPr>
        <w:widowControl w:val="0"/>
        <w:numPr>
          <w:ilvl w:val="0"/>
          <w:numId w:val="2"/>
        </w:numPr>
        <w:spacing w:before="120"/>
        <w:jc w:val="both"/>
        <w:rPr>
          <w:rFonts w:ascii="Calibri" w:hAnsi="Calibri" w:cs="Calibri"/>
          <w:sz w:val="22"/>
          <w:szCs w:val="22"/>
        </w:rPr>
      </w:pPr>
      <w:r w:rsidRPr="000E4186">
        <w:rPr>
          <w:rFonts w:ascii="Calibri" w:hAnsi="Calibri" w:cs="Calibri"/>
          <w:sz w:val="22"/>
          <w:szCs w:val="22"/>
        </w:rPr>
        <w:t xml:space="preserve">Objednatel s Poskytovatelem se vzájemně dohodli, že z hygienických důvodů není možné špinavé prádlo počítat v okamžiku předání použitého prádla Objednatelem Poskytovateli (zpravidla řidiči Poskytovatele). Proto se smluvní strany dohodly, že kontrola špinavého prádla předaného Objednatelem Poskytovateli ke zpracování probíhá až v provozu Poskytovatele. Tato kontrola probíhá prostřednictvím elektronické evidence čipů, jimiž je pronajímané prádlo opatřeno. </w:t>
      </w:r>
    </w:p>
    <w:p w14:paraId="17BE0466" w14:textId="4863A909" w:rsidR="00C92355" w:rsidRDefault="00C92355">
      <w:pPr>
        <w:widowControl w:val="0"/>
        <w:numPr>
          <w:ilvl w:val="0"/>
          <w:numId w:val="2"/>
        </w:numPr>
        <w:spacing w:before="120"/>
        <w:jc w:val="both"/>
        <w:rPr>
          <w:rFonts w:ascii="Calibri" w:hAnsi="Calibri" w:cs="Calibri"/>
          <w:sz w:val="22"/>
          <w:szCs w:val="22"/>
        </w:rPr>
      </w:pPr>
      <w:r>
        <w:rPr>
          <w:rFonts w:ascii="Calibri" w:hAnsi="Calibri" w:cs="Calibri"/>
          <w:sz w:val="22"/>
          <w:szCs w:val="22"/>
        </w:rPr>
        <w:t>Poskytovatel je povinen bez zbytečného odkladu po účinnosti této smlouvy poskytnout, instalovat u objednatele software, který umožní objednateli minimálně provádět správu prádla, zejména činit objednávky, nastavovat automatické objednávky, maximální týdenní počty pro dodání prádla na jednotlivý dodací místa, spravovat dodací místa a sledovat záznamy o počtech a druzích prádla. Poskytovatel je povinen tento software udržovat provozuschopný po celou dobu trvání této smlouvy. Poskytovatel je povinen zaškolit pracovníky objednatele a poskytovat jim technickou a uživatelskou podporu k software. Dále je poskytovatel povinen předat objednateli návod k software v českém jazyce.</w:t>
      </w:r>
      <w:r w:rsidR="00ED1AA3">
        <w:rPr>
          <w:rFonts w:ascii="Calibri" w:hAnsi="Calibri" w:cs="Calibri"/>
          <w:sz w:val="22"/>
          <w:szCs w:val="22"/>
        </w:rPr>
        <w:t xml:space="preserve"> Poskytovatel je povinen poskytnout objednateli potřebné počty licencí k užívání software a tyto udržovat po celou dobu trvání této smlouvy. </w:t>
      </w:r>
    </w:p>
    <w:p w14:paraId="77A3D85D" w14:textId="6C6499FD" w:rsidR="000E4186" w:rsidRPr="000E4186" w:rsidRDefault="00C92355">
      <w:pPr>
        <w:widowControl w:val="0"/>
        <w:numPr>
          <w:ilvl w:val="0"/>
          <w:numId w:val="2"/>
        </w:numPr>
        <w:spacing w:before="120"/>
        <w:jc w:val="both"/>
        <w:rPr>
          <w:rFonts w:ascii="Calibri" w:hAnsi="Calibri" w:cs="Calibri"/>
          <w:sz w:val="22"/>
          <w:szCs w:val="22"/>
        </w:rPr>
      </w:pPr>
      <w:r>
        <w:rPr>
          <w:rFonts w:ascii="Calibri" w:hAnsi="Calibri" w:cs="Calibri"/>
          <w:sz w:val="22"/>
          <w:szCs w:val="22"/>
        </w:rPr>
        <w:t xml:space="preserve"> Poskytovatel je povinen</w:t>
      </w:r>
      <w:r w:rsidR="00ED1AA3">
        <w:rPr>
          <w:rFonts w:ascii="Calibri" w:hAnsi="Calibri" w:cs="Calibri"/>
          <w:sz w:val="22"/>
          <w:szCs w:val="22"/>
        </w:rPr>
        <w:t xml:space="preserve"> bezplatně</w:t>
      </w:r>
      <w:r>
        <w:rPr>
          <w:rFonts w:ascii="Calibri" w:hAnsi="Calibri" w:cs="Calibri"/>
          <w:sz w:val="22"/>
          <w:szCs w:val="22"/>
        </w:rPr>
        <w:t xml:space="preserve"> předat objednateli nejpozději ke dni účinnosti této smlouvy nejméně jeden kus </w:t>
      </w:r>
      <w:r w:rsidR="00ED1AA3">
        <w:rPr>
          <w:rFonts w:ascii="Calibri" w:hAnsi="Calibri" w:cs="Calibri"/>
          <w:sz w:val="22"/>
          <w:szCs w:val="22"/>
        </w:rPr>
        <w:t>mobilního čtecího zařízení</w:t>
      </w:r>
      <w:r>
        <w:rPr>
          <w:rFonts w:ascii="Calibri" w:hAnsi="Calibri" w:cs="Calibri"/>
          <w:sz w:val="22"/>
          <w:szCs w:val="22"/>
        </w:rPr>
        <w:t xml:space="preserve"> čipů, aby mohl objednatel ověřovat počty předaného prádla</w:t>
      </w:r>
      <w:r w:rsidR="00ED1AA3">
        <w:rPr>
          <w:rFonts w:ascii="Calibri" w:hAnsi="Calibri" w:cs="Calibri"/>
          <w:sz w:val="22"/>
          <w:szCs w:val="22"/>
        </w:rPr>
        <w:t>, provádět průběžné kontroly a inventury.</w:t>
      </w:r>
      <w:r>
        <w:rPr>
          <w:rFonts w:ascii="Calibri" w:hAnsi="Calibri" w:cs="Calibri"/>
          <w:sz w:val="22"/>
          <w:szCs w:val="22"/>
        </w:rPr>
        <w:t xml:space="preserve"> </w:t>
      </w:r>
      <w:r w:rsidR="000E4186" w:rsidRPr="000E4186">
        <w:rPr>
          <w:rFonts w:ascii="Calibri" w:hAnsi="Calibri" w:cs="Calibri"/>
          <w:sz w:val="22"/>
          <w:szCs w:val="22"/>
        </w:rPr>
        <w:t xml:space="preserve">Na žádost Objednatele může Poskytovatel zapůjčit Objednateli </w:t>
      </w:r>
      <w:r w:rsidR="00ED1AA3">
        <w:rPr>
          <w:rFonts w:ascii="Calibri" w:hAnsi="Calibri" w:cs="Calibri"/>
          <w:sz w:val="22"/>
          <w:szCs w:val="22"/>
        </w:rPr>
        <w:t xml:space="preserve">další </w:t>
      </w:r>
      <w:r w:rsidR="000E4186" w:rsidRPr="000E4186">
        <w:rPr>
          <w:rFonts w:ascii="Calibri" w:hAnsi="Calibri" w:cs="Calibri"/>
          <w:sz w:val="22"/>
          <w:szCs w:val="22"/>
        </w:rPr>
        <w:t xml:space="preserve">mobilní čtecí zařízení na omezenou dobu několika týdnů, pomocí kterého si Objednatel může ověřit automatické fungování systému elektronické evidence očipovaného prádla. </w:t>
      </w:r>
    </w:p>
    <w:p w14:paraId="578D9CF6" w14:textId="3D80B067"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505AF61A" w:rsidR="009D3C98" w:rsidRPr="009D3C98" w:rsidRDefault="000E4186" w:rsidP="009D3C98">
      <w:pPr>
        <w:autoSpaceDE w:val="0"/>
        <w:spacing w:before="120"/>
        <w:jc w:val="center"/>
        <w:rPr>
          <w:rFonts w:ascii="Calibri" w:hAnsi="Calibri" w:cs="Calibri"/>
          <w:b/>
          <w:bCs/>
          <w:sz w:val="22"/>
          <w:szCs w:val="22"/>
        </w:rPr>
      </w:pPr>
      <w:r>
        <w:rPr>
          <w:rFonts w:ascii="Calibri" w:hAnsi="Calibri" w:cs="Calibri"/>
          <w:b/>
          <w:bCs/>
          <w:sz w:val="22"/>
          <w:szCs w:val="22"/>
        </w:rPr>
        <w:t>Termín a místo plnění</w:t>
      </w:r>
    </w:p>
    <w:p w14:paraId="37A84C1B" w14:textId="242C1EC1" w:rsidR="000E4186" w:rsidRPr="004378F5" w:rsidRDefault="000E4186">
      <w:pPr>
        <w:pStyle w:val="Odstavecseseznamem"/>
        <w:numPr>
          <w:ilvl w:val="0"/>
          <w:numId w:val="5"/>
        </w:numPr>
        <w:rPr>
          <w:rFonts w:ascii="Calibri" w:eastAsia="MS Mincho" w:hAnsi="Calibri" w:cs="Calibri"/>
          <w:sz w:val="22"/>
          <w:szCs w:val="22"/>
        </w:rPr>
      </w:pPr>
      <w:r w:rsidRPr="004378F5">
        <w:rPr>
          <w:rFonts w:ascii="Calibri" w:eastAsia="MS Mincho" w:hAnsi="Calibri" w:cs="Calibri"/>
          <w:sz w:val="22"/>
          <w:szCs w:val="22"/>
        </w:rPr>
        <w:t xml:space="preserve">Zahájení pronájmu, údržby a servisu prádla ve sjednaném rozsahu bude započato do </w:t>
      </w:r>
      <w:r w:rsidR="004378F5" w:rsidRPr="004378F5">
        <w:rPr>
          <w:rFonts w:ascii="Calibri" w:eastAsia="MS Mincho" w:hAnsi="Calibri" w:cs="Calibri"/>
          <w:sz w:val="22"/>
          <w:szCs w:val="22"/>
        </w:rPr>
        <w:t>30 dnů od podpisu smlouvy o poskytnutí služeb</w:t>
      </w:r>
      <w:r w:rsidR="004378F5">
        <w:rPr>
          <w:rFonts w:ascii="Calibri" w:eastAsia="MS Mincho" w:hAnsi="Calibri" w:cs="Calibri"/>
          <w:sz w:val="22"/>
          <w:szCs w:val="22"/>
        </w:rPr>
        <w:t xml:space="preserve"> na dobu neurčitou.</w:t>
      </w:r>
    </w:p>
    <w:p w14:paraId="7CAC352A" w14:textId="091E42CD" w:rsidR="004378F5" w:rsidRPr="00284C8F" w:rsidRDefault="004378F5">
      <w:pPr>
        <w:numPr>
          <w:ilvl w:val="0"/>
          <w:numId w:val="5"/>
        </w:numPr>
        <w:autoSpaceDE w:val="0"/>
        <w:spacing w:before="120"/>
        <w:jc w:val="both"/>
        <w:rPr>
          <w:rFonts w:ascii="Calibri" w:hAnsi="Calibri" w:cs="Calibri"/>
          <w:sz w:val="22"/>
          <w:szCs w:val="22"/>
        </w:rPr>
      </w:pPr>
      <w:r w:rsidRPr="004378F5">
        <w:rPr>
          <w:rFonts w:ascii="Calibri" w:hAnsi="Calibri" w:cs="Calibri"/>
          <w:sz w:val="22"/>
          <w:szCs w:val="22"/>
        </w:rPr>
        <w:t xml:space="preserve">Místa plnění Objednatele jsou tvořena jednotlivými nákladovými středisky. Místa plnění jsou uvedena v této </w:t>
      </w:r>
      <w:r w:rsidRPr="00284C8F">
        <w:rPr>
          <w:rFonts w:ascii="Calibri" w:hAnsi="Calibri" w:cs="Calibri"/>
          <w:sz w:val="22"/>
          <w:szCs w:val="22"/>
        </w:rPr>
        <w:t xml:space="preserve">smlouvě a tvoří Přílohu č. </w:t>
      </w:r>
      <w:r w:rsidR="00ED1AA3" w:rsidRPr="00284C8F">
        <w:rPr>
          <w:rFonts w:ascii="Calibri" w:hAnsi="Calibri" w:cs="Calibri"/>
          <w:sz w:val="22"/>
          <w:szCs w:val="22"/>
        </w:rPr>
        <w:t>4</w:t>
      </w:r>
      <w:r w:rsidRPr="00284C8F">
        <w:rPr>
          <w:rFonts w:ascii="Calibri" w:hAnsi="Calibri" w:cs="Calibri"/>
          <w:sz w:val="22"/>
          <w:szCs w:val="22"/>
        </w:rPr>
        <w:t xml:space="preserve"> Specifikace dodacích míst.</w:t>
      </w:r>
    </w:p>
    <w:p w14:paraId="33159DBF" w14:textId="77777777" w:rsidR="00C4491D" w:rsidRDefault="00C4491D" w:rsidP="00D70EBA">
      <w:pPr>
        <w:pStyle w:val="Nadpis4"/>
        <w:rPr>
          <w:rFonts w:ascii="Calibri" w:hAnsi="Calibri" w:cs="Calibri"/>
          <w:b/>
          <w:sz w:val="22"/>
          <w:szCs w:val="22"/>
        </w:rPr>
      </w:pPr>
    </w:p>
    <w:p w14:paraId="52A14C9E" w14:textId="712EFFBB"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23309B1F" w14:textId="77777777" w:rsidR="004378F5" w:rsidRPr="004378F5" w:rsidRDefault="004378F5">
      <w:pPr>
        <w:pStyle w:val="normlnslodstavec"/>
        <w:numPr>
          <w:ilvl w:val="0"/>
          <w:numId w:val="10"/>
        </w:numPr>
        <w:tabs>
          <w:tab w:val="clear" w:pos="360"/>
          <w:tab w:val="num" w:pos="284"/>
        </w:tabs>
        <w:ind w:left="284" w:hanging="284"/>
        <w:jc w:val="both"/>
        <w:rPr>
          <w:rFonts w:ascii="Calibri" w:hAnsi="Calibri" w:cs="Calibri"/>
          <w:sz w:val="22"/>
          <w:szCs w:val="22"/>
        </w:rPr>
      </w:pPr>
      <w:r w:rsidRPr="004378F5">
        <w:rPr>
          <w:rFonts w:ascii="Calibri" w:hAnsi="Calibri" w:cs="Calibri"/>
          <w:sz w:val="22"/>
          <w:szCs w:val="22"/>
        </w:rPr>
        <w:t>Cena pronájmu pronajímaného prádla, údržby a servisu prádla je dohodnuta v přiložených cenících, které tvoří přílohu č. 1 a přílohu č. 2 této smlouvy. Jednotkové ceny jsou stanoveny za 1 obrátku prádla (s výjimkou sortimentů, u nichž byla platba stanovena paušálem). Obrátkou se rozumí vyzvednutí špinavého prádla a dodání čistého prádla v souladu s touto smlouvou. Uvedené ceny jsou bez DPH a poskytovatel bude k těmto cenám objednateli účtovat DPH ve výši stanovené platnými právními předpisy.</w:t>
      </w:r>
    </w:p>
    <w:p w14:paraId="2C3A7136" w14:textId="21150ABC" w:rsidR="00F21761" w:rsidRDefault="00F21761">
      <w:pPr>
        <w:pStyle w:val="normlnslodstavec"/>
        <w:numPr>
          <w:ilvl w:val="0"/>
          <w:numId w:val="10"/>
        </w:numPr>
        <w:tabs>
          <w:tab w:val="clear" w:pos="360"/>
          <w:tab w:val="num" w:pos="284"/>
        </w:tabs>
        <w:ind w:left="284" w:hanging="284"/>
        <w:jc w:val="both"/>
        <w:rPr>
          <w:rFonts w:ascii="Calibri" w:hAnsi="Calibri" w:cs="Calibri"/>
          <w:sz w:val="22"/>
          <w:szCs w:val="22"/>
        </w:rPr>
      </w:pPr>
      <w:r>
        <w:rPr>
          <w:rFonts w:ascii="Calibri" w:hAnsi="Calibri" w:cs="Calibri"/>
          <w:sz w:val="22"/>
          <w:szCs w:val="22"/>
        </w:rPr>
        <w:t>Jednotkové ceny uvedené v příloze č. 1 a č. 2 této smlouvy jsou konečné a maximálně přípustné a zahrnují veškeré náklady poskytovatele, zejména na dopravu a logistiku, cenové kurzy, poskytnutí software, čtecího zařízení apod.</w:t>
      </w:r>
      <w:r w:rsidR="00FB704E">
        <w:rPr>
          <w:rFonts w:ascii="Calibri" w:hAnsi="Calibri" w:cs="Calibri"/>
          <w:sz w:val="22"/>
          <w:szCs w:val="22"/>
        </w:rPr>
        <w:t xml:space="preserve"> Jednotkové ceny mohou být měněny pouze za podmínek této smlouvy.</w:t>
      </w:r>
    </w:p>
    <w:p w14:paraId="1ABBAE09" w14:textId="61FFC521" w:rsidR="004378F5" w:rsidRPr="004378F5" w:rsidRDefault="004378F5">
      <w:pPr>
        <w:pStyle w:val="normlnslodstavec"/>
        <w:numPr>
          <w:ilvl w:val="0"/>
          <w:numId w:val="10"/>
        </w:numPr>
        <w:tabs>
          <w:tab w:val="clear" w:pos="360"/>
          <w:tab w:val="num" w:pos="284"/>
        </w:tabs>
        <w:ind w:left="284" w:hanging="284"/>
        <w:jc w:val="both"/>
        <w:rPr>
          <w:rFonts w:ascii="Calibri" w:hAnsi="Calibri" w:cs="Calibri"/>
          <w:sz w:val="22"/>
          <w:szCs w:val="22"/>
        </w:rPr>
      </w:pPr>
      <w:r w:rsidRPr="004378F5">
        <w:rPr>
          <w:rFonts w:ascii="Calibri" w:hAnsi="Calibri" w:cs="Calibri"/>
          <w:sz w:val="22"/>
          <w:szCs w:val="22"/>
        </w:rPr>
        <w:t xml:space="preserve">Poskytnuté služby budou poskytovatelem fakturovány 1x měsíčně se splatností 30 dnů. </w:t>
      </w:r>
      <w:r w:rsidR="00F21761">
        <w:rPr>
          <w:rFonts w:ascii="Calibri" w:hAnsi="Calibri" w:cs="Calibri"/>
          <w:sz w:val="22"/>
          <w:szCs w:val="22"/>
        </w:rPr>
        <w:t>Faktura musí obsahovat rozpis poskytnutého prádla a služeb.</w:t>
      </w:r>
    </w:p>
    <w:p w14:paraId="2D104478" w14:textId="77777777" w:rsidR="004378F5" w:rsidRPr="004378F5" w:rsidRDefault="004378F5">
      <w:pPr>
        <w:numPr>
          <w:ilvl w:val="0"/>
          <w:numId w:val="10"/>
        </w:numPr>
        <w:tabs>
          <w:tab w:val="clear" w:pos="360"/>
          <w:tab w:val="num" w:pos="284"/>
        </w:tabs>
        <w:overflowPunct w:val="0"/>
        <w:autoSpaceDE w:val="0"/>
        <w:autoSpaceDN w:val="0"/>
        <w:adjustRightInd w:val="0"/>
        <w:ind w:left="284" w:hanging="284"/>
        <w:jc w:val="both"/>
        <w:textAlignment w:val="baseline"/>
        <w:rPr>
          <w:rFonts w:ascii="Calibri" w:eastAsia="MS Mincho" w:hAnsi="Calibri" w:cs="Calibri"/>
          <w:sz w:val="22"/>
          <w:szCs w:val="22"/>
        </w:rPr>
      </w:pPr>
      <w:r w:rsidRPr="004378F5">
        <w:rPr>
          <w:rFonts w:ascii="Calibri" w:eastAsia="MS Mincho" w:hAnsi="Calibri" w:cs="Calibri"/>
          <w:sz w:val="22"/>
          <w:szCs w:val="22"/>
        </w:rPr>
        <w:t>Faktura je uhrazena dnem, kdy příslušná částka bude připsána na účet poskytovatele.</w:t>
      </w:r>
    </w:p>
    <w:p w14:paraId="641F8815" w14:textId="77777777" w:rsidR="004378F5" w:rsidRPr="004378F5" w:rsidRDefault="004378F5">
      <w:pPr>
        <w:numPr>
          <w:ilvl w:val="0"/>
          <w:numId w:val="10"/>
        </w:numPr>
        <w:tabs>
          <w:tab w:val="clear" w:pos="360"/>
          <w:tab w:val="num" w:pos="284"/>
        </w:tabs>
        <w:overflowPunct w:val="0"/>
        <w:autoSpaceDE w:val="0"/>
        <w:autoSpaceDN w:val="0"/>
        <w:adjustRightInd w:val="0"/>
        <w:ind w:left="284" w:hanging="284"/>
        <w:jc w:val="both"/>
        <w:textAlignment w:val="baseline"/>
        <w:rPr>
          <w:rFonts w:ascii="Calibri" w:eastAsia="MS Mincho" w:hAnsi="Calibri" w:cs="Calibri"/>
          <w:sz w:val="22"/>
          <w:szCs w:val="22"/>
        </w:rPr>
      </w:pPr>
      <w:r w:rsidRPr="004378F5">
        <w:rPr>
          <w:rFonts w:ascii="Calibri" w:eastAsia="MS Mincho" w:hAnsi="Calibri" w:cs="Calibri"/>
          <w:sz w:val="22"/>
          <w:szCs w:val="22"/>
        </w:rPr>
        <w:t>V případě prodlení s placením sjednávají účastníci úroky z prodlení ve výši 0,05 % dlužné částky za každý započatý den prodlení.</w:t>
      </w:r>
    </w:p>
    <w:p w14:paraId="28B47B53" w14:textId="77777777" w:rsidR="004378F5" w:rsidRPr="004378F5" w:rsidRDefault="004378F5">
      <w:pPr>
        <w:numPr>
          <w:ilvl w:val="0"/>
          <w:numId w:val="10"/>
        </w:numPr>
        <w:tabs>
          <w:tab w:val="clear" w:pos="360"/>
          <w:tab w:val="num" w:pos="284"/>
        </w:tabs>
        <w:overflowPunct w:val="0"/>
        <w:autoSpaceDE w:val="0"/>
        <w:autoSpaceDN w:val="0"/>
        <w:adjustRightInd w:val="0"/>
        <w:spacing w:after="120"/>
        <w:ind w:left="284" w:hanging="284"/>
        <w:jc w:val="both"/>
        <w:textAlignment w:val="baseline"/>
        <w:rPr>
          <w:rFonts w:ascii="Calibri" w:eastAsia="MS Mincho" w:hAnsi="Calibri" w:cs="Calibri"/>
          <w:sz w:val="22"/>
          <w:szCs w:val="22"/>
        </w:rPr>
      </w:pPr>
      <w:r w:rsidRPr="004378F5">
        <w:rPr>
          <w:rFonts w:ascii="Calibri" w:eastAsia="MS Mincho" w:hAnsi="Calibri" w:cs="Calibri"/>
          <w:sz w:val="22"/>
          <w:szCs w:val="22"/>
        </w:rPr>
        <w:t xml:space="preserve">Sjednané ceny mohou být ze strany poskytovatele upraveny následovně: </w:t>
      </w:r>
    </w:p>
    <w:p w14:paraId="2EEBF5FF" w14:textId="77777777" w:rsidR="004378F5" w:rsidRPr="004378F5" w:rsidRDefault="004378F5">
      <w:pPr>
        <w:pStyle w:val="Odstavecseseznamem"/>
        <w:numPr>
          <w:ilvl w:val="1"/>
          <w:numId w:val="11"/>
        </w:numPr>
        <w:ind w:left="709" w:hanging="425"/>
        <w:jc w:val="both"/>
        <w:rPr>
          <w:rFonts w:ascii="Calibri" w:eastAsia="MS Mincho" w:hAnsi="Calibri" w:cs="Calibri"/>
          <w:sz w:val="22"/>
          <w:szCs w:val="22"/>
        </w:rPr>
      </w:pPr>
      <w:r w:rsidRPr="004378F5">
        <w:rPr>
          <w:rFonts w:ascii="Calibri" w:eastAsia="MS Mincho" w:hAnsi="Calibri" w:cs="Calibri"/>
          <w:sz w:val="22"/>
          <w:szCs w:val="22"/>
        </w:rPr>
        <w:t>Jednotkové ceny uvedené v </w:t>
      </w:r>
      <w:r w:rsidRPr="00284C8F">
        <w:rPr>
          <w:rFonts w:ascii="Calibri" w:eastAsia="MS Mincho" w:hAnsi="Calibri" w:cs="Calibri"/>
          <w:sz w:val="22"/>
          <w:szCs w:val="22"/>
        </w:rPr>
        <w:t>Přílohách č. 1 a č. 2 v Kč</w:t>
      </w:r>
      <w:r w:rsidRPr="004378F5">
        <w:rPr>
          <w:rFonts w:ascii="Calibri" w:eastAsia="MS Mincho" w:hAnsi="Calibri" w:cs="Calibri"/>
          <w:sz w:val="22"/>
          <w:szCs w:val="22"/>
        </w:rPr>
        <w:t xml:space="preserve"> bez DPH mohou být poskytovatelem pravidelně každoročně upraveny o polovinu hodnoty inflace zjištěné podle oficiálních údajů ČSÚ za uplynulý kalendářní rok. Poskytovatel má právo upravit smluvní ceny tímto způsobem vždy nejdříve od 1. února následujícího kalendářního roku.</w:t>
      </w:r>
    </w:p>
    <w:p w14:paraId="2D48FF1F" w14:textId="77777777" w:rsidR="004378F5" w:rsidRPr="004378F5" w:rsidRDefault="004378F5">
      <w:pPr>
        <w:pStyle w:val="Odstavecseseznamem"/>
        <w:numPr>
          <w:ilvl w:val="1"/>
          <w:numId w:val="11"/>
        </w:numPr>
        <w:ind w:left="709" w:hanging="425"/>
        <w:jc w:val="both"/>
        <w:rPr>
          <w:rFonts w:ascii="Calibri" w:eastAsia="MS Mincho" w:hAnsi="Calibri" w:cs="Calibri"/>
          <w:sz w:val="22"/>
          <w:szCs w:val="22"/>
        </w:rPr>
      </w:pPr>
      <w:r w:rsidRPr="004378F5">
        <w:rPr>
          <w:rFonts w:ascii="Calibri" w:eastAsia="MS Mincho" w:hAnsi="Calibri" w:cs="Calibri"/>
          <w:sz w:val="22"/>
          <w:szCs w:val="22"/>
        </w:rPr>
        <w:lastRenderedPageBreak/>
        <w:t xml:space="preserve">Jednotkové ceny mohou být poskytovatelem pravidelně upraveny o polovinu výše procentuální změny zákonné sazby minimální mzdy. </w:t>
      </w:r>
    </w:p>
    <w:p w14:paraId="4E2FC729" w14:textId="77777777" w:rsidR="004378F5" w:rsidRDefault="004378F5" w:rsidP="004378F5">
      <w:pPr>
        <w:ind w:left="709"/>
        <w:jc w:val="both"/>
        <w:rPr>
          <w:rFonts w:ascii="Calibri" w:eastAsia="MS Mincho" w:hAnsi="Calibri" w:cs="Calibri"/>
          <w:sz w:val="22"/>
          <w:szCs w:val="22"/>
        </w:rPr>
      </w:pPr>
      <w:r w:rsidRPr="004378F5">
        <w:rPr>
          <w:rFonts w:ascii="Calibri" w:eastAsia="MS Mincho" w:hAnsi="Calibri" w:cs="Calibri"/>
          <w:sz w:val="22"/>
          <w:szCs w:val="22"/>
        </w:rPr>
        <w:t xml:space="preserve">Poskytovatel má právo upravit Smluvní ceny dle změny sazby minimální mzdy s účinností nejdříve k prvnímu dni měsíce, ve kterém došlo k úpravě minimální mzdy. </w:t>
      </w:r>
    </w:p>
    <w:p w14:paraId="647006AD" w14:textId="3CACD9E4" w:rsidR="004378F5" w:rsidRPr="004378F5" w:rsidRDefault="004378F5" w:rsidP="004378F5">
      <w:pPr>
        <w:ind w:left="709"/>
        <w:jc w:val="both"/>
        <w:rPr>
          <w:rFonts w:ascii="Calibri" w:eastAsia="MS Mincho" w:hAnsi="Calibri" w:cs="Calibri"/>
          <w:sz w:val="22"/>
          <w:szCs w:val="22"/>
        </w:rPr>
      </w:pPr>
      <w:r w:rsidRPr="004378F5">
        <w:rPr>
          <w:rFonts w:ascii="Calibri" w:eastAsia="MS Mincho" w:hAnsi="Calibri" w:cs="Calibri"/>
          <w:sz w:val="22"/>
          <w:szCs w:val="22"/>
        </w:rPr>
        <w:t> </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78E29DA9" w:rsidR="00573249" w:rsidRPr="00EF0DCB" w:rsidRDefault="00F96867" w:rsidP="00516B47">
      <w:pPr>
        <w:pStyle w:val="Nadpis4"/>
        <w:widowControl/>
      </w:pPr>
      <w:r>
        <w:rPr>
          <w:rFonts w:ascii="Calibri" w:hAnsi="Calibri" w:cs="Calibri"/>
          <w:b/>
          <w:sz w:val="22"/>
          <w:szCs w:val="22"/>
        </w:rPr>
        <w:t>Práva a povinnosti poskytovatele služby</w:t>
      </w:r>
    </w:p>
    <w:p w14:paraId="603E428B" w14:textId="77777777" w:rsidR="00C50ED1" w:rsidRPr="00C50ED1" w:rsidRDefault="00C50ED1">
      <w:pPr>
        <w:numPr>
          <w:ilvl w:val="0"/>
          <w:numId w:val="12"/>
        </w:numPr>
        <w:tabs>
          <w:tab w:val="num" w:pos="284"/>
        </w:tabs>
        <w:overflowPunct w:val="0"/>
        <w:autoSpaceDE w:val="0"/>
        <w:autoSpaceDN w:val="0"/>
        <w:adjustRightInd w:val="0"/>
        <w:ind w:left="284" w:hanging="284"/>
        <w:jc w:val="both"/>
        <w:textAlignment w:val="baseline"/>
        <w:rPr>
          <w:rFonts w:ascii="Calibri" w:hAnsi="Calibri" w:cs="Calibri"/>
          <w:color w:val="000000"/>
          <w:sz w:val="22"/>
          <w:szCs w:val="22"/>
        </w:rPr>
      </w:pPr>
      <w:r w:rsidRPr="00C50ED1">
        <w:rPr>
          <w:rFonts w:ascii="Calibri" w:hAnsi="Calibri" w:cs="Calibri"/>
          <w:color w:val="000000"/>
          <w:sz w:val="22"/>
          <w:szCs w:val="22"/>
        </w:rPr>
        <w:t xml:space="preserve">Poskytovatel se zavazuje poskytovat objednateli takto specifikované služby: </w:t>
      </w:r>
    </w:p>
    <w:p w14:paraId="4F8BBD50" w14:textId="77777777" w:rsidR="00C50ED1" w:rsidRPr="00C50ED1" w:rsidRDefault="00C50ED1">
      <w:pPr>
        <w:numPr>
          <w:ilvl w:val="0"/>
          <w:numId w:val="13"/>
        </w:numPr>
        <w:tabs>
          <w:tab w:val="num" w:pos="284"/>
        </w:tabs>
        <w:overflowPunct w:val="0"/>
        <w:autoSpaceDE w:val="0"/>
        <w:autoSpaceDN w:val="0"/>
        <w:adjustRightInd w:val="0"/>
        <w:ind w:left="284" w:hanging="284"/>
        <w:jc w:val="both"/>
        <w:textAlignment w:val="baseline"/>
        <w:rPr>
          <w:rFonts w:ascii="Calibri" w:hAnsi="Calibri" w:cs="Calibri"/>
          <w:color w:val="000000"/>
          <w:sz w:val="22"/>
          <w:szCs w:val="22"/>
        </w:rPr>
      </w:pPr>
      <w:r w:rsidRPr="00C50ED1">
        <w:rPr>
          <w:rFonts w:ascii="Calibri" w:hAnsi="Calibri" w:cs="Calibri"/>
          <w:color w:val="000000"/>
          <w:sz w:val="22"/>
          <w:szCs w:val="22"/>
        </w:rPr>
        <w:t>pronájem pronajímaného prádla,</w:t>
      </w:r>
    </w:p>
    <w:p w14:paraId="3EEA98B4" w14:textId="613031B2" w:rsidR="00C50ED1" w:rsidRPr="00C50ED1" w:rsidRDefault="00C50ED1">
      <w:pPr>
        <w:numPr>
          <w:ilvl w:val="0"/>
          <w:numId w:val="13"/>
        </w:numPr>
        <w:tabs>
          <w:tab w:val="num" w:pos="284"/>
        </w:tabs>
        <w:overflowPunct w:val="0"/>
        <w:autoSpaceDE w:val="0"/>
        <w:autoSpaceDN w:val="0"/>
        <w:adjustRightInd w:val="0"/>
        <w:ind w:left="284" w:hanging="284"/>
        <w:jc w:val="both"/>
        <w:textAlignment w:val="baseline"/>
        <w:rPr>
          <w:rFonts w:ascii="Calibri" w:hAnsi="Calibri" w:cs="Calibri"/>
          <w:color w:val="000000"/>
          <w:sz w:val="22"/>
          <w:szCs w:val="22"/>
        </w:rPr>
      </w:pPr>
      <w:r w:rsidRPr="00C50ED1">
        <w:rPr>
          <w:rFonts w:ascii="Calibri" w:hAnsi="Calibri" w:cs="Calibri"/>
          <w:color w:val="000000"/>
          <w:sz w:val="22"/>
          <w:szCs w:val="22"/>
        </w:rPr>
        <w:t>údržbu a servis pronajímaného prádla spočívající v </w:t>
      </w:r>
      <w:r w:rsidRPr="00C50ED1">
        <w:rPr>
          <w:rFonts w:ascii="Calibri" w:hAnsi="Calibri" w:cs="Calibri"/>
          <w:sz w:val="22"/>
          <w:szCs w:val="22"/>
        </w:rPr>
        <w:t>závozu a odvozu</w:t>
      </w:r>
      <w:r w:rsidRPr="00C50ED1">
        <w:rPr>
          <w:rFonts w:ascii="Calibri" w:hAnsi="Calibri" w:cs="Calibri"/>
          <w:color w:val="000000"/>
          <w:sz w:val="22"/>
          <w:szCs w:val="22"/>
        </w:rPr>
        <w:t>, čistění a praní pronajímaného prádla a náhradu pronajímaného prádla, u kterého se vyskytnou vady nebo, které již bude vyřazeno z důvodu jeho opotřebení.</w:t>
      </w:r>
    </w:p>
    <w:p w14:paraId="48F107C8" w14:textId="4BE14550" w:rsidR="00C50ED1" w:rsidRPr="00C50ED1" w:rsidRDefault="00C50ED1">
      <w:pPr>
        <w:numPr>
          <w:ilvl w:val="0"/>
          <w:numId w:val="13"/>
        </w:numPr>
        <w:tabs>
          <w:tab w:val="num" w:pos="284"/>
        </w:tabs>
        <w:overflowPunct w:val="0"/>
        <w:autoSpaceDE w:val="0"/>
        <w:autoSpaceDN w:val="0"/>
        <w:adjustRightInd w:val="0"/>
        <w:ind w:left="284" w:hanging="284"/>
        <w:jc w:val="both"/>
        <w:textAlignment w:val="baseline"/>
        <w:rPr>
          <w:rFonts w:ascii="Calibri" w:hAnsi="Calibri" w:cs="Calibri"/>
          <w:color w:val="000000"/>
          <w:sz w:val="22"/>
          <w:szCs w:val="22"/>
        </w:rPr>
      </w:pPr>
      <w:r w:rsidRPr="00C50ED1">
        <w:rPr>
          <w:rFonts w:ascii="Calibri" w:hAnsi="Calibri" w:cs="Calibri"/>
          <w:color w:val="000000"/>
          <w:sz w:val="22"/>
          <w:szCs w:val="22"/>
        </w:rPr>
        <w:t>údržbu a servis nepronajímaného prádla spočívající v závozu a odvozu, čistění a praní nepronajímaného prádla.</w:t>
      </w:r>
      <w:r w:rsidR="004D0E1B">
        <w:rPr>
          <w:rFonts w:ascii="Calibri" w:hAnsi="Calibri" w:cs="Calibri"/>
          <w:color w:val="000000"/>
          <w:sz w:val="22"/>
          <w:szCs w:val="22"/>
        </w:rPr>
        <w:t xml:space="preserve"> </w:t>
      </w:r>
    </w:p>
    <w:p w14:paraId="61C46E0D" w14:textId="68F56246" w:rsidR="00C50ED1" w:rsidRPr="00C50ED1" w:rsidRDefault="00C50ED1">
      <w:pPr>
        <w:numPr>
          <w:ilvl w:val="0"/>
          <w:numId w:val="12"/>
        </w:numPr>
        <w:tabs>
          <w:tab w:val="num" w:pos="284"/>
        </w:tabs>
        <w:overflowPunct w:val="0"/>
        <w:autoSpaceDE w:val="0"/>
        <w:autoSpaceDN w:val="0"/>
        <w:adjustRightInd w:val="0"/>
        <w:ind w:left="284" w:hanging="284"/>
        <w:jc w:val="both"/>
        <w:textAlignment w:val="baseline"/>
        <w:rPr>
          <w:rFonts w:ascii="Calibri" w:hAnsi="Calibri" w:cs="Calibri"/>
          <w:color w:val="000000"/>
          <w:sz w:val="22"/>
          <w:szCs w:val="22"/>
        </w:rPr>
      </w:pPr>
      <w:r w:rsidRPr="00C50ED1">
        <w:rPr>
          <w:rFonts w:ascii="Calibri" w:hAnsi="Calibri" w:cs="Calibri"/>
          <w:color w:val="000000"/>
          <w:sz w:val="22"/>
          <w:szCs w:val="22"/>
        </w:rPr>
        <w:t xml:space="preserve">Poskytovatel se zavazuje dodávat prádlo čisté, vyprané, dle sortimentu vysušené, vyžehlené či </w:t>
      </w:r>
      <w:proofErr w:type="spellStart"/>
      <w:r w:rsidRPr="00C50ED1">
        <w:rPr>
          <w:rFonts w:ascii="Calibri" w:hAnsi="Calibri" w:cs="Calibri"/>
          <w:color w:val="000000"/>
          <w:sz w:val="22"/>
          <w:szCs w:val="22"/>
        </w:rPr>
        <w:t>vyfinišované</w:t>
      </w:r>
      <w:proofErr w:type="spellEnd"/>
      <w:r w:rsidRPr="00C50ED1">
        <w:rPr>
          <w:rFonts w:ascii="Calibri" w:hAnsi="Calibri" w:cs="Calibri"/>
          <w:color w:val="000000"/>
          <w:sz w:val="22"/>
          <w:szCs w:val="22"/>
        </w:rPr>
        <w:t xml:space="preserve"> a nepoškozené ve stavu způsobilém k užívání dle jeho určení. </w:t>
      </w:r>
    </w:p>
    <w:p w14:paraId="47BEE63A" w14:textId="77777777" w:rsidR="00C50ED1" w:rsidRPr="00C50ED1" w:rsidRDefault="00C50ED1">
      <w:pPr>
        <w:numPr>
          <w:ilvl w:val="0"/>
          <w:numId w:val="12"/>
        </w:numPr>
        <w:tabs>
          <w:tab w:val="num" w:pos="284"/>
        </w:tabs>
        <w:overflowPunct w:val="0"/>
        <w:autoSpaceDE w:val="0"/>
        <w:autoSpaceDN w:val="0"/>
        <w:adjustRightInd w:val="0"/>
        <w:ind w:left="284" w:hanging="284"/>
        <w:jc w:val="both"/>
        <w:textAlignment w:val="baseline"/>
        <w:rPr>
          <w:rFonts w:ascii="Calibri" w:hAnsi="Calibri" w:cs="Calibri"/>
          <w:color w:val="000000"/>
          <w:sz w:val="22"/>
          <w:szCs w:val="22"/>
        </w:rPr>
      </w:pPr>
      <w:r w:rsidRPr="00C50ED1">
        <w:rPr>
          <w:rFonts w:ascii="Calibri" w:hAnsi="Calibri" w:cs="Calibri"/>
          <w:color w:val="000000"/>
          <w:sz w:val="22"/>
          <w:szCs w:val="22"/>
        </w:rPr>
        <w:t>V případě závady provozu poskytovatele tento zajistí pro objednatele na svůj náklad poskytování služeb tak, aby nebyl narušen řádný chod provozu objednatele. Objednateli je oprávněn účtovat pouze cenu sjednanou touto smlouvou.</w:t>
      </w:r>
    </w:p>
    <w:p w14:paraId="0193226E" w14:textId="61434792" w:rsidR="00C50ED1" w:rsidRDefault="00C50ED1">
      <w:pPr>
        <w:numPr>
          <w:ilvl w:val="0"/>
          <w:numId w:val="12"/>
        </w:numPr>
        <w:tabs>
          <w:tab w:val="num" w:pos="284"/>
        </w:tabs>
        <w:overflowPunct w:val="0"/>
        <w:autoSpaceDE w:val="0"/>
        <w:autoSpaceDN w:val="0"/>
        <w:adjustRightInd w:val="0"/>
        <w:ind w:left="284" w:hanging="284"/>
        <w:jc w:val="both"/>
        <w:textAlignment w:val="baseline"/>
        <w:rPr>
          <w:rFonts w:ascii="Calibri" w:eastAsia="MS Mincho" w:hAnsi="Calibri" w:cs="Calibri"/>
          <w:sz w:val="22"/>
          <w:szCs w:val="22"/>
        </w:rPr>
      </w:pPr>
      <w:r w:rsidRPr="00C50ED1">
        <w:rPr>
          <w:rFonts w:ascii="Calibri" w:eastAsia="MS Mincho" w:hAnsi="Calibri" w:cs="Calibri"/>
          <w:sz w:val="22"/>
          <w:szCs w:val="22"/>
        </w:rPr>
        <w:t xml:space="preserve">Poskytovatel je povinen </w:t>
      </w:r>
      <w:r w:rsidR="004D0E1B">
        <w:rPr>
          <w:rFonts w:ascii="Calibri" w:eastAsia="MS Mincho" w:hAnsi="Calibri" w:cs="Calibri"/>
          <w:sz w:val="22"/>
          <w:szCs w:val="22"/>
        </w:rPr>
        <w:t xml:space="preserve">bez zbytečného odkladu </w:t>
      </w:r>
      <w:r w:rsidRPr="00C50ED1">
        <w:rPr>
          <w:rFonts w:ascii="Calibri" w:eastAsia="MS Mincho" w:hAnsi="Calibri" w:cs="Calibri"/>
          <w:sz w:val="22"/>
          <w:szCs w:val="22"/>
        </w:rPr>
        <w:t>odstranit vady dodávky pronajímaného prádla opravou nebo výměnou za prádlo kvalitní</w:t>
      </w:r>
      <w:r w:rsidR="004D0E1B">
        <w:rPr>
          <w:rFonts w:ascii="Calibri" w:eastAsia="MS Mincho" w:hAnsi="Calibri" w:cs="Calibri"/>
          <w:sz w:val="22"/>
          <w:szCs w:val="22"/>
        </w:rPr>
        <w:t xml:space="preserve"> nebo dodáním chybějících kusů</w:t>
      </w:r>
      <w:r w:rsidRPr="00C50ED1">
        <w:rPr>
          <w:rFonts w:ascii="Calibri" w:eastAsia="MS Mincho" w:hAnsi="Calibri" w:cs="Calibri"/>
          <w:sz w:val="22"/>
          <w:szCs w:val="22"/>
        </w:rPr>
        <w:t xml:space="preserve">. Tato povinnost se netýká vad způsobených nesprávným užíváním prádla a jeho přímým poškozením. </w:t>
      </w:r>
    </w:p>
    <w:p w14:paraId="2A4CF76C" w14:textId="5C0A1410" w:rsidR="00F21761" w:rsidRDefault="00F21761">
      <w:pPr>
        <w:numPr>
          <w:ilvl w:val="0"/>
          <w:numId w:val="12"/>
        </w:numPr>
        <w:tabs>
          <w:tab w:val="num" w:pos="284"/>
        </w:tabs>
        <w:overflowPunct w:val="0"/>
        <w:autoSpaceDE w:val="0"/>
        <w:autoSpaceDN w:val="0"/>
        <w:adjustRightInd w:val="0"/>
        <w:ind w:left="284" w:hanging="284"/>
        <w:jc w:val="both"/>
        <w:textAlignment w:val="baseline"/>
        <w:rPr>
          <w:rFonts w:ascii="Calibri" w:eastAsia="MS Mincho" w:hAnsi="Calibri" w:cs="Calibri"/>
          <w:sz w:val="22"/>
          <w:szCs w:val="22"/>
        </w:rPr>
      </w:pPr>
      <w:r>
        <w:rPr>
          <w:rFonts w:ascii="Calibri" w:eastAsia="MS Mincho" w:hAnsi="Calibri" w:cs="Calibri"/>
          <w:sz w:val="22"/>
          <w:szCs w:val="22"/>
        </w:rPr>
        <w:t xml:space="preserve">Poskytovatel je povinen poskytovat pouze takové pronajímané prádlo, které má vlastnosti uvedené v příloze č. 5 této smlouvy. </w:t>
      </w:r>
    </w:p>
    <w:p w14:paraId="27F28B3A" w14:textId="7E1C81AB" w:rsidR="00247BC5" w:rsidRPr="00C50ED1" w:rsidRDefault="00247BC5">
      <w:pPr>
        <w:numPr>
          <w:ilvl w:val="0"/>
          <w:numId w:val="12"/>
        </w:numPr>
        <w:tabs>
          <w:tab w:val="num" w:pos="284"/>
        </w:tabs>
        <w:overflowPunct w:val="0"/>
        <w:autoSpaceDE w:val="0"/>
        <w:autoSpaceDN w:val="0"/>
        <w:adjustRightInd w:val="0"/>
        <w:ind w:left="284" w:hanging="284"/>
        <w:jc w:val="both"/>
        <w:textAlignment w:val="baseline"/>
        <w:rPr>
          <w:rFonts w:ascii="Calibri" w:eastAsia="MS Mincho" w:hAnsi="Calibri" w:cs="Calibri"/>
          <w:sz w:val="22"/>
          <w:szCs w:val="22"/>
        </w:rPr>
      </w:pPr>
      <w:r>
        <w:rPr>
          <w:rFonts w:ascii="Calibri" w:eastAsia="MS Mincho" w:hAnsi="Calibri" w:cs="Calibri"/>
          <w:sz w:val="22"/>
          <w:szCs w:val="22"/>
        </w:rPr>
        <w:t xml:space="preserve">Poskytovatel je povinen dodržovat právní předpisy a postupovat s odbornou péčí. </w:t>
      </w:r>
    </w:p>
    <w:p w14:paraId="7E2A7858" w14:textId="77777777" w:rsidR="00C50ED1" w:rsidRDefault="00C50ED1" w:rsidP="00A074B5">
      <w:pPr>
        <w:ind w:left="360"/>
        <w:jc w:val="both"/>
        <w:rPr>
          <w:rFonts w:ascii="Calibri" w:hAnsi="Calibri" w:cs="Calibri"/>
          <w:snapToGrid w:val="0"/>
          <w:sz w:val="22"/>
          <w:szCs w:val="22"/>
        </w:rPr>
      </w:pPr>
    </w:p>
    <w:p w14:paraId="345C36CF" w14:textId="67005EEB" w:rsidR="00A17A1B" w:rsidRPr="00EF0DCB" w:rsidRDefault="006401A5"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VII</w:t>
      </w:r>
      <w:r w:rsidR="00A17A1B" w:rsidRPr="00EF0DCB">
        <w:rPr>
          <w:rStyle w:val="Odkaznakoment"/>
          <w:rFonts w:ascii="Calibri" w:hAnsi="Calibri" w:cs="Calibri"/>
          <w:b/>
          <w:sz w:val="22"/>
          <w:szCs w:val="22"/>
        </w:rPr>
        <w:t>.</w:t>
      </w:r>
    </w:p>
    <w:p w14:paraId="50AF735F" w14:textId="13C2FE31" w:rsidR="00D70EBA" w:rsidRPr="00EF0DCB" w:rsidRDefault="00C50ED1" w:rsidP="00D70EBA">
      <w:pPr>
        <w:pStyle w:val="Zkladntext2"/>
        <w:jc w:val="center"/>
        <w:rPr>
          <w:rFonts w:ascii="Calibri" w:hAnsi="Calibri" w:cs="Calibri"/>
          <w:b/>
          <w:sz w:val="22"/>
          <w:szCs w:val="22"/>
        </w:rPr>
      </w:pPr>
      <w:r>
        <w:rPr>
          <w:rFonts w:ascii="Calibri" w:hAnsi="Calibri" w:cs="Calibri"/>
          <w:b/>
          <w:sz w:val="22"/>
          <w:szCs w:val="22"/>
        </w:rPr>
        <w:t>Práva a povinnosti objednatele služby</w:t>
      </w:r>
    </w:p>
    <w:p w14:paraId="7F4D4237" w14:textId="41595F00"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Objednatel se zavazuje připravit prádlo k odvozu v dodacím místě jeho umístěním do prádelenských kontejnerů uvedených v čl. V</w:t>
      </w:r>
      <w:r w:rsidR="009132B7">
        <w:rPr>
          <w:rFonts w:ascii="Calibri" w:eastAsia="MS Mincho" w:hAnsi="Calibri" w:cs="Calibri"/>
          <w:sz w:val="22"/>
          <w:szCs w:val="28"/>
        </w:rPr>
        <w:t>I</w:t>
      </w:r>
      <w:r w:rsidRPr="00C50ED1">
        <w:rPr>
          <w:rFonts w:ascii="Calibri" w:eastAsia="MS Mincho" w:hAnsi="Calibri" w:cs="Calibri"/>
          <w:sz w:val="22"/>
          <w:szCs w:val="28"/>
        </w:rPr>
        <w:t xml:space="preserve">. odst. 5 této smlouvy. Pokud prádlo určené k odvozu obsahuje i poškozené kusy, je objednatel povinen o tomto informovat poskytovatele a specifikovat počet a druh poškozeného prádla a jeho poškození.  </w:t>
      </w:r>
    </w:p>
    <w:p w14:paraId="51F24286" w14:textId="77777777"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Objednatel se zavazuje nakládat šetrně s dodaným pronajímaným prádlem a užívat je způsobem odpovídajícím jeho určení.</w:t>
      </w:r>
    </w:p>
    <w:p w14:paraId="55EEE2F9" w14:textId="77777777"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 xml:space="preserve">Objednatel se zavazuje vracet po použití všechno dodané pronajímané prádlo. </w:t>
      </w:r>
    </w:p>
    <w:p w14:paraId="4886518F" w14:textId="77777777"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Objednatel odpovídá za ztráty pronajímaného prádla. Způsob řešení ztrát je uveden v čl. VIII. této smlouvy.</w:t>
      </w:r>
    </w:p>
    <w:p w14:paraId="170F7F32" w14:textId="3317EE28"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 xml:space="preserve">Objednatel se zavazuje nesvěřit pronajímané prádlo </w:t>
      </w:r>
      <w:r w:rsidR="009132B7">
        <w:rPr>
          <w:rFonts w:ascii="Calibri" w:eastAsia="MS Mincho" w:hAnsi="Calibri" w:cs="Calibri"/>
          <w:sz w:val="22"/>
          <w:szCs w:val="28"/>
        </w:rPr>
        <w:t xml:space="preserve">třetí osobě, a to ani </w:t>
      </w:r>
      <w:r w:rsidRPr="00C50ED1">
        <w:rPr>
          <w:rFonts w:ascii="Calibri" w:eastAsia="MS Mincho" w:hAnsi="Calibri" w:cs="Calibri"/>
          <w:sz w:val="22"/>
          <w:szCs w:val="28"/>
        </w:rPr>
        <w:t>k</w:t>
      </w:r>
      <w:r w:rsidR="009132B7">
        <w:rPr>
          <w:rFonts w:ascii="Calibri" w:eastAsia="MS Mincho" w:hAnsi="Calibri" w:cs="Calibri"/>
          <w:sz w:val="22"/>
          <w:szCs w:val="28"/>
        </w:rPr>
        <w:t> </w:t>
      </w:r>
      <w:r w:rsidRPr="00C50ED1">
        <w:rPr>
          <w:rFonts w:ascii="Calibri" w:eastAsia="MS Mincho" w:hAnsi="Calibri" w:cs="Calibri"/>
          <w:sz w:val="22"/>
          <w:szCs w:val="28"/>
        </w:rPr>
        <w:t>vyprání</w:t>
      </w:r>
      <w:r w:rsidR="009132B7">
        <w:rPr>
          <w:rFonts w:ascii="Calibri" w:eastAsia="MS Mincho" w:hAnsi="Calibri" w:cs="Calibri"/>
          <w:sz w:val="22"/>
          <w:szCs w:val="28"/>
        </w:rPr>
        <w:t xml:space="preserve">, opravě nebo jinému plnění, které poskytuje poskytovatel podle této </w:t>
      </w:r>
      <w:proofErr w:type="gramStart"/>
      <w:r w:rsidR="009132B7">
        <w:rPr>
          <w:rFonts w:ascii="Calibri" w:eastAsia="MS Mincho" w:hAnsi="Calibri" w:cs="Calibri"/>
          <w:sz w:val="22"/>
          <w:szCs w:val="28"/>
        </w:rPr>
        <w:t>smlouvy.</w:t>
      </w:r>
      <w:r w:rsidRPr="00C50ED1">
        <w:rPr>
          <w:rFonts w:ascii="Calibri" w:eastAsia="MS Mincho" w:hAnsi="Calibri" w:cs="Calibri"/>
          <w:sz w:val="22"/>
          <w:szCs w:val="28"/>
        </w:rPr>
        <w:t>.</w:t>
      </w:r>
      <w:proofErr w:type="gramEnd"/>
    </w:p>
    <w:p w14:paraId="488F64F9" w14:textId="77777777"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Objednatel se zavazuje předávat pronajímané prádlo, které mu poskytovatel v rámci této služby dodá, poskytovateli zpět ke zpracování v intervalu nejpozději do 21 dnů od dodání daného kusu pronajímaného prádla objednateli. V případě porušení tohoto závazku objednatelem je poskytovatel oprávněn za každých započatých 21 dnů, kdy se daný kus pronajímaného prádla nevrátí od objednatele zpět k poskytovateli, vyúčtovat objednateli za každý takový kus částku odpovídající ceně za dodávku tohoto sortimentu uvedenou v Příloze č. 1 této smlouvy (netýká se sortimentů účtovaných paušální sazbou).</w:t>
      </w:r>
    </w:p>
    <w:p w14:paraId="40218D0F" w14:textId="77777777"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Objednatel se zavazuje umožnit poskytovateli provést kdykoliv na základě výzvy poskytovatele doručené mu v předstihu nejméně 15 pracovních dní fyzickou nebo on-line inventuru pronajímaného prádla.</w:t>
      </w:r>
    </w:p>
    <w:p w14:paraId="622D41CD" w14:textId="77777777"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 xml:space="preserve">Objednatel je povinen finančně uhradit škodu spočívající ve ztrátě pronajímaného prádla v případech, kdy ke ztrátě dojde v době, kdy s ním disponoval nebo mohl disponovat pouze objednatel. Způsob řešení ztrát je uveden v čl. VIII. této smlouvy. </w:t>
      </w:r>
    </w:p>
    <w:p w14:paraId="7D424F01" w14:textId="77777777" w:rsidR="00C50ED1"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t xml:space="preserve">Objednatel se zavazuje nahradit škodu na pronajímaném prádle, které bylo úmyslně poškozeno. Ceny hrazené objednatelem za poškozené prádlo jsou uvedeny v příloze 3 této smlouvy. </w:t>
      </w:r>
    </w:p>
    <w:p w14:paraId="5E822528" w14:textId="4BAACA63" w:rsidR="00C85A05" w:rsidRPr="00C50ED1" w:rsidRDefault="00C50ED1">
      <w:pPr>
        <w:numPr>
          <w:ilvl w:val="0"/>
          <w:numId w:val="1"/>
        </w:numPr>
        <w:overflowPunct w:val="0"/>
        <w:autoSpaceDE w:val="0"/>
        <w:autoSpaceDN w:val="0"/>
        <w:adjustRightInd w:val="0"/>
        <w:jc w:val="both"/>
        <w:textAlignment w:val="baseline"/>
        <w:rPr>
          <w:rFonts w:ascii="Calibri" w:eastAsia="MS Mincho" w:hAnsi="Calibri" w:cs="Calibri"/>
          <w:sz w:val="22"/>
          <w:szCs w:val="28"/>
        </w:rPr>
      </w:pPr>
      <w:r w:rsidRPr="00C50ED1">
        <w:rPr>
          <w:rFonts w:ascii="Calibri" w:eastAsia="MS Mincho" w:hAnsi="Calibri" w:cs="Calibri"/>
          <w:sz w:val="22"/>
          <w:szCs w:val="28"/>
        </w:rPr>
        <w:lastRenderedPageBreak/>
        <w:t>Objednatel se zavazuje za službu komplexního servisu</w:t>
      </w:r>
      <w:r w:rsidR="009132B7">
        <w:rPr>
          <w:rFonts w:ascii="Calibri" w:eastAsia="MS Mincho" w:hAnsi="Calibri" w:cs="Calibri"/>
          <w:sz w:val="22"/>
          <w:szCs w:val="28"/>
        </w:rPr>
        <w:t xml:space="preserve"> prádla</w:t>
      </w:r>
      <w:r w:rsidRPr="00C50ED1">
        <w:rPr>
          <w:rFonts w:ascii="Calibri" w:eastAsia="MS Mincho" w:hAnsi="Calibri" w:cs="Calibri"/>
          <w:sz w:val="22"/>
          <w:szCs w:val="28"/>
        </w:rPr>
        <w:t xml:space="preserve"> zaplatit dohodnutou cenu uvedenou v příloze č. 1 a v příloze č. 2 této smlouvy.</w:t>
      </w:r>
    </w:p>
    <w:p w14:paraId="494BC786" w14:textId="77777777" w:rsidR="001709D6" w:rsidRDefault="001709D6" w:rsidP="0038049D">
      <w:pPr>
        <w:jc w:val="center"/>
        <w:rPr>
          <w:rFonts w:ascii="Calibri" w:hAnsi="Calibri" w:cs="Calibri"/>
          <w:b/>
          <w:sz w:val="22"/>
          <w:szCs w:val="22"/>
        </w:rPr>
      </w:pPr>
    </w:p>
    <w:p w14:paraId="6EE93A88" w14:textId="14465A48" w:rsidR="001709D6" w:rsidRDefault="001709D6" w:rsidP="001709D6">
      <w:pPr>
        <w:jc w:val="center"/>
        <w:rPr>
          <w:rFonts w:ascii="Calibri" w:hAnsi="Calibri" w:cs="Calibri"/>
          <w:b/>
          <w:snapToGrid w:val="0"/>
          <w:sz w:val="22"/>
          <w:szCs w:val="22"/>
        </w:rPr>
      </w:pPr>
      <w:r w:rsidRPr="00EF0DCB">
        <w:rPr>
          <w:rFonts w:ascii="Calibri" w:hAnsi="Calibri" w:cs="Calibri"/>
          <w:b/>
          <w:snapToGrid w:val="0"/>
          <w:sz w:val="22"/>
          <w:szCs w:val="22"/>
        </w:rPr>
        <w:t>V</w:t>
      </w:r>
      <w:r>
        <w:rPr>
          <w:rFonts w:ascii="Calibri" w:hAnsi="Calibri" w:cs="Calibri"/>
          <w:b/>
          <w:snapToGrid w:val="0"/>
          <w:sz w:val="22"/>
          <w:szCs w:val="22"/>
        </w:rPr>
        <w:t>II</w:t>
      </w:r>
      <w:r w:rsidRPr="00EF0DCB">
        <w:rPr>
          <w:rFonts w:ascii="Calibri" w:hAnsi="Calibri" w:cs="Calibri"/>
          <w:b/>
          <w:snapToGrid w:val="0"/>
          <w:sz w:val="22"/>
          <w:szCs w:val="22"/>
        </w:rPr>
        <w:t>I.</w:t>
      </w:r>
    </w:p>
    <w:p w14:paraId="0477562A" w14:textId="386B7CA9" w:rsidR="001709D6" w:rsidRPr="00EF0DCB" w:rsidRDefault="00C50ED1" w:rsidP="001709D6">
      <w:pPr>
        <w:jc w:val="center"/>
        <w:rPr>
          <w:rFonts w:ascii="Calibri" w:hAnsi="Calibri" w:cs="Calibri"/>
          <w:b/>
          <w:snapToGrid w:val="0"/>
          <w:sz w:val="22"/>
          <w:szCs w:val="22"/>
        </w:rPr>
      </w:pPr>
      <w:r>
        <w:rPr>
          <w:rFonts w:ascii="Calibri" w:hAnsi="Calibri" w:cs="Calibri"/>
          <w:b/>
          <w:snapToGrid w:val="0"/>
          <w:sz w:val="22"/>
          <w:szCs w:val="22"/>
        </w:rPr>
        <w:t>Způsob řešení ztrát systémového prádla</w:t>
      </w:r>
    </w:p>
    <w:p w14:paraId="71314C51" w14:textId="77777777" w:rsidR="001709D6" w:rsidRPr="002B1E6C" w:rsidRDefault="001709D6" w:rsidP="001709D6">
      <w:pPr>
        <w:ind w:left="360"/>
        <w:jc w:val="both"/>
        <w:rPr>
          <w:rFonts w:ascii="Calibri" w:hAnsi="Calibri" w:cs="Calibri"/>
          <w:sz w:val="22"/>
          <w:szCs w:val="22"/>
        </w:rPr>
      </w:pPr>
    </w:p>
    <w:p w14:paraId="067FA7F4" w14:textId="3EC9FC95" w:rsidR="00C50ED1" w:rsidRPr="00C50ED1" w:rsidRDefault="00C50ED1">
      <w:pPr>
        <w:numPr>
          <w:ilvl w:val="0"/>
          <w:numId w:val="14"/>
        </w:numPr>
        <w:overflowPunct w:val="0"/>
        <w:autoSpaceDE w:val="0"/>
        <w:autoSpaceDN w:val="0"/>
        <w:adjustRightInd w:val="0"/>
        <w:ind w:left="284" w:hanging="284"/>
        <w:jc w:val="both"/>
        <w:textAlignment w:val="baseline"/>
        <w:rPr>
          <w:rFonts w:ascii="Calibri" w:eastAsia="MS Mincho" w:hAnsi="Calibri" w:cs="Calibri"/>
          <w:sz w:val="22"/>
          <w:szCs w:val="28"/>
        </w:rPr>
      </w:pPr>
      <w:r w:rsidRPr="00C50ED1">
        <w:rPr>
          <w:rFonts w:ascii="Calibri" w:eastAsia="MS Mincho" w:hAnsi="Calibri" w:cs="Calibri"/>
          <w:sz w:val="22"/>
          <w:szCs w:val="28"/>
        </w:rPr>
        <w:t>Inventura prádla bude prováděna na základě výzvy Objednatele nebo Poskytovatele.  Výzva k fyzické, příp. on-line inventuře musí být druhé straně doručena nejméně 15 dní před plánovaným termínem inventury.</w:t>
      </w:r>
    </w:p>
    <w:p w14:paraId="6A5AEC6B" w14:textId="195A17F7" w:rsidR="00C50ED1" w:rsidRPr="00C50ED1" w:rsidRDefault="00C50ED1">
      <w:pPr>
        <w:pStyle w:val="normlnslodstavec"/>
        <w:numPr>
          <w:ilvl w:val="0"/>
          <w:numId w:val="14"/>
        </w:numPr>
        <w:tabs>
          <w:tab w:val="num" w:pos="284"/>
        </w:tabs>
        <w:ind w:left="284" w:hanging="284"/>
        <w:jc w:val="both"/>
        <w:rPr>
          <w:rFonts w:ascii="Calibri" w:hAnsi="Calibri" w:cs="Calibri"/>
          <w:sz w:val="22"/>
          <w:szCs w:val="22"/>
        </w:rPr>
      </w:pPr>
      <w:r w:rsidRPr="00C50ED1">
        <w:rPr>
          <w:rFonts w:ascii="Calibri" w:hAnsi="Calibri" w:cs="Calibri"/>
          <w:sz w:val="22"/>
          <w:szCs w:val="22"/>
        </w:rPr>
        <w:t>Poskytovatel se zavazuje tolerovat ztrátovost prádla pro každý jednotlivý sortiment systémového prádla</w:t>
      </w:r>
      <w:r w:rsidR="00A309EB">
        <w:rPr>
          <w:rFonts w:ascii="Calibri" w:hAnsi="Calibri" w:cs="Calibri"/>
          <w:sz w:val="22"/>
          <w:szCs w:val="22"/>
        </w:rPr>
        <w:t xml:space="preserve"> ve výši</w:t>
      </w:r>
      <w:r w:rsidRPr="00C50ED1">
        <w:rPr>
          <w:rFonts w:ascii="Calibri" w:hAnsi="Calibri" w:cs="Calibri"/>
          <w:sz w:val="22"/>
          <w:szCs w:val="22"/>
        </w:rPr>
        <w:t xml:space="preserve"> </w:t>
      </w:r>
      <w:r w:rsidR="00A309EB" w:rsidRPr="00C50ED1">
        <w:rPr>
          <w:rFonts w:ascii="Calibri" w:hAnsi="Calibri" w:cs="Calibri"/>
          <w:sz w:val="22"/>
          <w:szCs w:val="22"/>
        </w:rPr>
        <w:t xml:space="preserve">5 % </w:t>
      </w:r>
      <w:r w:rsidR="00A309EB">
        <w:rPr>
          <w:rFonts w:ascii="Calibri" w:hAnsi="Calibri" w:cs="Calibri"/>
          <w:sz w:val="22"/>
          <w:szCs w:val="22"/>
        </w:rPr>
        <w:t xml:space="preserve">z </w:t>
      </w:r>
      <w:r w:rsidR="00A309EB" w:rsidRPr="00C50ED1">
        <w:rPr>
          <w:rFonts w:ascii="Calibri" w:hAnsi="Calibri" w:cs="Calibri"/>
          <w:sz w:val="22"/>
          <w:szCs w:val="22"/>
        </w:rPr>
        <w:t>roční</w:t>
      </w:r>
      <w:r w:rsidR="00A309EB">
        <w:rPr>
          <w:rFonts w:ascii="Calibri" w:hAnsi="Calibri" w:cs="Calibri"/>
          <w:sz w:val="22"/>
          <w:szCs w:val="22"/>
        </w:rPr>
        <w:t>ho</w:t>
      </w:r>
      <w:r w:rsidRPr="00C50ED1">
        <w:rPr>
          <w:rFonts w:ascii="Calibri" w:hAnsi="Calibri" w:cs="Calibri"/>
          <w:sz w:val="22"/>
          <w:szCs w:val="22"/>
        </w:rPr>
        <w:t xml:space="preserve"> celkového objemu prádla daného sortimentu. Jelikož není možné přesně určit objem prádla potřebný pro zajištění předmětu této smlouvy, považuje se za tento objem množství prádla dodané Objednateli během </w:t>
      </w:r>
      <w:r w:rsidR="00A309EB">
        <w:rPr>
          <w:rFonts w:ascii="Calibri" w:hAnsi="Calibri" w:cs="Calibri"/>
          <w:sz w:val="22"/>
          <w:szCs w:val="22"/>
        </w:rPr>
        <w:t>předchozích celých 12 kalendářních měsíců před konáním inventury</w:t>
      </w:r>
      <w:r w:rsidRPr="00C50ED1">
        <w:rPr>
          <w:rFonts w:ascii="Calibri" w:hAnsi="Calibri" w:cs="Calibri"/>
          <w:sz w:val="22"/>
          <w:szCs w:val="22"/>
        </w:rPr>
        <w:t>.</w:t>
      </w:r>
      <w:r w:rsidR="00A309EB">
        <w:rPr>
          <w:rFonts w:ascii="Calibri" w:hAnsi="Calibri" w:cs="Calibri"/>
          <w:sz w:val="22"/>
          <w:szCs w:val="22"/>
        </w:rPr>
        <w:t xml:space="preserve"> P</w:t>
      </w:r>
      <w:r w:rsidRPr="00C50ED1">
        <w:rPr>
          <w:rFonts w:ascii="Calibri" w:hAnsi="Calibri" w:cs="Calibri"/>
          <w:sz w:val="22"/>
          <w:szCs w:val="22"/>
        </w:rPr>
        <w:t xml:space="preserve">okud je služba poskytována kratší dobu než 12 </w:t>
      </w:r>
      <w:r w:rsidR="00A309EB">
        <w:rPr>
          <w:rFonts w:ascii="Calibri" w:hAnsi="Calibri" w:cs="Calibri"/>
          <w:sz w:val="22"/>
          <w:szCs w:val="22"/>
        </w:rPr>
        <w:t xml:space="preserve">celých kalendářních </w:t>
      </w:r>
      <w:r w:rsidRPr="00C50ED1">
        <w:rPr>
          <w:rFonts w:ascii="Calibri" w:hAnsi="Calibri" w:cs="Calibri"/>
          <w:sz w:val="22"/>
          <w:szCs w:val="22"/>
        </w:rPr>
        <w:t>měsíců</w:t>
      </w:r>
      <w:r w:rsidR="00A309EB">
        <w:rPr>
          <w:rFonts w:ascii="Calibri" w:hAnsi="Calibri" w:cs="Calibri"/>
          <w:sz w:val="22"/>
          <w:szCs w:val="22"/>
        </w:rPr>
        <w:t xml:space="preserve"> před konáním inventury</w:t>
      </w:r>
      <w:r w:rsidRPr="00C50ED1">
        <w:rPr>
          <w:rFonts w:ascii="Calibri" w:hAnsi="Calibri" w:cs="Calibri"/>
          <w:sz w:val="22"/>
          <w:szCs w:val="22"/>
        </w:rPr>
        <w:t xml:space="preserve">, bude </w:t>
      </w:r>
      <w:r w:rsidR="00A309EB">
        <w:rPr>
          <w:rFonts w:ascii="Calibri" w:hAnsi="Calibri" w:cs="Calibri"/>
          <w:sz w:val="22"/>
          <w:szCs w:val="22"/>
        </w:rPr>
        <w:t>roční celkový objem</w:t>
      </w:r>
      <w:r w:rsidRPr="00C50ED1">
        <w:rPr>
          <w:rFonts w:ascii="Calibri" w:hAnsi="Calibri" w:cs="Calibri"/>
          <w:sz w:val="22"/>
          <w:szCs w:val="22"/>
        </w:rPr>
        <w:t xml:space="preserve"> prádla </w:t>
      </w:r>
      <w:r w:rsidR="00A309EB">
        <w:rPr>
          <w:rFonts w:ascii="Calibri" w:hAnsi="Calibri" w:cs="Calibri"/>
          <w:sz w:val="22"/>
          <w:szCs w:val="22"/>
        </w:rPr>
        <w:t>vypočten tak, že se objem daného sortimentu prádla dodaný za všechny celé kalendářní měsíce trvání smlouvy před konáním inventury vydělí počtem celých kalendářních měsíců trvání smlouvy před konáním inventury a vynásobí 12.</w:t>
      </w:r>
      <w:r w:rsidRPr="00C50ED1">
        <w:rPr>
          <w:rFonts w:ascii="Calibri" w:hAnsi="Calibri" w:cs="Calibri"/>
          <w:sz w:val="22"/>
          <w:szCs w:val="22"/>
        </w:rPr>
        <w:t xml:space="preserve"> Ztráta bude vyhodnocována zvlášť pro jednotlivé sortimenty, tzn. ne kumulovaně. </w:t>
      </w:r>
    </w:p>
    <w:p w14:paraId="3D2CA83A" w14:textId="77777777" w:rsidR="00C50ED1" w:rsidRPr="00C50ED1" w:rsidRDefault="00C50ED1">
      <w:pPr>
        <w:pStyle w:val="normlnslodstavec"/>
        <w:numPr>
          <w:ilvl w:val="0"/>
          <w:numId w:val="14"/>
        </w:numPr>
        <w:tabs>
          <w:tab w:val="num" w:pos="284"/>
        </w:tabs>
        <w:ind w:left="284" w:hanging="284"/>
        <w:jc w:val="both"/>
        <w:rPr>
          <w:rFonts w:ascii="Calibri" w:hAnsi="Calibri" w:cs="Calibri"/>
          <w:sz w:val="22"/>
          <w:szCs w:val="22"/>
        </w:rPr>
      </w:pPr>
      <w:r w:rsidRPr="00C50ED1">
        <w:rPr>
          <w:rFonts w:ascii="Calibri" w:hAnsi="Calibri" w:cs="Calibri"/>
          <w:sz w:val="22"/>
          <w:szCs w:val="22"/>
        </w:rPr>
        <w:t>V případě prádla označeného čipem nebo čárovým kódem, bude Poskytovatel považovat za ztracené takové prádlo, které dodá Objednateli a které se nevrátí zpět Poskytovateli ve lhůtě do 90 dnů ode dne dodání Objednateli. Poskytovatel se zavazuje předat Objednateli seznam prádla, které bylo dodáno Objednateli a nevrátilo se zpět Poskytovateli a poskytnout mu lhůtu v délce alespoň 30 dní ode dne dodání tohoto seznamu na dohledání tohoto prádla. Seznam bude obsahovat druh prádla, barvu prádla, velikost, číslo čipu v prádle nebo čárového kódu, datum dodání Objednateli a nákladové středisko Objednatele, na které byl daný kus dodán.</w:t>
      </w:r>
    </w:p>
    <w:p w14:paraId="753E8D5D" w14:textId="77777777" w:rsidR="00C50ED1" w:rsidRPr="000E24B5" w:rsidRDefault="00C50ED1">
      <w:pPr>
        <w:pStyle w:val="normlnslodstavec"/>
        <w:numPr>
          <w:ilvl w:val="0"/>
          <w:numId w:val="14"/>
        </w:numPr>
        <w:tabs>
          <w:tab w:val="num" w:pos="284"/>
        </w:tabs>
        <w:ind w:left="284" w:hanging="284"/>
        <w:jc w:val="both"/>
        <w:rPr>
          <w:rFonts w:ascii="Calibri" w:hAnsi="Calibri" w:cs="Calibri"/>
          <w:sz w:val="22"/>
          <w:szCs w:val="22"/>
        </w:rPr>
      </w:pPr>
      <w:r w:rsidRPr="000E24B5">
        <w:rPr>
          <w:rFonts w:ascii="Calibri" w:hAnsi="Calibri" w:cs="Calibri"/>
          <w:sz w:val="22"/>
          <w:szCs w:val="22"/>
        </w:rPr>
        <w:t>Prádlo, které bude považováno za ztracené a jehož množství překročí tolerovanou ztrátovost dle této smlouvy, bude vyfakturováno Poskytovatelem Objednateli. Cena za toto ztracené prádlo nad tolerovaný rámec ztrátovosti bude určena jako součet násobků množství a ceny jednotlivých sortimentů prádla ztraceného nad tolerovaný rámec ztrátovosti. Ceny jednotlivých sortimentů tvoří přílohu č. 3 této smlouvy. Faktura bude vystavena s 30denní splatností.</w:t>
      </w:r>
    </w:p>
    <w:p w14:paraId="2DB258B7" w14:textId="77777777" w:rsidR="001709D6" w:rsidRDefault="001709D6" w:rsidP="001709D6">
      <w:pPr>
        <w:pStyle w:val="Nadpis2"/>
        <w:keepNext w:val="0"/>
        <w:spacing w:after="60"/>
        <w:jc w:val="both"/>
        <w:rPr>
          <w:rFonts w:ascii="Calibri" w:eastAsia="Times New Roman" w:hAnsi="Calibri" w:cs="Calibri"/>
          <w:color w:val="auto"/>
          <w:sz w:val="22"/>
          <w:szCs w:val="22"/>
        </w:rPr>
      </w:pPr>
    </w:p>
    <w:p w14:paraId="2E023C00" w14:textId="1DA7D47A" w:rsidR="001709D6" w:rsidRPr="00ED1AA3" w:rsidRDefault="001709D6" w:rsidP="001709D6">
      <w:pPr>
        <w:jc w:val="center"/>
        <w:rPr>
          <w:rFonts w:ascii="Calibri" w:hAnsi="Calibri" w:cs="Calibri"/>
          <w:b/>
          <w:bCs/>
          <w:sz w:val="22"/>
          <w:szCs w:val="22"/>
        </w:rPr>
      </w:pPr>
      <w:r w:rsidRPr="00ED1AA3">
        <w:rPr>
          <w:rFonts w:ascii="Calibri" w:hAnsi="Calibri" w:cs="Calibri"/>
          <w:b/>
          <w:bCs/>
          <w:sz w:val="22"/>
          <w:szCs w:val="22"/>
        </w:rPr>
        <w:t>IX.</w:t>
      </w:r>
    </w:p>
    <w:p w14:paraId="26C48579" w14:textId="0C7EA8FE" w:rsidR="001709D6" w:rsidRPr="00ED1AA3" w:rsidRDefault="00C50ED1" w:rsidP="001709D6">
      <w:pPr>
        <w:jc w:val="center"/>
        <w:rPr>
          <w:rFonts w:ascii="Calibri" w:hAnsi="Calibri" w:cs="Calibri"/>
          <w:b/>
          <w:bCs/>
          <w:sz w:val="22"/>
          <w:szCs w:val="22"/>
        </w:rPr>
      </w:pPr>
      <w:r w:rsidRPr="00ED1AA3">
        <w:rPr>
          <w:rFonts w:ascii="Calibri" w:hAnsi="Calibri" w:cs="Calibri"/>
          <w:b/>
          <w:bCs/>
          <w:sz w:val="22"/>
          <w:szCs w:val="22"/>
        </w:rPr>
        <w:t>Sankce</w:t>
      </w:r>
    </w:p>
    <w:p w14:paraId="5C4132A5" w14:textId="77777777" w:rsidR="001709D6" w:rsidRPr="00ED1AA3" w:rsidRDefault="001709D6" w:rsidP="001709D6">
      <w:pPr>
        <w:jc w:val="center"/>
        <w:rPr>
          <w:rFonts w:ascii="Calibri" w:hAnsi="Calibri" w:cs="Calibri"/>
          <w:sz w:val="22"/>
          <w:szCs w:val="22"/>
        </w:rPr>
      </w:pPr>
    </w:p>
    <w:p w14:paraId="5920ED13" w14:textId="77777777" w:rsidR="00ED1AA3" w:rsidRDefault="00ED1AA3">
      <w:pPr>
        <w:pStyle w:val="normlnslodstavec"/>
        <w:numPr>
          <w:ilvl w:val="0"/>
          <w:numId w:val="6"/>
        </w:numPr>
        <w:ind w:left="284" w:hanging="284"/>
        <w:jc w:val="both"/>
        <w:rPr>
          <w:rFonts w:ascii="Calibri" w:hAnsi="Calibri" w:cs="Calibri"/>
          <w:sz w:val="22"/>
          <w:szCs w:val="22"/>
        </w:rPr>
      </w:pPr>
      <w:r>
        <w:rPr>
          <w:rFonts w:ascii="Calibri" w:hAnsi="Calibri" w:cs="Calibri"/>
          <w:sz w:val="22"/>
          <w:szCs w:val="22"/>
        </w:rPr>
        <w:t xml:space="preserve">Poskytovatel je povinen zaplatit objednateli smluvní pokutu v případě prodlení s dodáním prádla, a to ve výši dvojnásobku ceny dle přílohy č. 1, resp. č. 2 této smlouvy za každý jednotlivý kus prádla, se kterým je poskytovatel v prodlení a za každý jednotlivý den prodlení. </w:t>
      </w:r>
    </w:p>
    <w:p w14:paraId="308EB214" w14:textId="6F437BE0" w:rsidR="00A25F5B" w:rsidRDefault="00ED1AA3">
      <w:pPr>
        <w:pStyle w:val="normlnslodstavec"/>
        <w:numPr>
          <w:ilvl w:val="0"/>
          <w:numId w:val="6"/>
        </w:numPr>
        <w:ind w:left="284" w:hanging="284"/>
        <w:jc w:val="both"/>
        <w:rPr>
          <w:rFonts w:ascii="Calibri" w:hAnsi="Calibri" w:cs="Calibri"/>
          <w:sz w:val="22"/>
          <w:szCs w:val="22"/>
        </w:rPr>
      </w:pPr>
      <w:r>
        <w:rPr>
          <w:rFonts w:ascii="Calibri" w:hAnsi="Calibri" w:cs="Calibri"/>
          <w:sz w:val="22"/>
          <w:szCs w:val="22"/>
        </w:rPr>
        <w:t xml:space="preserve">Poskytovatel je povinen zaplatit objednateli smluvní pokutu </w:t>
      </w:r>
      <w:r w:rsidR="00A25F5B">
        <w:rPr>
          <w:rFonts w:ascii="Calibri" w:hAnsi="Calibri" w:cs="Calibri"/>
          <w:sz w:val="22"/>
          <w:szCs w:val="22"/>
        </w:rPr>
        <w:t xml:space="preserve">v případě porušení hygienických předpisů, zejména při prodlení poskytovatele se svozem špinavého prádla z dodacího místa </w:t>
      </w:r>
      <w:r>
        <w:rPr>
          <w:rFonts w:ascii="Calibri" w:hAnsi="Calibri" w:cs="Calibri"/>
          <w:sz w:val="22"/>
          <w:szCs w:val="22"/>
        </w:rPr>
        <w:t>ve výši</w:t>
      </w:r>
      <w:r w:rsidR="00A25F5B">
        <w:rPr>
          <w:rFonts w:ascii="Calibri" w:hAnsi="Calibri" w:cs="Calibri"/>
          <w:sz w:val="22"/>
          <w:szCs w:val="22"/>
        </w:rPr>
        <w:t xml:space="preserve"> </w:t>
      </w:r>
      <w:proofErr w:type="gramStart"/>
      <w:r w:rsidR="00A25F5B">
        <w:rPr>
          <w:rFonts w:ascii="Calibri" w:hAnsi="Calibri" w:cs="Calibri"/>
          <w:sz w:val="22"/>
          <w:szCs w:val="22"/>
        </w:rPr>
        <w:t>2.500,-</w:t>
      </w:r>
      <w:proofErr w:type="gramEnd"/>
      <w:r w:rsidR="00A25F5B">
        <w:rPr>
          <w:rFonts w:ascii="Calibri" w:hAnsi="Calibri" w:cs="Calibri"/>
          <w:sz w:val="22"/>
          <w:szCs w:val="22"/>
        </w:rPr>
        <w:t xml:space="preserve"> Kč za každý den a každé dodací místo.</w:t>
      </w:r>
      <w:r w:rsidR="00A25F5B" w:rsidRPr="00A25F5B">
        <w:rPr>
          <w:rFonts w:ascii="Calibri" w:hAnsi="Calibri" w:cs="Calibri"/>
          <w:sz w:val="22"/>
          <w:szCs w:val="22"/>
        </w:rPr>
        <w:t xml:space="preserve"> </w:t>
      </w:r>
    </w:p>
    <w:p w14:paraId="5B919335" w14:textId="77777777" w:rsidR="00F21761" w:rsidRDefault="00A25F5B">
      <w:pPr>
        <w:pStyle w:val="normlnslodstavec"/>
        <w:numPr>
          <w:ilvl w:val="0"/>
          <w:numId w:val="6"/>
        </w:numPr>
        <w:ind w:left="284" w:hanging="284"/>
        <w:jc w:val="both"/>
        <w:rPr>
          <w:rFonts w:ascii="Calibri" w:hAnsi="Calibri" w:cs="Calibri"/>
          <w:sz w:val="22"/>
          <w:szCs w:val="22"/>
        </w:rPr>
      </w:pPr>
      <w:r>
        <w:rPr>
          <w:rFonts w:ascii="Calibri" w:hAnsi="Calibri" w:cs="Calibri"/>
          <w:sz w:val="22"/>
          <w:szCs w:val="22"/>
        </w:rPr>
        <w:t xml:space="preserve">Poskytovatel je povinen zaplatit objednateli smluvní pokutu v případě prodlení odvezení špinavého prádla </w:t>
      </w:r>
      <w:r w:rsidR="00F21761">
        <w:rPr>
          <w:rFonts w:ascii="Calibri" w:hAnsi="Calibri" w:cs="Calibri"/>
          <w:sz w:val="22"/>
          <w:szCs w:val="22"/>
        </w:rPr>
        <w:t xml:space="preserve">do prádelny poskytovatele ve výši </w:t>
      </w:r>
      <w:proofErr w:type="gramStart"/>
      <w:r w:rsidR="00F21761">
        <w:rPr>
          <w:rFonts w:ascii="Calibri" w:hAnsi="Calibri" w:cs="Calibri"/>
          <w:sz w:val="22"/>
          <w:szCs w:val="22"/>
        </w:rPr>
        <w:t>5.000,-</w:t>
      </w:r>
      <w:proofErr w:type="gramEnd"/>
      <w:r w:rsidR="00F21761">
        <w:rPr>
          <w:rFonts w:ascii="Calibri" w:hAnsi="Calibri" w:cs="Calibri"/>
          <w:sz w:val="22"/>
          <w:szCs w:val="22"/>
        </w:rPr>
        <w:t xml:space="preserve"> Kč za každý den prodlení. </w:t>
      </w:r>
    </w:p>
    <w:p w14:paraId="354A66B7" w14:textId="77777777" w:rsidR="00F21761" w:rsidRDefault="00F21761">
      <w:pPr>
        <w:pStyle w:val="normlnslodstavec"/>
        <w:numPr>
          <w:ilvl w:val="0"/>
          <w:numId w:val="6"/>
        </w:numPr>
        <w:ind w:left="284" w:hanging="284"/>
        <w:jc w:val="both"/>
        <w:rPr>
          <w:rFonts w:ascii="Calibri" w:hAnsi="Calibri" w:cs="Calibri"/>
          <w:sz w:val="22"/>
          <w:szCs w:val="22"/>
        </w:rPr>
      </w:pPr>
      <w:r>
        <w:rPr>
          <w:rFonts w:ascii="Calibri" w:hAnsi="Calibri" w:cs="Calibri"/>
          <w:sz w:val="22"/>
          <w:szCs w:val="22"/>
        </w:rPr>
        <w:t xml:space="preserve">Poskytovatel bere na vědomí, že dostatek čistého prádla je zcela zásadní pro provoz objednatele. </w:t>
      </w:r>
    </w:p>
    <w:p w14:paraId="38F77662" w14:textId="059166D5" w:rsidR="00F21761" w:rsidRDefault="00F21761">
      <w:pPr>
        <w:pStyle w:val="normlnslodstavec"/>
        <w:numPr>
          <w:ilvl w:val="0"/>
          <w:numId w:val="6"/>
        </w:numPr>
        <w:ind w:left="284" w:hanging="284"/>
        <w:jc w:val="both"/>
        <w:rPr>
          <w:rFonts w:ascii="Calibri" w:hAnsi="Calibri" w:cs="Calibri"/>
          <w:sz w:val="22"/>
          <w:szCs w:val="22"/>
        </w:rPr>
      </w:pPr>
      <w:r>
        <w:rPr>
          <w:rFonts w:ascii="Calibri" w:hAnsi="Calibri" w:cs="Calibri"/>
          <w:sz w:val="22"/>
          <w:szCs w:val="22"/>
        </w:rPr>
        <w:t xml:space="preserve">V případě prodlení objednatele se zaplacením řádně vyfakturované ceny je objednatel povinen zaplatit poskytovateli smluvní pokutu ve výši </w:t>
      </w:r>
      <w:proofErr w:type="gramStart"/>
      <w:r>
        <w:rPr>
          <w:rFonts w:ascii="Calibri" w:hAnsi="Calibri" w:cs="Calibri"/>
          <w:sz w:val="22"/>
          <w:szCs w:val="22"/>
        </w:rPr>
        <w:t>0,05%</w:t>
      </w:r>
      <w:proofErr w:type="gramEnd"/>
      <w:r>
        <w:rPr>
          <w:rFonts w:ascii="Calibri" w:hAnsi="Calibri" w:cs="Calibri"/>
          <w:sz w:val="22"/>
          <w:szCs w:val="22"/>
        </w:rPr>
        <w:t xml:space="preserve"> z dlužné částky denně.</w:t>
      </w:r>
    </w:p>
    <w:p w14:paraId="05778764" w14:textId="30561009" w:rsidR="001709D6" w:rsidRPr="00ED1AA3" w:rsidRDefault="00F21761">
      <w:pPr>
        <w:pStyle w:val="normlnslodstavec"/>
        <w:numPr>
          <w:ilvl w:val="0"/>
          <w:numId w:val="6"/>
        </w:numPr>
        <w:ind w:left="284" w:hanging="284"/>
        <w:jc w:val="both"/>
        <w:rPr>
          <w:rFonts w:ascii="Calibri" w:hAnsi="Calibri" w:cs="Calibri"/>
          <w:sz w:val="22"/>
          <w:szCs w:val="22"/>
        </w:rPr>
      </w:pPr>
      <w:r>
        <w:rPr>
          <w:rFonts w:ascii="Calibri" w:hAnsi="Calibri" w:cs="Calibri"/>
          <w:sz w:val="22"/>
          <w:szCs w:val="22"/>
        </w:rPr>
        <w:t xml:space="preserve">Zaplacením smluvní pokuty není dotčen nárok objednatele na náhradu </w:t>
      </w:r>
      <w:proofErr w:type="gramStart"/>
      <w:r>
        <w:rPr>
          <w:rFonts w:ascii="Calibri" w:hAnsi="Calibri" w:cs="Calibri"/>
          <w:sz w:val="22"/>
          <w:szCs w:val="22"/>
        </w:rPr>
        <w:t xml:space="preserve">škody.   </w:t>
      </w:r>
      <w:proofErr w:type="gramEnd"/>
      <w:r w:rsidR="00ED1AA3">
        <w:rPr>
          <w:rFonts w:ascii="Calibri" w:hAnsi="Calibri" w:cs="Calibri"/>
          <w:sz w:val="22"/>
          <w:szCs w:val="22"/>
        </w:rPr>
        <w:t xml:space="preserve"> </w:t>
      </w:r>
      <w:r w:rsidR="00C50ED1" w:rsidRPr="00ED1AA3">
        <w:rPr>
          <w:rFonts w:ascii="Calibri" w:hAnsi="Calibri" w:cs="Calibri"/>
          <w:sz w:val="22"/>
          <w:szCs w:val="22"/>
        </w:rPr>
        <w:t>.</w:t>
      </w:r>
    </w:p>
    <w:p w14:paraId="5591BC27" w14:textId="77777777" w:rsidR="001709D6" w:rsidRPr="00ED1AA3" w:rsidRDefault="001709D6" w:rsidP="001709D6"/>
    <w:p w14:paraId="52EC002E" w14:textId="4A8F0A36" w:rsidR="001709D6" w:rsidRPr="001709D6" w:rsidRDefault="001709D6" w:rsidP="001709D6">
      <w:pPr>
        <w:jc w:val="center"/>
        <w:rPr>
          <w:rFonts w:ascii="Calibri" w:hAnsi="Calibri" w:cs="Calibri"/>
          <w:b/>
          <w:bCs/>
          <w:sz w:val="22"/>
          <w:szCs w:val="22"/>
        </w:rPr>
      </w:pPr>
      <w:r w:rsidRPr="00ED1AA3">
        <w:rPr>
          <w:rFonts w:ascii="Calibri" w:hAnsi="Calibri" w:cs="Calibri"/>
          <w:b/>
          <w:bCs/>
          <w:sz w:val="22"/>
          <w:szCs w:val="22"/>
        </w:rPr>
        <w:t>X.</w:t>
      </w:r>
    </w:p>
    <w:p w14:paraId="42CFC0A6" w14:textId="10D9DE6C" w:rsidR="001709D6" w:rsidRDefault="00C50ED1" w:rsidP="001709D6">
      <w:pPr>
        <w:jc w:val="center"/>
        <w:rPr>
          <w:rFonts w:ascii="Calibri" w:hAnsi="Calibri" w:cs="Calibri"/>
          <w:b/>
          <w:bCs/>
          <w:sz w:val="22"/>
          <w:szCs w:val="22"/>
        </w:rPr>
      </w:pPr>
      <w:r>
        <w:rPr>
          <w:rFonts w:ascii="Calibri" w:hAnsi="Calibri" w:cs="Calibri"/>
          <w:b/>
          <w:bCs/>
          <w:sz w:val="22"/>
          <w:szCs w:val="22"/>
        </w:rPr>
        <w:t>Mlčenlivost</w:t>
      </w:r>
    </w:p>
    <w:p w14:paraId="371E7546" w14:textId="77777777" w:rsidR="001709D6" w:rsidRPr="001709D6" w:rsidRDefault="001709D6" w:rsidP="001709D6">
      <w:pPr>
        <w:jc w:val="center"/>
        <w:rPr>
          <w:rFonts w:ascii="Calibri" w:hAnsi="Calibri" w:cs="Calibri"/>
          <w:b/>
          <w:bCs/>
          <w:sz w:val="22"/>
          <w:szCs w:val="22"/>
        </w:rPr>
      </w:pPr>
    </w:p>
    <w:p w14:paraId="341EF04E" w14:textId="77777777" w:rsidR="00C50ED1" w:rsidRPr="00C50ED1" w:rsidRDefault="00C50ED1">
      <w:pPr>
        <w:pStyle w:val="normlnslodstavec"/>
        <w:numPr>
          <w:ilvl w:val="0"/>
          <w:numId w:val="7"/>
        </w:numPr>
        <w:ind w:left="284" w:hanging="284"/>
        <w:jc w:val="both"/>
        <w:rPr>
          <w:rFonts w:ascii="Calibri" w:hAnsi="Calibri" w:cs="Calibri"/>
          <w:sz w:val="22"/>
          <w:szCs w:val="22"/>
        </w:rPr>
      </w:pPr>
      <w:r w:rsidRPr="00C50ED1">
        <w:rPr>
          <w:rFonts w:ascii="Calibri" w:hAnsi="Calibri" w:cs="Calibri"/>
          <w:sz w:val="22"/>
          <w:szCs w:val="22"/>
        </w:rPr>
        <w:t>Obě smluvní strany se vzájemně zavazují zachovávat mlčenlivost o skutečnostech, které se dozví o druhé smluvní straně během trvání účinnosti této smlouvy. To se netýká skutečností, které jsou veřejně známé nebo dostupné.</w:t>
      </w:r>
    </w:p>
    <w:p w14:paraId="53F1B12A" w14:textId="45E5EFA2" w:rsidR="001709D6" w:rsidRPr="00284C8F" w:rsidRDefault="00C50ED1" w:rsidP="00284C8F">
      <w:pPr>
        <w:pStyle w:val="normlnslodstavec"/>
        <w:numPr>
          <w:ilvl w:val="0"/>
          <w:numId w:val="7"/>
        </w:numPr>
        <w:ind w:left="284" w:hanging="284"/>
        <w:jc w:val="both"/>
        <w:rPr>
          <w:rFonts w:ascii="Calibri" w:hAnsi="Calibri" w:cs="Calibri"/>
          <w:sz w:val="22"/>
          <w:szCs w:val="22"/>
        </w:rPr>
      </w:pPr>
      <w:r w:rsidRPr="00C50ED1">
        <w:rPr>
          <w:rFonts w:ascii="Calibri" w:hAnsi="Calibri" w:cs="Calibri"/>
          <w:sz w:val="22"/>
          <w:szCs w:val="22"/>
        </w:rPr>
        <w:lastRenderedPageBreak/>
        <w:t>Objednatel a poskytovatel se zavazují, že obchodní informace, které jim byly svěřeny smluvním partnerem, nezpřístupní třetím osobám bez písemného souhlasu druhého smluvní strany a neužijí těchto informací pro jiné účely než pro plnění předmětu této smlouvy.</w:t>
      </w:r>
    </w:p>
    <w:p w14:paraId="7340B1A4" w14:textId="77777777" w:rsidR="001709D6" w:rsidRDefault="001709D6" w:rsidP="001709D6">
      <w:pPr>
        <w:pStyle w:val="Odstavecseseznamem"/>
        <w:ind w:left="720"/>
        <w:rPr>
          <w:rFonts w:ascii="Calibri" w:hAnsi="Calibri" w:cs="Calibri"/>
          <w:b/>
          <w:sz w:val="22"/>
          <w:szCs w:val="22"/>
        </w:rPr>
      </w:pPr>
    </w:p>
    <w:p w14:paraId="28B14ECF" w14:textId="5946F00B" w:rsidR="00DC44CA" w:rsidRDefault="00DC44CA" w:rsidP="00DC44CA">
      <w:pPr>
        <w:pStyle w:val="Odstavecseseznamem"/>
        <w:spacing w:after="120"/>
        <w:ind w:left="0"/>
        <w:jc w:val="center"/>
        <w:rPr>
          <w:rFonts w:ascii="Calibri" w:hAnsi="Calibri" w:cs="Calibri"/>
          <w:b/>
          <w:sz w:val="22"/>
          <w:szCs w:val="22"/>
        </w:rPr>
      </w:pPr>
      <w:r>
        <w:rPr>
          <w:rFonts w:ascii="Calibri" w:hAnsi="Calibri" w:cs="Calibri"/>
          <w:b/>
          <w:sz w:val="22"/>
          <w:szCs w:val="22"/>
        </w:rPr>
        <w:t>XI.</w:t>
      </w:r>
      <w:r w:rsidR="00C50ED1">
        <w:rPr>
          <w:rFonts w:ascii="Calibri" w:hAnsi="Calibri" w:cs="Calibri"/>
          <w:b/>
          <w:sz w:val="22"/>
          <w:szCs w:val="22"/>
        </w:rPr>
        <w:t xml:space="preserve"> Doručování</w:t>
      </w:r>
    </w:p>
    <w:p w14:paraId="7517A9BC" w14:textId="3E989598" w:rsidR="00B85DE2" w:rsidRPr="00284C8F" w:rsidRDefault="00C50ED1" w:rsidP="00284C8F">
      <w:pPr>
        <w:pStyle w:val="normlnslodstavec"/>
        <w:numPr>
          <w:ilvl w:val="0"/>
          <w:numId w:val="8"/>
        </w:numPr>
        <w:ind w:left="284" w:hanging="284"/>
        <w:jc w:val="both"/>
        <w:rPr>
          <w:rFonts w:ascii="Calibri" w:hAnsi="Calibri" w:cs="Calibri"/>
          <w:sz w:val="22"/>
          <w:szCs w:val="22"/>
        </w:rPr>
      </w:pPr>
      <w:r w:rsidRPr="00C50ED1">
        <w:rPr>
          <w:rFonts w:ascii="Calibri" w:hAnsi="Calibri" w:cs="Calibri"/>
          <w:sz w:val="22"/>
          <w:szCs w:val="22"/>
        </w:rPr>
        <w:t>Veškeré písemnosti se doručují na adresu uvedené v záhlaví této smlouvy u každé ze smluvních stran. V případě změny adresy je daná smluvní strana povinna neprodleně písemně informovat druhou smluvní stranu. Pokud je písemnost doručována osobně nebo kurýrní službou, je taková písemnost doručena dnem, kdy byla převzata danou osobou (smluvní stranou) nebo osobou k tomu smluvní stranou pověřenou. Pokud je písemnost doručována prostřednictvím pošty, je písemnost doručena dnem, kdy byla převzata smluvní stranou či osobou oprávněnou přebírat za smluvní stranu doporučenou poštu. Pokud však byla pro nepřevzetí z jakéhokoli důvodu uložena písemnost na poště, je považována za doručenou uplynutím třetího dne ode dne uložení zásilky na poště. Pokud je písemnost doručována faxem, považuje se za doručenou následujícím pracovním dnem. V případě doručování zpráv prostřednictvím e-mailu platí, že zpráva se považuje za doručenou dnem, ve kterém příjemce zprávy zaslal prostřednictvím e-mailu jejímu odesílateli potvrzení o doručení a přečtení zprávy.</w:t>
      </w:r>
    </w:p>
    <w:p w14:paraId="064D785C" w14:textId="77777777" w:rsidR="00C23BF1" w:rsidRPr="00B85DE2" w:rsidRDefault="00C23BF1" w:rsidP="00B85DE2">
      <w:pPr>
        <w:pStyle w:val="Odstavecseseznamem"/>
        <w:ind w:left="720"/>
        <w:rPr>
          <w:rFonts w:ascii="Calibri" w:hAnsi="Calibri" w:cs="Calibri"/>
          <w:b/>
          <w:sz w:val="22"/>
          <w:szCs w:val="22"/>
        </w:rPr>
      </w:pPr>
    </w:p>
    <w:p w14:paraId="6529A4C7" w14:textId="0A60135C"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DC44CA">
        <w:rPr>
          <w:rFonts w:ascii="Calibri" w:hAnsi="Calibri" w:cs="Calibri"/>
          <w:b/>
          <w:sz w:val="22"/>
          <w:szCs w:val="22"/>
        </w:rPr>
        <w:t>I</w:t>
      </w:r>
      <w:r w:rsidR="00C50ED1">
        <w:rPr>
          <w:rFonts w:ascii="Calibri" w:hAnsi="Calibri" w:cs="Calibri"/>
          <w:b/>
          <w:sz w:val="22"/>
          <w:szCs w:val="22"/>
        </w:rPr>
        <w:t>I</w:t>
      </w:r>
      <w:r w:rsidR="0038049D" w:rsidRPr="00EF0DCB">
        <w:rPr>
          <w:rFonts w:ascii="Calibri" w:hAnsi="Calibri" w:cs="Calibri"/>
          <w:b/>
          <w:sz w:val="22"/>
          <w:szCs w:val="22"/>
        </w:rPr>
        <w:t>.</w:t>
      </w:r>
      <w:r w:rsidR="00C50ED1">
        <w:rPr>
          <w:rFonts w:ascii="Calibri" w:hAnsi="Calibri" w:cs="Calibri"/>
          <w:b/>
          <w:sz w:val="22"/>
          <w:szCs w:val="22"/>
        </w:rPr>
        <w:t xml:space="preserve"> Závěrečná ustanovení</w:t>
      </w:r>
    </w:p>
    <w:p w14:paraId="16A0B6CC" w14:textId="77777777" w:rsidR="00C23BF1" w:rsidRDefault="00C23BF1" w:rsidP="0038049D">
      <w:pPr>
        <w:jc w:val="center"/>
        <w:rPr>
          <w:rFonts w:ascii="Calibri" w:hAnsi="Calibri" w:cs="Calibri"/>
          <w:b/>
          <w:sz w:val="22"/>
          <w:szCs w:val="22"/>
        </w:rPr>
      </w:pPr>
    </w:p>
    <w:p w14:paraId="48AD640F" w14:textId="70B1F0AC" w:rsidR="00C23BF1" w:rsidRPr="00C23BF1" w:rsidRDefault="00C23BF1">
      <w:pPr>
        <w:pStyle w:val="Prosttext"/>
        <w:numPr>
          <w:ilvl w:val="0"/>
          <w:numId w:val="15"/>
        </w:numPr>
        <w:tabs>
          <w:tab w:val="clear" w:pos="360"/>
          <w:tab w:val="num" w:pos="284"/>
        </w:tabs>
        <w:ind w:left="284" w:hanging="284"/>
        <w:jc w:val="both"/>
        <w:rPr>
          <w:rFonts w:ascii="Calibri" w:eastAsia="MS Mincho" w:hAnsi="Calibri" w:cs="Calibri"/>
          <w:sz w:val="22"/>
          <w:szCs w:val="22"/>
        </w:rPr>
      </w:pPr>
      <w:r w:rsidRPr="00C23BF1">
        <w:rPr>
          <w:rFonts w:ascii="Calibri" w:eastAsia="MS Mincho" w:hAnsi="Calibri" w:cs="Calibri"/>
          <w:sz w:val="22"/>
          <w:szCs w:val="22"/>
        </w:rPr>
        <w:t>Tato smlouva se uzavírá na dobu neurčitou, je platná dnem jejího uzavření a účinná dnem</w:t>
      </w:r>
      <w:r>
        <w:rPr>
          <w:rFonts w:ascii="Calibri" w:eastAsia="MS Mincho" w:hAnsi="Calibri" w:cs="Calibri"/>
          <w:sz w:val="22"/>
          <w:szCs w:val="22"/>
        </w:rPr>
        <w:t xml:space="preserve"> </w:t>
      </w:r>
      <w:r w:rsidR="00A309EB">
        <w:rPr>
          <w:rFonts w:ascii="Calibri" w:eastAsia="MS Mincho" w:hAnsi="Calibri" w:cs="Calibri"/>
          <w:sz w:val="22"/>
          <w:szCs w:val="22"/>
        </w:rPr>
        <w:t xml:space="preserve">uveřejnění ve sbírce smluv. Uveřejnění ve sbírce smluv provede objednatel. Pokud poskytovatel požaduje znečitelnit některé údaje v této smlouvě nebo jejích přílohách z důvodů stanovených zákonem (např. obchodní tajemství, osobní údaje apod.), je povinen toto sdělit písemně objednateli. </w:t>
      </w:r>
    </w:p>
    <w:p w14:paraId="5C0DC3E2" w14:textId="241EE8C2" w:rsidR="00C23BF1" w:rsidRPr="00C23BF1" w:rsidRDefault="00C23BF1">
      <w:pPr>
        <w:pStyle w:val="Prosttext"/>
        <w:numPr>
          <w:ilvl w:val="0"/>
          <w:numId w:val="15"/>
        </w:numPr>
        <w:tabs>
          <w:tab w:val="clear" w:pos="360"/>
          <w:tab w:val="num" w:pos="284"/>
        </w:tabs>
        <w:ind w:left="284" w:hanging="284"/>
        <w:jc w:val="both"/>
        <w:rPr>
          <w:rFonts w:ascii="Calibri" w:eastAsia="MS Mincho" w:hAnsi="Calibri" w:cs="Calibri"/>
          <w:sz w:val="22"/>
          <w:szCs w:val="22"/>
        </w:rPr>
      </w:pPr>
      <w:r w:rsidRPr="00C23BF1">
        <w:rPr>
          <w:rFonts w:ascii="Calibri" w:eastAsia="MS Mincho" w:hAnsi="Calibri" w:cs="Calibri"/>
          <w:sz w:val="22"/>
          <w:szCs w:val="22"/>
        </w:rPr>
        <w:t xml:space="preserve">Smlouvu lze zrušit pouze písemně, a to dohodou nebo výpovědí. </w:t>
      </w:r>
    </w:p>
    <w:p w14:paraId="17208BF2" w14:textId="1F0EFCE0" w:rsidR="00C23BF1" w:rsidRPr="00C23BF1" w:rsidRDefault="00C23BF1">
      <w:pPr>
        <w:pStyle w:val="Prosttext"/>
        <w:numPr>
          <w:ilvl w:val="0"/>
          <w:numId w:val="15"/>
        </w:numPr>
        <w:tabs>
          <w:tab w:val="clear" w:pos="360"/>
          <w:tab w:val="num" w:pos="284"/>
        </w:tabs>
        <w:ind w:left="284" w:hanging="284"/>
        <w:jc w:val="both"/>
        <w:rPr>
          <w:rFonts w:ascii="Calibri" w:eastAsia="MS Mincho" w:hAnsi="Calibri" w:cs="Calibri"/>
          <w:sz w:val="22"/>
          <w:szCs w:val="22"/>
        </w:rPr>
      </w:pPr>
      <w:r w:rsidRPr="00C23BF1">
        <w:rPr>
          <w:rFonts w:ascii="Calibri" w:eastAsia="MS Mincho" w:hAnsi="Calibri" w:cs="Calibri"/>
          <w:sz w:val="22"/>
          <w:szCs w:val="22"/>
        </w:rPr>
        <w:t xml:space="preserve">Výpovědní lhůta se sjednává na dobu </w:t>
      </w:r>
      <w:r>
        <w:rPr>
          <w:rFonts w:ascii="Calibri" w:eastAsia="MS Mincho" w:hAnsi="Calibri" w:cs="Calibri"/>
          <w:sz w:val="22"/>
          <w:szCs w:val="22"/>
        </w:rPr>
        <w:t>6</w:t>
      </w:r>
      <w:r w:rsidRPr="00C23BF1">
        <w:rPr>
          <w:rFonts w:ascii="Calibri" w:eastAsia="MS Mincho" w:hAnsi="Calibri" w:cs="Calibri"/>
          <w:sz w:val="22"/>
          <w:szCs w:val="22"/>
        </w:rPr>
        <w:t xml:space="preserve"> měsíců a počíná běžet prvním dnem měsíce následujícího po měsíci, ve kterém byla výpověď doručena druhé smluvní straně. </w:t>
      </w:r>
    </w:p>
    <w:p w14:paraId="56A58A65" w14:textId="77777777" w:rsidR="00C23BF1" w:rsidRPr="00C23BF1" w:rsidRDefault="00C23BF1">
      <w:pPr>
        <w:pStyle w:val="Prosttext"/>
        <w:numPr>
          <w:ilvl w:val="0"/>
          <w:numId w:val="15"/>
        </w:numPr>
        <w:tabs>
          <w:tab w:val="clear" w:pos="360"/>
          <w:tab w:val="num" w:pos="284"/>
        </w:tabs>
        <w:ind w:left="284" w:hanging="284"/>
        <w:jc w:val="both"/>
        <w:rPr>
          <w:rFonts w:ascii="Calibri" w:eastAsia="MS Mincho" w:hAnsi="Calibri" w:cs="Calibri"/>
          <w:sz w:val="22"/>
          <w:szCs w:val="22"/>
        </w:rPr>
      </w:pPr>
      <w:r w:rsidRPr="00C23BF1">
        <w:rPr>
          <w:rFonts w:ascii="Calibri" w:eastAsia="MS Mincho" w:hAnsi="Calibri" w:cs="Calibri"/>
          <w:sz w:val="22"/>
          <w:szCs w:val="22"/>
        </w:rPr>
        <w:t>Jakékoli změny a doplňky této smlouvy jsou možné jen po dohodě smluvních stran formou písemných číslovaných dodatků k této smlouvě, odsouhlasených oprávněnými zástupci obou smluvních stran.</w:t>
      </w:r>
    </w:p>
    <w:p w14:paraId="5232C632" w14:textId="3009342F" w:rsidR="00C23BF1" w:rsidRPr="00C23BF1" w:rsidRDefault="00C23BF1">
      <w:pPr>
        <w:pStyle w:val="Zkladntext"/>
        <w:numPr>
          <w:ilvl w:val="0"/>
          <w:numId w:val="15"/>
        </w:numPr>
        <w:tabs>
          <w:tab w:val="clear" w:pos="360"/>
          <w:tab w:val="num" w:pos="284"/>
        </w:tabs>
        <w:overflowPunct w:val="0"/>
        <w:autoSpaceDE w:val="0"/>
        <w:autoSpaceDN w:val="0"/>
        <w:adjustRightInd w:val="0"/>
        <w:spacing w:line="240" w:lineRule="atLeast"/>
        <w:ind w:left="284" w:hanging="284"/>
        <w:textAlignment w:val="baseline"/>
        <w:rPr>
          <w:rFonts w:ascii="Calibri" w:hAnsi="Calibri" w:cs="Calibri"/>
          <w:color w:val="auto"/>
          <w:sz w:val="22"/>
          <w:szCs w:val="22"/>
        </w:rPr>
      </w:pPr>
      <w:r w:rsidRPr="00C23BF1">
        <w:rPr>
          <w:rFonts w:ascii="Calibri" w:eastAsia="MS Mincho" w:hAnsi="Calibri" w:cs="Calibri"/>
          <w:color w:val="auto"/>
          <w:sz w:val="22"/>
          <w:szCs w:val="22"/>
        </w:rPr>
        <w:t xml:space="preserve">Ve věcech výslovně neuvedených v předchozích článcích této smlouvy se právní poměr této smlouvy řídí českou legislativou, a to zákonem </w:t>
      </w:r>
      <w:r w:rsidRPr="00C23BF1">
        <w:rPr>
          <w:rFonts w:ascii="Calibri" w:hAnsi="Calibri" w:cs="Calibri"/>
          <w:color w:val="auto"/>
          <w:sz w:val="22"/>
          <w:szCs w:val="22"/>
        </w:rPr>
        <w:t>č. 89/2012 Sb., občanského zákoníku v platném znění.</w:t>
      </w:r>
      <w:r w:rsidR="00214895">
        <w:rPr>
          <w:rFonts w:ascii="Calibri" w:hAnsi="Calibri" w:cs="Calibri"/>
          <w:color w:val="auto"/>
          <w:sz w:val="22"/>
          <w:szCs w:val="22"/>
        </w:rPr>
        <w:t xml:space="preserve"> K rozhodování sporů jsou pravomocné české soudy podle českého práva.</w:t>
      </w:r>
    </w:p>
    <w:p w14:paraId="00EA51B2" w14:textId="77777777" w:rsidR="00C23BF1" w:rsidRPr="00C23BF1" w:rsidRDefault="00C23BF1">
      <w:pPr>
        <w:pStyle w:val="Prosttext"/>
        <w:numPr>
          <w:ilvl w:val="0"/>
          <w:numId w:val="15"/>
        </w:numPr>
        <w:tabs>
          <w:tab w:val="clear" w:pos="360"/>
          <w:tab w:val="num" w:pos="284"/>
        </w:tabs>
        <w:ind w:left="284" w:hanging="284"/>
        <w:jc w:val="both"/>
        <w:rPr>
          <w:rFonts w:ascii="Calibri" w:eastAsia="MS Mincho" w:hAnsi="Calibri" w:cs="Calibri"/>
          <w:sz w:val="22"/>
          <w:szCs w:val="22"/>
        </w:rPr>
      </w:pPr>
      <w:r w:rsidRPr="00C23BF1">
        <w:rPr>
          <w:rFonts w:ascii="Calibri" w:eastAsia="MS Mincho" w:hAnsi="Calibri" w:cs="Calibri"/>
          <w:sz w:val="22"/>
          <w:szCs w:val="22"/>
        </w:rPr>
        <w:t>Bude-li tato Smlouva uzavřena v listinné podobě, pak jej smluvní strany vyhotoví ve dvou vyhotoveních s platností originálu, z nichž každá smluvní strana obdrží jedno vyhotovení. Bude-li uzavřena elektronicky, pak bude vyhotovena v jediném elektronickém originále.</w:t>
      </w:r>
    </w:p>
    <w:p w14:paraId="384CD1DC" w14:textId="77777777" w:rsidR="00C23BF1" w:rsidRPr="00C23BF1" w:rsidRDefault="00C23BF1">
      <w:pPr>
        <w:pStyle w:val="Prosttext"/>
        <w:numPr>
          <w:ilvl w:val="0"/>
          <w:numId w:val="15"/>
        </w:numPr>
        <w:tabs>
          <w:tab w:val="clear" w:pos="360"/>
          <w:tab w:val="num" w:pos="284"/>
        </w:tabs>
        <w:ind w:left="284" w:hanging="284"/>
        <w:jc w:val="both"/>
        <w:rPr>
          <w:rFonts w:ascii="Calibri" w:eastAsia="MS Mincho" w:hAnsi="Calibri" w:cs="Calibri"/>
          <w:sz w:val="22"/>
          <w:szCs w:val="22"/>
        </w:rPr>
      </w:pPr>
      <w:r w:rsidRPr="00C23BF1">
        <w:rPr>
          <w:rFonts w:ascii="Calibri" w:eastAsia="MS Mincho" w:hAnsi="Calibri" w:cs="Calibri"/>
          <w:sz w:val="22"/>
          <w:szCs w:val="22"/>
        </w:rPr>
        <w:t xml:space="preserve">Tato smlouva obsahuje celkem 5 příloh a všechny tyto přílohy tvoří nedílnou součást této smlouvy: </w:t>
      </w:r>
    </w:p>
    <w:p w14:paraId="761BC79A" w14:textId="77777777" w:rsidR="00C23BF1" w:rsidRPr="00C23BF1" w:rsidRDefault="00C23BF1" w:rsidP="00C23BF1">
      <w:pPr>
        <w:pStyle w:val="Prosttext"/>
        <w:ind w:left="284"/>
        <w:jc w:val="both"/>
        <w:rPr>
          <w:rFonts w:ascii="Calibri" w:eastAsia="MS Mincho" w:hAnsi="Calibri" w:cs="Calibri"/>
          <w:sz w:val="22"/>
          <w:szCs w:val="22"/>
        </w:rPr>
      </w:pPr>
    </w:p>
    <w:p w14:paraId="22C54CB8" w14:textId="77777777" w:rsidR="00C23BF1" w:rsidRPr="00C23BF1" w:rsidRDefault="00C23BF1">
      <w:pPr>
        <w:pStyle w:val="Zkladntext"/>
        <w:numPr>
          <w:ilvl w:val="0"/>
          <w:numId w:val="16"/>
        </w:numPr>
        <w:tabs>
          <w:tab w:val="clear" w:pos="360"/>
          <w:tab w:val="num" w:pos="284"/>
          <w:tab w:val="num" w:pos="1134"/>
          <w:tab w:val="left" w:pos="5426"/>
        </w:tabs>
        <w:overflowPunct w:val="0"/>
        <w:autoSpaceDE w:val="0"/>
        <w:autoSpaceDN w:val="0"/>
        <w:adjustRightInd w:val="0"/>
        <w:spacing w:line="240" w:lineRule="atLeast"/>
        <w:ind w:left="284" w:hanging="284"/>
        <w:textAlignment w:val="baseline"/>
        <w:rPr>
          <w:rFonts w:ascii="Calibri" w:hAnsi="Calibri" w:cs="Calibri"/>
          <w:color w:val="auto"/>
          <w:sz w:val="22"/>
          <w:szCs w:val="22"/>
        </w:rPr>
      </w:pPr>
      <w:r w:rsidRPr="00C23BF1">
        <w:rPr>
          <w:rFonts w:ascii="Calibri" w:hAnsi="Calibri" w:cs="Calibri"/>
          <w:color w:val="auto"/>
          <w:sz w:val="22"/>
          <w:szCs w:val="22"/>
        </w:rPr>
        <w:t xml:space="preserve">Příloha č. </w:t>
      </w:r>
      <w:proofErr w:type="gramStart"/>
      <w:r w:rsidRPr="00C23BF1">
        <w:rPr>
          <w:rFonts w:ascii="Calibri" w:hAnsi="Calibri" w:cs="Calibri"/>
          <w:color w:val="auto"/>
          <w:sz w:val="22"/>
          <w:szCs w:val="22"/>
        </w:rPr>
        <w:t>1:  Ceník</w:t>
      </w:r>
      <w:proofErr w:type="gramEnd"/>
      <w:r w:rsidRPr="00C23BF1">
        <w:rPr>
          <w:rFonts w:ascii="Calibri" w:hAnsi="Calibri" w:cs="Calibri"/>
          <w:color w:val="auto"/>
          <w:sz w:val="22"/>
          <w:szCs w:val="22"/>
        </w:rPr>
        <w:t xml:space="preserve"> pronajímaného prádla v komplexním servisu</w:t>
      </w:r>
    </w:p>
    <w:p w14:paraId="061CE65F" w14:textId="77777777" w:rsidR="00C23BF1" w:rsidRPr="00C23BF1" w:rsidRDefault="00C23BF1">
      <w:pPr>
        <w:pStyle w:val="Zkladntext"/>
        <w:numPr>
          <w:ilvl w:val="0"/>
          <w:numId w:val="16"/>
        </w:numPr>
        <w:tabs>
          <w:tab w:val="clear" w:pos="360"/>
          <w:tab w:val="num" w:pos="284"/>
          <w:tab w:val="num" w:pos="1134"/>
        </w:tabs>
        <w:overflowPunct w:val="0"/>
        <w:autoSpaceDE w:val="0"/>
        <w:autoSpaceDN w:val="0"/>
        <w:adjustRightInd w:val="0"/>
        <w:spacing w:line="240" w:lineRule="atLeast"/>
        <w:ind w:left="284" w:hanging="284"/>
        <w:textAlignment w:val="baseline"/>
        <w:rPr>
          <w:rFonts w:ascii="Calibri" w:hAnsi="Calibri" w:cs="Calibri"/>
          <w:color w:val="auto"/>
          <w:sz w:val="22"/>
          <w:szCs w:val="22"/>
        </w:rPr>
      </w:pPr>
      <w:r w:rsidRPr="00C23BF1">
        <w:rPr>
          <w:rFonts w:ascii="Calibri" w:hAnsi="Calibri" w:cs="Calibri"/>
          <w:color w:val="auto"/>
          <w:sz w:val="22"/>
          <w:szCs w:val="22"/>
        </w:rPr>
        <w:t xml:space="preserve">Příloha č. </w:t>
      </w:r>
      <w:proofErr w:type="gramStart"/>
      <w:r w:rsidRPr="00C23BF1">
        <w:rPr>
          <w:rFonts w:ascii="Calibri" w:hAnsi="Calibri" w:cs="Calibri"/>
          <w:color w:val="auto"/>
          <w:sz w:val="22"/>
          <w:szCs w:val="22"/>
        </w:rPr>
        <w:t>2:  Ceník</w:t>
      </w:r>
      <w:proofErr w:type="gramEnd"/>
      <w:r w:rsidRPr="00C23BF1">
        <w:rPr>
          <w:rFonts w:ascii="Calibri" w:hAnsi="Calibri" w:cs="Calibri"/>
          <w:color w:val="auto"/>
          <w:sz w:val="22"/>
          <w:szCs w:val="22"/>
        </w:rPr>
        <w:t xml:space="preserve"> praní a chemického čištění prádla v majetku objednatele</w:t>
      </w:r>
    </w:p>
    <w:p w14:paraId="1DBE6E7B" w14:textId="77777777" w:rsidR="00C23BF1" w:rsidRPr="00C23BF1" w:rsidRDefault="00C23BF1">
      <w:pPr>
        <w:pStyle w:val="Zkladntext"/>
        <w:numPr>
          <w:ilvl w:val="0"/>
          <w:numId w:val="16"/>
        </w:numPr>
        <w:tabs>
          <w:tab w:val="clear" w:pos="360"/>
          <w:tab w:val="num" w:pos="284"/>
          <w:tab w:val="num" w:pos="1134"/>
        </w:tabs>
        <w:overflowPunct w:val="0"/>
        <w:autoSpaceDE w:val="0"/>
        <w:autoSpaceDN w:val="0"/>
        <w:adjustRightInd w:val="0"/>
        <w:spacing w:line="240" w:lineRule="atLeast"/>
        <w:ind w:left="284" w:hanging="284"/>
        <w:textAlignment w:val="baseline"/>
        <w:rPr>
          <w:rFonts w:ascii="Calibri" w:hAnsi="Calibri" w:cs="Calibri"/>
          <w:color w:val="auto"/>
          <w:sz w:val="22"/>
          <w:szCs w:val="22"/>
        </w:rPr>
      </w:pPr>
      <w:r w:rsidRPr="00C23BF1">
        <w:rPr>
          <w:rFonts w:ascii="Calibri" w:hAnsi="Calibri" w:cs="Calibri"/>
          <w:color w:val="auto"/>
          <w:sz w:val="22"/>
          <w:szCs w:val="22"/>
        </w:rPr>
        <w:t xml:space="preserve">Příloha č. </w:t>
      </w:r>
      <w:proofErr w:type="gramStart"/>
      <w:r w:rsidRPr="00C23BF1">
        <w:rPr>
          <w:rFonts w:ascii="Calibri" w:hAnsi="Calibri" w:cs="Calibri"/>
          <w:color w:val="auto"/>
          <w:sz w:val="22"/>
          <w:szCs w:val="22"/>
        </w:rPr>
        <w:t>3:  Ceny</w:t>
      </w:r>
      <w:proofErr w:type="gramEnd"/>
      <w:r w:rsidRPr="00C23BF1">
        <w:rPr>
          <w:rFonts w:ascii="Calibri" w:hAnsi="Calibri" w:cs="Calibri"/>
          <w:color w:val="auto"/>
          <w:sz w:val="22"/>
          <w:szCs w:val="22"/>
        </w:rPr>
        <w:t xml:space="preserve"> pronajímaného prádla pro případ ztráty, poškození či finanční kompenzace </w:t>
      </w:r>
    </w:p>
    <w:p w14:paraId="2DA11F5B" w14:textId="77777777" w:rsidR="00C23BF1" w:rsidRPr="00C23BF1" w:rsidRDefault="00C23BF1">
      <w:pPr>
        <w:pStyle w:val="Zkladntext"/>
        <w:numPr>
          <w:ilvl w:val="0"/>
          <w:numId w:val="16"/>
        </w:numPr>
        <w:tabs>
          <w:tab w:val="clear" w:pos="360"/>
          <w:tab w:val="num" w:pos="284"/>
          <w:tab w:val="num" w:pos="1134"/>
        </w:tabs>
        <w:overflowPunct w:val="0"/>
        <w:autoSpaceDE w:val="0"/>
        <w:autoSpaceDN w:val="0"/>
        <w:adjustRightInd w:val="0"/>
        <w:spacing w:line="240" w:lineRule="atLeast"/>
        <w:ind w:left="284" w:hanging="284"/>
        <w:textAlignment w:val="baseline"/>
        <w:rPr>
          <w:rFonts w:ascii="Calibri" w:hAnsi="Calibri" w:cs="Calibri"/>
          <w:color w:val="auto"/>
          <w:sz w:val="22"/>
          <w:szCs w:val="22"/>
        </w:rPr>
      </w:pPr>
      <w:r w:rsidRPr="00C23BF1">
        <w:rPr>
          <w:rFonts w:ascii="Calibri" w:hAnsi="Calibri" w:cs="Calibri"/>
          <w:color w:val="auto"/>
          <w:sz w:val="22"/>
          <w:szCs w:val="22"/>
        </w:rPr>
        <w:t xml:space="preserve">Příloha č. </w:t>
      </w:r>
      <w:proofErr w:type="gramStart"/>
      <w:r w:rsidRPr="00C23BF1">
        <w:rPr>
          <w:rFonts w:ascii="Calibri" w:hAnsi="Calibri" w:cs="Calibri"/>
          <w:color w:val="auto"/>
          <w:sz w:val="22"/>
          <w:szCs w:val="22"/>
        </w:rPr>
        <w:t>4:  Specifikace</w:t>
      </w:r>
      <w:proofErr w:type="gramEnd"/>
      <w:r w:rsidRPr="00C23BF1">
        <w:rPr>
          <w:rFonts w:ascii="Calibri" w:hAnsi="Calibri" w:cs="Calibri"/>
          <w:color w:val="auto"/>
          <w:sz w:val="22"/>
          <w:szCs w:val="22"/>
        </w:rPr>
        <w:t xml:space="preserve"> dodacích míst</w:t>
      </w:r>
    </w:p>
    <w:p w14:paraId="1D01E802" w14:textId="5473E40A" w:rsidR="00C23BF1" w:rsidRPr="00284C8F" w:rsidRDefault="00C23BF1" w:rsidP="00284C8F">
      <w:pPr>
        <w:pStyle w:val="Zkladntext"/>
        <w:numPr>
          <w:ilvl w:val="0"/>
          <w:numId w:val="16"/>
        </w:numPr>
        <w:tabs>
          <w:tab w:val="clear" w:pos="360"/>
          <w:tab w:val="num" w:pos="284"/>
          <w:tab w:val="num" w:pos="1134"/>
        </w:tabs>
        <w:overflowPunct w:val="0"/>
        <w:autoSpaceDE w:val="0"/>
        <w:autoSpaceDN w:val="0"/>
        <w:adjustRightInd w:val="0"/>
        <w:spacing w:line="240" w:lineRule="atLeast"/>
        <w:ind w:left="284" w:hanging="284"/>
        <w:textAlignment w:val="baseline"/>
        <w:rPr>
          <w:rFonts w:ascii="Calibri" w:hAnsi="Calibri" w:cs="Calibri"/>
          <w:color w:val="auto"/>
          <w:sz w:val="22"/>
          <w:szCs w:val="22"/>
        </w:rPr>
      </w:pPr>
      <w:r w:rsidRPr="00C23BF1">
        <w:rPr>
          <w:rFonts w:ascii="Calibri" w:hAnsi="Calibri" w:cs="Calibri"/>
          <w:color w:val="auto"/>
          <w:sz w:val="22"/>
          <w:szCs w:val="22"/>
        </w:rPr>
        <w:t xml:space="preserve">Příloha č. </w:t>
      </w:r>
      <w:proofErr w:type="gramStart"/>
      <w:r w:rsidRPr="00C23BF1">
        <w:rPr>
          <w:rFonts w:ascii="Calibri" w:hAnsi="Calibri" w:cs="Calibri"/>
          <w:color w:val="auto"/>
          <w:sz w:val="22"/>
          <w:szCs w:val="22"/>
        </w:rPr>
        <w:t>5:  Technické</w:t>
      </w:r>
      <w:proofErr w:type="gramEnd"/>
      <w:r w:rsidRPr="00C23BF1">
        <w:rPr>
          <w:rFonts w:ascii="Calibri" w:hAnsi="Calibri" w:cs="Calibri"/>
          <w:color w:val="auto"/>
          <w:sz w:val="22"/>
          <w:szCs w:val="22"/>
        </w:rPr>
        <w:t xml:space="preserve"> vlastnosti nabízeného prádla</w:t>
      </w:r>
    </w:p>
    <w:p w14:paraId="260D281D" w14:textId="77777777" w:rsidR="00C23BF1" w:rsidRDefault="00C23BF1" w:rsidP="0038049D">
      <w:pPr>
        <w:jc w:val="center"/>
        <w:rPr>
          <w:rFonts w:ascii="Calibri" w:hAnsi="Calibri" w:cs="Calibri"/>
          <w:b/>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1"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4181387C"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w:t>
      </w:r>
      <w:r w:rsidR="00C23BF1">
        <w:rPr>
          <w:rFonts w:ascii="Calibri" w:hAnsi="Calibri" w:cs="Calibri"/>
          <w:sz w:val="22"/>
          <w:szCs w:val="22"/>
        </w:rPr>
        <w:t>oskytovatel služby</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1"/>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sectPr w:rsidR="00FC6E8B" w:rsidRPr="005D391D"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4012" w14:textId="77777777" w:rsidR="00CE2788" w:rsidRDefault="00CE2788">
      <w:r>
        <w:separator/>
      </w:r>
    </w:p>
  </w:endnote>
  <w:endnote w:type="continuationSeparator" w:id="0">
    <w:p w14:paraId="2C2FE5BA" w14:textId="77777777" w:rsidR="00CE2788" w:rsidRDefault="00CE2788">
      <w:r>
        <w:continuationSeparator/>
      </w:r>
    </w:p>
  </w:endnote>
  <w:endnote w:type="continuationNotice" w:id="1">
    <w:p w14:paraId="6C519817" w14:textId="77777777" w:rsidR="00CE2788" w:rsidRDefault="00CE2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90E4" w14:textId="77777777" w:rsidR="00CE2788" w:rsidRDefault="00CE2788">
      <w:r>
        <w:separator/>
      </w:r>
    </w:p>
  </w:footnote>
  <w:footnote w:type="continuationSeparator" w:id="0">
    <w:p w14:paraId="4DD181B1" w14:textId="77777777" w:rsidR="00CE2788" w:rsidRDefault="00CE2788">
      <w:r>
        <w:continuationSeparator/>
      </w:r>
    </w:p>
  </w:footnote>
  <w:footnote w:type="continuationNotice" w:id="1">
    <w:p w14:paraId="54A36807" w14:textId="77777777" w:rsidR="00CE2788" w:rsidRDefault="00CE2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631"/>
    <w:multiLevelType w:val="hybridMultilevel"/>
    <w:tmpl w:val="30B28078"/>
    <w:lvl w:ilvl="0" w:tplc="04050001">
      <w:start w:val="1"/>
      <w:numFmt w:val="bullet"/>
      <w:lvlText w:val=""/>
      <w:lvlJc w:val="left"/>
      <w:pPr>
        <w:tabs>
          <w:tab w:val="num" w:pos="360"/>
        </w:tabs>
        <w:ind w:left="340" w:hanging="34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9D329F"/>
    <w:multiLevelType w:val="multilevel"/>
    <w:tmpl w:val="5F4A23A6"/>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7F1B83"/>
    <w:multiLevelType w:val="hybridMultilevel"/>
    <w:tmpl w:val="E90C0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6920FEE"/>
    <w:multiLevelType w:val="hybridMultilevel"/>
    <w:tmpl w:val="867222E4"/>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5381FBC"/>
    <w:multiLevelType w:val="hybridMultilevel"/>
    <w:tmpl w:val="84821972"/>
    <w:lvl w:ilvl="0" w:tplc="D3A4CFD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7" w15:restartNumberingAfterBreak="0">
    <w:nsid w:val="57A067C9"/>
    <w:multiLevelType w:val="multilevel"/>
    <w:tmpl w:val="CF2665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9081592"/>
    <w:multiLevelType w:val="hybridMultilevel"/>
    <w:tmpl w:val="2242C4A2"/>
    <w:lvl w:ilvl="0" w:tplc="F2D8D63E">
      <w:start w:val="1"/>
      <w:numFmt w:val="decimal"/>
      <w:lvlText w:val="%1."/>
      <w:lvlJc w:val="left"/>
      <w:pPr>
        <w:ind w:left="360" w:hanging="360"/>
      </w:pPr>
      <w:rPr>
        <w:rFonts w:ascii="Calibri" w:eastAsia="MS Mincho" w:hAnsi="Calibri" w:cs="Calibr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D4A0782"/>
    <w:multiLevelType w:val="hybridMultilevel"/>
    <w:tmpl w:val="E90C0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8720C5"/>
    <w:multiLevelType w:val="hybridMultilevel"/>
    <w:tmpl w:val="B24C88E2"/>
    <w:lvl w:ilvl="0" w:tplc="FFFFFFFF">
      <w:start w:val="1"/>
      <w:numFmt w:val="decimal"/>
      <w:pStyle w:val="normlnslodstavec"/>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DD675F8"/>
    <w:multiLevelType w:val="hybridMultilevel"/>
    <w:tmpl w:val="F42834D0"/>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EE92812"/>
    <w:multiLevelType w:val="hybridMultilevel"/>
    <w:tmpl w:val="FE7C669A"/>
    <w:lvl w:ilvl="0" w:tplc="B7CC91A4">
      <w:start w:val="1"/>
      <w:numFmt w:val="decimal"/>
      <w:lvlText w:val="%1."/>
      <w:lvlJc w:val="left"/>
      <w:pPr>
        <w:ind w:left="1440" w:hanging="360"/>
      </w:pPr>
      <w:rPr>
        <w:b w:val="0"/>
        <w:bCs/>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DD768EB"/>
    <w:multiLevelType w:val="hybridMultilevel"/>
    <w:tmpl w:val="BA92166C"/>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83343764">
    <w:abstractNumId w:val="14"/>
  </w:num>
  <w:num w:numId="2" w16cid:durableId="1331517644">
    <w:abstractNumId w:val="1"/>
  </w:num>
  <w:num w:numId="3" w16cid:durableId="1237931480">
    <w:abstractNumId w:val="3"/>
  </w:num>
  <w:num w:numId="4" w16cid:durableId="1181504313">
    <w:abstractNumId w:val="8"/>
  </w:num>
  <w:num w:numId="5" w16cid:durableId="1980918895">
    <w:abstractNumId w:val="4"/>
  </w:num>
  <w:num w:numId="6" w16cid:durableId="386879429">
    <w:abstractNumId w:val="2"/>
  </w:num>
  <w:num w:numId="7" w16cid:durableId="641542702">
    <w:abstractNumId w:val="10"/>
  </w:num>
  <w:num w:numId="8" w16cid:durableId="364603097">
    <w:abstractNumId w:val="13"/>
  </w:num>
  <w:num w:numId="9" w16cid:durableId="1269049590">
    <w:abstractNumId w:val="11"/>
  </w:num>
  <w:num w:numId="10" w16cid:durableId="1791820392">
    <w:abstractNumId w:val="12"/>
  </w:num>
  <w:num w:numId="11" w16cid:durableId="2027780306">
    <w:abstractNumId w:val="7"/>
  </w:num>
  <w:num w:numId="12" w16cid:durableId="1968318269">
    <w:abstractNumId w:val="5"/>
  </w:num>
  <w:num w:numId="13" w16cid:durableId="1724790089">
    <w:abstractNumId w:val="6"/>
  </w:num>
  <w:num w:numId="14" w16cid:durableId="888539489">
    <w:abstractNumId w:val="9"/>
  </w:num>
  <w:num w:numId="15" w16cid:durableId="1002271231">
    <w:abstractNumId w:val="15"/>
  </w:num>
  <w:num w:numId="16" w16cid:durableId="45259704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4B5"/>
    <w:rsid w:val="000E297B"/>
    <w:rsid w:val="000E39F3"/>
    <w:rsid w:val="000E4186"/>
    <w:rsid w:val="000E4FE2"/>
    <w:rsid w:val="000F2CF3"/>
    <w:rsid w:val="000F305D"/>
    <w:rsid w:val="000F4141"/>
    <w:rsid w:val="000F459D"/>
    <w:rsid w:val="000F59BE"/>
    <w:rsid w:val="00101976"/>
    <w:rsid w:val="00104450"/>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5767A"/>
    <w:rsid w:val="001709D6"/>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4895"/>
    <w:rsid w:val="00217D72"/>
    <w:rsid w:val="00217F05"/>
    <w:rsid w:val="002200BF"/>
    <w:rsid w:val="00221BA7"/>
    <w:rsid w:val="002246E1"/>
    <w:rsid w:val="00233119"/>
    <w:rsid w:val="00236A2A"/>
    <w:rsid w:val="00243E6A"/>
    <w:rsid w:val="002446E4"/>
    <w:rsid w:val="00246C4D"/>
    <w:rsid w:val="0024752C"/>
    <w:rsid w:val="00247BC5"/>
    <w:rsid w:val="002501C8"/>
    <w:rsid w:val="0025267B"/>
    <w:rsid w:val="00252BDB"/>
    <w:rsid w:val="0025709B"/>
    <w:rsid w:val="002656E1"/>
    <w:rsid w:val="00265967"/>
    <w:rsid w:val="00283D92"/>
    <w:rsid w:val="00284339"/>
    <w:rsid w:val="00284C8F"/>
    <w:rsid w:val="00287D29"/>
    <w:rsid w:val="00290F56"/>
    <w:rsid w:val="00294C95"/>
    <w:rsid w:val="002A3968"/>
    <w:rsid w:val="002B1B47"/>
    <w:rsid w:val="002B1E6C"/>
    <w:rsid w:val="002B453A"/>
    <w:rsid w:val="002B482F"/>
    <w:rsid w:val="002B4997"/>
    <w:rsid w:val="002B6B3A"/>
    <w:rsid w:val="002B6F49"/>
    <w:rsid w:val="002C1CD4"/>
    <w:rsid w:val="002C3ED3"/>
    <w:rsid w:val="002C5131"/>
    <w:rsid w:val="002C5308"/>
    <w:rsid w:val="002D074D"/>
    <w:rsid w:val="002D20EE"/>
    <w:rsid w:val="002D218C"/>
    <w:rsid w:val="002D69CE"/>
    <w:rsid w:val="002D6B09"/>
    <w:rsid w:val="002D6BEB"/>
    <w:rsid w:val="002D7DED"/>
    <w:rsid w:val="002E1D87"/>
    <w:rsid w:val="002E2E0D"/>
    <w:rsid w:val="002F2869"/>
    <w:rsid w:val="002F3E20"/>
    <w:rsid w:val="002F3E24"/>
    <w:rsid w:val="003010CE"/>
    <w:rsid w:val="00311151"/>
    <w:rsid w:val="0031311D"/>
    <w:rsid w:val="0031727C"/>
    <w:rsid w:val="00320AC7"/>
    <w:rsid w:val="003217A4"/>
    <w:rsid w:val="00337B30"/>
    <w:rsid w:val="00337E5D"/>
    <w:rsid w:val="00340856"/>
    <w:rsid w:val="00341E6E"/>
    <w:rsid w:val="00345A20"/>
    <w:rsid w:val="00346F65"/>
    <w:rsid w:val="003470D4"/>
    <w:rsid w:val="003539D9"/>
    <w:rsid w:val="00355DA7"/>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A7253"/>
    <w:rsid w:val="003B21C7"/>
    <w:rsid w:val="003C3F67"/>
    <w:rsid w:val="003C4219"/>
    <w:rsid w:val="003C4455"/>
    <w:rsid w:val="003C4BF5"/>
    <w:rsid w:val="003C652B"/>
    <w:rsid w:val="003D3D8E"/>
    <w:rsid w:val="003E3467"/>
    <w:rsid w:val="003E432F"/>
    <w:rsid w:val="003E574F"/>
    <w:rsid w:val="003E6B55"/>
    <w:rsid w:val="003F1A7E"/>
    <w:rsid w:val="003F3526"/>
    <w:rsid w:val="003F3A12"/>
    <w:rsid w:val="003F406D"/>
    <w:rsid w:val="003F591E"/>
    <w:rsid w:val="00402D4A"/>
    <w:rsid w:val="00402DEF"/>
    <w:rsid w:val="00405E6A"/>
    <w:rsid w:val="00405FDF"/>
    <w:rsid w:val="00411587"/>
    <w:rsid w:val="004128AD"/>
    <w:rsid w:val="004141B9"/>
    <w:rsid w:val="004166D1"/>
    <w:rsid w:val="00416EB6"/>
    <w:rsid w:val="00421273"/>
    <w:rsid w:val="0043114C"/>
    <w:rsid w:val="004370F8"/>
    <w:rsid w:val="004371B6"/>
    <w:rsid w:val="004378F5"/>
    <w:rsid w:val="0044022A"/>
    <w:rsid w:val="00442BC9"/>
    <w:rsid w:val="004432E0"/>
    <w:rsid w:val="0044347F"/>
    <w:rsid w:val="00455C29"/>
    <w:rsid w:val="00465EA8"/>
    <w:rsid w:val="00473DB6"/>
    <w:rsid w:val="00474DC6"/>
    <w:rsid w:val="004867C3"/>
    <w:rsid w:val="004915B3"/>
    <w:rsid w:val="00491701"/>
    <w:rsid w:val="004920EE"/>
    <w:rsid w:val="004928C2"/>
    <w:rsid w:val="0049442A"/>
    <w:rsid w:val="00495429"/>
    <w:rsid w:val="004969EC"/>
    <w:rsid w:val="004A23C4"/>
    <w:rsid w:val="004B4F02"/>
    <w:rsid w:val="004C24BE"/>
    <w:rsid w:val="004C55C4"/>
    <w:rsid w:val="004D0E1B"/>
    <w:rsid w:val="004D3893"/>
    <w:rsid w:val="004E0C50"/>
    <w:rsid w:val="004E246F"/>
    <w:rsid w:val="004F0AAE"/>
    <w:rsid w:val="004F6D0C"/>
    <w:rsid w:val="00503347"/>
    <w:rsid w:val="00505812"/>
    <w:rsid w:val="0050793F"/>
    <w:rsid w:val="00511BDE"/>
    <w:rsid w:val="005135A7"/>
    <w:rsid w:val="00515F08"/>
    <w:rsid w:val="0051626D"/>
    <w:rsid w:val="00516B47"/>
    <w:rsid w:val="00516C1A"/>
    <w:rsid w:val="00520CB1"/>
    <w:rsid w:val="00531B26"/>
    <w:rsid w:val="00533F26"/>
    <w:rsid w:val="005354B7"/>
    <w:rsid w:val="00535F5B"/>
    <w:rsid w:val="00546D94"/>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1A16"/>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01A5"/>
    <w:rsid w:val="00642C4E"/>
    <w:rsid w:val="006436C0"/>
    <w:rsid w:val="00647640"/>
    <w:rsid w:val="00652122"/>
    <w:rsid w:val="00657AEB"/>
    <w:rsid w:val="00670117"/>
    <w:rsid w:val="00670C3F"/>
    <w:rsid w:val="00675706"/>
    <w:rsid w:val="00675BF4"/>
    <w:rsid w:val="00681506"/>
    <w:rsid w:val="0068157C"/>
    <w:rsid w:val="00683409"/>
    <w:rsid w:val="00683A10"/>
    <w:rsid w:val="00687CC4"/>
    <w:rsid w:val="00697CB1"/>
    <w:rsid w:val="006A39D7"/>
    <w:rsid w:val="006A4D1A"/>
    <w:rsid w:val="006C3BA3"/>
    <w:rsid w:val="006D0B1D"/>
    <w:rsid w:val="006D3A9B"/>
    <w:rsid w:val="006D3C38"/>
    <w:rsid w:val="006D40AB"/>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1763"/>
    <w:rsid w:val="00771DD4"/>
    <w:rsid w:val="00773457"/>
    <w:rsid w:val="007741E7"/>
    <w:rsid w:val="00774911"/>
    <w:rsid w:val="00780043"/>
    <w:rsid w:val="007805D9"/>
    <w:rsid w:val="00782BA4"/>
    <w:rsid w:val="00785860"/>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AD3"/>
    <w:rsid w:val="008A6CD9"/>
    <w:rsid w:val="008B5B28"/>
    <w:rsid w:val="008C361C"/>
    <w:rsid w:val="008D0713"/>
    <w:rsid w:val="008D2BB0"/>
    <w:rsid w:val="008D3F9E"/>
    <w:rsid w:val="008D4EEC"/>
    <w:rsid w:val="008E6978"/>
    <w:rsid w:val="008F0A57"/>
    <w:rsid w:val="008F2528"/>
    <w:rsid w:val="00905A06"/>
    <w:rsid w:val="00905EB7"/>
    <w:rsid w:val="00907EE2"/>
    <w:rsid w:val="009132B7"/>
    <w:rsid w:val="0091420E"/>
    <w:rsid w:val="00917F0C"/>
    <w:rsid w:val="0092168C"/>
    <w:rsid w:val="0092467E"/>
    <w:rsid w:val="00926FFE"/>
    <w:rsid w:val="00930DE1"/>
    <w:rsid w:val="00932B02"/>
    <w:rsid w:val="00932CA3"/>
    <w:rsid w:val="00933E28"/>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1997"/>
    <w:rsid w:val="00A25051"/>
    <w:rsid w:val="00A25F5B"/>
    <w:rsid w:val="00A276C3"/>
    <w:rsid w:val="00A309EB"/>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0444"/>
    <w:rsid w:val="00B0149A"/>
    <w:rsid w:val="00B02DEE"/>
    <w:rsid w:val="00B054A6"/>
    <w:rsid w:val="00B0642A"/>
    <w:rsid w:val="00B06939"/>
    <w:rsid w:val="00B06BC7"/>
    <w:rsid w:val="00B11F95"/>
    <w:rsid w:val="00B16272"/>
    <w:rsid w:val="00B20EC5"/>
    <w:rsid w:val="00B36712"/>
    <w:rsid w:val="00B44AA7"/>
    <w:rsid w:val="00B4542C"/>
    <w:rsid w:val="00B45B3D"/>
    <w:rsid w:val="00B45F59"/>
    <w:rsid w:val="00B5040B"/>
    <w:rsid w:val="00B613CE"/>
    <w:rsid w:val="00B7278B"/>
    <w:rsid w:val="00B85DE2"/>
    <w:rsid w:val="00B922B7"/>
    <w:rsid w:val="00B925C8"/>
    <w:rsid w:val="00B93532"/>
    <w:rsid w:val="00BA036C"/>
    <w:rsid w:val="00BA0661"/>
    <w:rsid w:val="00BA121B"/>
    <w:rsid w:val="00BA3B8C"/>
    <w:rsid w:val="00BA55A4"/>
    <w:rsid w:val="00BA5FC0"/>
    <w:rsid w:val="00BA6D66"/>
    <w:rsid w:val="00BB2635"/>
    <w:rsid w:val="00BB37B0"/>
    <w:rsid w:val="00BB6548"/>
    <w:rsid w:val="00BB6F81"/>
    <w:rsid w:val="00BC02C4"/>
    <w:rsid w:val="00BC059D"/>
    <w:rsid w:val="00BC062A"/>
    <w:rsid w:val="00BC215D"/>
    <w:rsid w:val="00BF1509"/>
    <w:rsid w:val="00BF1AC0"/>
    <w:rsid w:val="00BF3FE4"/>
    <w:rsid w:val="00BF68C1"/>
    <w:rsid w:val="00C01AAF"/>
    <w:rsid w:val="00C0439D"/>
    <w:rsid w:val="00C051DC"/>
    <w:rsid w:val="00C11EFC"/>
    <w:rsid w:val="00C124B5"/>
    <w:rsid w:val="00C12A42"/>
    <w:rsid w:val="00C157AA"/>
    <w:rsid w:val="00C226C4"/>
    <w:rsid w:val="00C23BF1"/>
    <w:rsid w:val="00C24676"/>
    <w:rsid w:val="00C272C2"/>
    <w:rsid w:val="00C34529"/>
    <w:rsid w:val="00C43715"/>
    <w:rsid w:val="00C4491D"/>
    <w:rsid w:val="00C45166"/>
    <w:rsid w:val="00C46B45"/>
    <w:rsid w:val="00C47058"/>
    <w:rsid w:val="00C47CFF"/>
    <w:rsid w:val="00C50ED1"/>
    <w:rsid w:val="00C527E6"/>
    <w:rsid w:val="00C55160"/>
    <w:rsid w:val="00C55F9F"/>
    <w:rsid w:val="00C5650B"/>
    <w:rsid w:val="00C56E63"/>
    <w:rsid w:val="00C700DC"/>
    <w:rsid w:val="00C70944"/>
    <w:rsid w:val="00C70A3D"/>
    <w:rsid w:val="00C7244D"/>
    <w:rsid w:val="00C77DB7"/>
    <w:rsid w:val="00C82D18"/>
    <w:rsid w:val="00C8350D"/>
    <w:rsid w:val="00C85A05"/>
    <w:rsid w:val="00C92355"/>
    <w:rsid w:val="00C92466"/>
    <w:rsid w:val="00C95EC3"/>
    <w:rsid w:val="00CA0CF9"/>
    <w:rsid w:val="00CA48EB"/>
    <w:rsid w:val="00CA5810"/>
    <w:rsid w:val="00CC145E"/>
    <w:rsid w:val="00CC3754"/>
    <w:rsid w:val="00CC3FA9"/>
    <w:rsid w:val="00CC6C63"/>
    <w:rsid w:val="00CC7797"/>
    <w:rsid w:val="00CD4ACC"/>
    <w:rsid w:val="00CD71B5"/>
    <w:rsid w:val="00CD7EE8"/>
    <w:rsid w:val="00CE2788"/>
    <w:rsid w:val="00CF7F43"/>
    <w:rsid w:val="00D02954"/>
    <w:rsid w:val="00D04F0D"/>
    <w:rsid w:val="00D06147"/>
    <w:rsid w:val="00D13E83"/>
    <w:rsid w:val="00D16B9D"/>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4CA"/>
    <w:rsid w:val="00DC4DE5"/>
    <w:rsid w:val="00DD39F3"/>
    <w:rsid w:val="00DD4367"/>
    <w:rsid w:val="00DD7A83"/>
    <w:rsid w:val="00DE1CA9"/>
    <w:rsid w:val="00DE5205"/>
    <w:rsid w:val="00DF6B0B"/>
    <w:rsid w:val="00E006B4"/>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2305"/>
    <w:rsid w:val="00E936F2"/>
    <w:rsid w:val="00EB10B6"/>
    <w:rsid w:val="00EB420C"/>
    <w:rsid w:val="00EC0494"/>
    <w:rsid w:val="00EC366B"/>
    <w:rsid w:val="00ED1AA3"/>
    <w:rsid w:val="00ED7CC2"/>
    <w:rsid w:val="00EE4388"/>
    <w:rsid w:val="00EE4391"/>
    <w:rsid w:val="00EF0DCB"/>
    <w:rsid w:val="00F00FE3"/>
    <w:rsid w:val="00F03E64"/>
    <w:rsid w:val="00F041A0"/>
    <w:rsid w:val="00F074BB"/>
    <w:rsid w:val="00F14310"/>
    <w:rsid w:val="00F16920"/>
    <w:rsid w:val="00F16933"/>
    <w:rsid w:val="00F21761"/>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96867"/>
    <w:rsid w:val="00FA31D3"/>
    <w:rsid w:val="00FA33AD"/>
    <w:rsid w:val="00FA504E"/>
    <w:rsid w:val="00FA617E"/>
    <w:rsid w:val="00FA77C8"/>
    <w:rsid w:val="00FB14FE"/>
    <w:rsid w:val="00FB3732"/>
    <w:rsid w:val="00FB704E"/>
    <w:rsid w:val="00FC60DE"/>
    <w:rsid w:val="00FC6E8B"/>
    <w:rsid w:val="00FD24F5"/>
    <w:rsid w:val="00FD4859"/>
    <w:rsid w:val="00FD4E2F"/>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15:docId w15:val="{AAB6AB5E-86A2-418D-943B-92D28D09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uiPriority w:val="99"/>
    <w:qFormat/>
    <w:rsid w:val="00D70EBA"/>
    <w:pPr>
      <w:keepNext/>
      <w:widowControl w:val="0"/>
      <w:jc w:val="both"/>
      <w:outlineLvl w:val="0"/>
    </w:pPr>
    <w:rPr>
      <w:snapToGrid w:val="0"/>
      <w:szCs w:val="20"/>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uiPriority w:val="99"/>
    <w:semiHidden/>
    <w:rsid w:val="00D70EBA"/>
    <w:rPr>
      <w:sz w:val="16"/>
      <w:szCs w:val="16"/>
    </w:rPr>
  </w:style>
  <w:style w:type="paragraph" w:styleId="Textkomente">
    <w:name w:val="annotation text"/>
    <w:basedOn w:val="Normln"/>
    <w:link w:val="TextkomenteChar"/>
    <w:uiPriority w:val="99"/>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link w:val="ZpatChar"/>
    <w:rsid w:val="00141625"/>
    <w:pPr>
      <w:tabs>
        <w:tab w:val="center" w:pos="4536"/>
        <w:tab w:val="right" w:pos="9072"/>
      </w:tabs>
    </w:pPr>
  </w:style>
  <w:style w:type="character" w:customStyle="1" w:styleId="TextkomenteChar">
    <w:name w:val="Text komentáře Char"/>
    <w:link w:val="Textkomente"/>
    <w:uiPriority w:val="99"/>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4"/>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aliases w:val="Nad,Odstavec_muj,Odstavec cíl se seznamem,Odstavec se seznamem5"/>
    <w:basedOn w:val="Normln"/>
    <w:link w:val="OdstavecseseznamemChar"/>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 w:type="character" w:customStyle="1" w:styleId="ZpatChar">
    <w:name w:val="Zápatí Char"/>
    <w:basedOn w:val="Standardnpsmoodstavce"/>
    <w:link w:val="Zpat"/>
    <w:rsid w:val="006401A5"/>
    <w:rPr>
      <w:sz w:val="24"/>
      <w:szCs w:val="24"/>
    </w:rPr>
  </w:style>
  <w:style w:type="character" w:customStyle="1" w:styleId="OdstavecseseznamemChar">
    <w:name w:val="Odstavec se seznamem Char"/>
    <w:aliases w:val="Nad Char,Odstavec_muj Char,Odstavec cíl se seznamem Char,Odstavec se seznamem5 Char"/>
    <w:link w:val="Odstavecseseznamem"/>
    <w:locked/>
    <w:rsid w:val="002B1E6C"/>
    <w:rPr>
      <w:sz w:val="24"/>
      <w:szCs w:val="24"/>
    </w:rPr>
  </w:style>
  <w:style w:type="paragraph" w:customStyle="1" w:styleId="Default">
    <w:name w:val="Default"/>
    <w:rsid w:val="001709D6"/>
    <w:pPr>
      <w:suppressAutoHyphens/>
      <w:autoSpaceDE w:val="0"/>
    </w:pPr>
    <w:rPr>
      <w:rFonts w:ascii="Arial" w:eastAsia="Arial" w:hAnsi="Arial" w:cs="Arial"/>
      <w:color w:val="000000"/>
      <w:sz w:val="24"/>
      <w:szCs w:val="24"/>
      <w:lang w:eastAsia="ar-SA"/>
    </w:rPr>
  </w:style>
  <w:style w:type="paragraph" w:customStyle="1" w:styleId="normlnslodstavec">
    <w:name w:val="normální čísl.odstavec"/>
    <w:basedOn w:val="Normln"/>
    <w:next w:val="Normln"/>
    <w:rsid w:val="004378F5"/>
    <w:pPr>
      <w:numPr>
        <w:numId w:val="9"/>
      </w:numPr>
      <w:overflowPunct w:val="0"/>
      <w:autoSpaceDE w:val="0"/>
      <w:autoSpaceDN w:val="0"/>
      <w:adjustRightInd w:val="0"/>
      <w:textAlignment w:val="baseline"/>
    </w:pPr>
    <w:rPr>
      <w:rFonts w:eastAsia="MS Mincho"/>
      <w:szCs w:val="20"/>
    </w:rPr>
  </w:style>
  <w:style w:type="paragraph" w:styleId="Prosttext">
    <w:name w:val="Plain Text"/>
    <w:aliases w:val="normální s odrážkou"/>
    <w:basedOn w:val="Normln"/>
    <w:link w:val="ProsttextChar"/>
    <w:uiPriority w:val="99"/>
    <w:rsid w:val="00C23BF1"/>
    <w:pPr>
      <w:overflowPunct w:val="0"/>
      <w:autoSpaceDE w:val="0"/>
      <w:autoSpaceDN w:val="0"/>
      <w:adjustRightInd w:val="0"/>
      <w:textAlignment w:val="baseline"/>
    </w:pPr>
    <w:rPr>
      <w:rFonts w:cs="Courier New"/>
      <w:szCs w:val="20"/>
    </w:rPr>
  </w:style>
  <w:style w:type="character" w:customStyle="1" w:styleId="ProsttextChar">
    <w:name w:val="Prostý text Char"/>
    <w:aliases w:val="normální s odrážkou Char"/>
    <w:basedOn w:val="Standardnpsmoodstavce"/>
    <w:link w:val="Prosttext"/>
    <w:uiPriority w:val="99"/>
    <w:rsid w:val="00C23BF1"/>
    <w:rPr>
      <w:rFonts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atopluk.cech\AppData\Local\Microsoft\Windows\INetCache\Content.Outlook\0NBR7Q1U\softw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2982</Words>
  <Characters>18154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Svatopluk ČECH</dc:creator>
  <cp:keywords/>
  <cp:lastModifiedBy>Petra KREISINGEROVÁ</cp:lastModifiedBy>
  <cp:revision>3</cp:revision>
  <dcterms:created xsi:type="dcterms:W3CDTF">2025-11-07T07:09:00Z</dcterms:created>
  <dcterms:modified xsi:type="dcterms:W3CDTF">2025-11-07T08:01:00Z</dcterms:modified>
</cp:coreProperties>
</file>