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AF47C1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na </w:t>
      </w:r>
      <w:r w:rsidR="006E0D2D" w:rsidRPr="00AF47C1">
        <w:rPr>
          <w:rFonts w:ascii="Arial" w:hAnsi="Arial" w:cs="Arial"/>
          <w:sz w:val="18"/>
          <w:szCs w:val="18"/>
        </w:rPr>
        <w:t>akci</w:t>
      </w:r>
      <w:r w:rsidRPr="00AF47C1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AF47C1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7B6AB682" w:rsidR="00115A2B" w:rsidRPr="00AF47C1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F47C1">
        <w:rPr>
          <w:rFonts w:ascii="Arial" w:hAnsi="Arial" w:cs="Arial"/>
          <w:b/>
          <w:sz w:val="18"/>
          <w:szCs w:val="18"/>
        </w:rPr>
        <w:t>„</w:t>
      </w:r>
      <w:r w:rsidR="00D64C1C" w:rsidRPr="00AF47C1">
        <w:rPr>
          <w:rFonts w:ascii="Arial" w:hAnsi="Arial" w:cs="Arial"/>
          <w:b/>
          <w:sz w:val="18"/>
          <w:szCs w:val="18"/>
        </w:rPr>
        <w:t>Revitalizace veřejného prostoru Kyjov – Boršov, U Otína</w:t>
      </w:r>
      <w:r w:rsidRPr="00AF47C1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AF47C1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AF47C1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F47C1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AF47C1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AF47C1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AF47C1">
        <w:rPr>
          <w:rFonts w:ascii="Arial" w:hAnsi="Arial" w:cs="Arial"/>
          <w:b/>
          <w:sz w:val="18"/>
          <w:szCs w:val="18"/>
        </w:rPr>
        <w:t>Objednatel</w:t>
      </w:r>
      <w:r w:rsidRPr="00AF47C1">
        <w:rPr>
          <w:rFonts w:ascii="Arial" w:hAnsi="Arial" w:cs="Arial"/>
          <w:sz w:val="18"/>
          <w:szCs w:val="18"/>
        </w:rPr>
        <w:t>:</w:t>
      </w:r>
      <w:r w:rsidRPr="00AF47C1">
        <w:rPr>
          <w:rFonts w:ascii="Arial" w:hAnsi="Arial" w:cs="Arial"/>
          <w:sz w:val="18"/>
          <w:szCs w:val="18"/>
        </w:rPr>
        <w:tab/>
      </w:r>
      <w:r w:rsidR="00DF2892" w:rsidRPr="00AF47C1">
        <w:rPr>
          <w:rFonts w:ascii="Arial" w:hAnsi="Arial" w:cs="Arial"/>
          <w:sz w:val="18"/>
          <w:szCs w:val="18"/>
        </w:rPr>
        <w:tab/>
      </w:r>
      <w:r w:rsidRPr="00AF47C1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AF47C1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AF47C1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Adresa: </w:t>
      </w:r>
      <w:r w:rsidRPr="00AF47C1">
        <w:rPr>
          <w:rFonts w:ascii="Arial" w:hAnsi="Arial" w:cs="Arial"/>
          <w:sz w:val="18"/>
          <w:szCs w:val="18"/>
        </w:rPr>
        <w:tab/>
      </w:r>
      <w:r w:rsidRPr="00AF47C1">
        <w:rPr>
          <w:rFonts w:ascii="Arial" w:hAnsi="Arial" w:cs="Arial"/>
          <w:sz w:val="18"/>
          <w:szCs w:val="18"/>
        </w:rPr>
        <w:tab/>
      </w:r>
      <w:r w:rsidR="006306C4" w:rsidRPr="00AF47C1">
        <w:rPr>
          <w:rFonts w:ascii="Arial" w:hAnsi="Arial" w:cs="Arial"/>
          <w:sz w:val="18"/>
          <w:szCs w:val="18"/>
        </w:rPr>
        <w:tab/>
      </w:r>
      <w:r w:rsidRPr="00AF47C1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AF47C1">
        <w:rPr>
          <w:rFonts w:ascii="Arial" w:hAnsi="Arial" w:cs="Arial"/>
          <w:sz w:val="18"/>
          <w:szCs w:val="18"/>
        </w:rPr>
        <w:t>30</w:t>
      </w:r>
      <w:r w:rsidRPr="00AF47C1">
        <w:rPr>
          <w:rFonts w:ascii="Arial" w:hAnsi="Arial" w:cs="Arial"/>
          <w:sz w:val="18"/>
          <w:szCs w:val="18"/>
        </w:rPr>
        <w:t>/1,</w:t>
      </w:r>
      <w:r w:rsidR="00D154D3"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</w:rPr>
        <w:t>69</w:t>
      </w:r>
      <w:r w:rsidR="00D154D3" w:rsidRPr="00AF47C1">
        <w:rPr>
          <w:rFonts w:ascii="Arial" w:hAnsi="Arial" w:cs="Arial"/>
          <w:sz w:val="18"/>
          <w:szCs w:val="18"/>
        </w:rPr>
        <w:t>7</w:t>
      </w:r>
      <w:r w:rsidRPr="00AF47C1">
        <w:rPr>
          <w:rFonts w:ascii="Arial" w:hAnsi="Arial" w:cs="Arial"/>
          <w:sz w:val="18"/>
          <w:szCs w:val="18"/>
        </w:rPr>
        <w:t xml:space="preserve"> </w:t>
      </w:r>
      <w:r w:rsidR="00D154D3" w:rsidRPr="00AF47C1">
        <w:rPr>
          <w:rFonts w:ascii="Arial" w:hAnsi="Arial" w:cs="Arial"/>
          <w:sz w:val="18"/>
          <w:szCs w:val="18"/>
        </w:rPr>
        <w:t>01</w:t>
      </w:r>
      <w:r w:rsidRPr="00AF47C1">
        <w:rPr>
          <w:rFonts w:ascii="Arial" w:hAnsi="Arial" w:cs="Arial"/>
          <w:sz w:val="18"/>
          <w:szCs w:val="18"/>
        </w:rPr>
        <w:t xml:space="preserve"> </w:t>
      </w:r>
      <w:r w:rsidR="00D154D3" w:rsidRPr="00AF47C1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AF47C1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IČO:</w:t>
      </w:r>
      <w:r w:rsidRPr="00AF47C1">
        <w:rPr>
          <w:rFonts w:ascii="Arial" w:hAnsi="Arial" w:cs="Arial"/>
          <w:sz w:val="18"/>
          <w:szCs w:val="18"/>
        </w:rPr>
        <w:tab/>
      </w:r>
      <w:r w:rsidR="00D154D3" w:rsidRPr="00AF47C1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AF47C1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DIČ:</w:t>
      </w:r>
      <w:r w:rsidRPr="00AF47C1">
        <w:rPr>
          <w:rFonts w:ascii="Arial" w:hAnsi="Arial" w:cs="Arial"/>
          <w:sz w:val="18"/>
          <w:szCs w:val="18"/>
        </w:rPr>
        <w:tab/>
        <w:t>CZ00285030</w:t>
      </w:r>
    </w:p>
    <w:p w14:paraId="04236603" w14:textId="25F04355" w:rsidR="00753140" w:rsidRPr="00AF47C1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Bankovní spojení: </w:t>
      </w:r>
      <w:r w:rsidR="00D64C1C" w:rsidRPr="00AF47C1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75077A21" w:rsidR="00753140" w:rsidRPr="00AF47C1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Číslo účtu:</w:t>
      </w:r>
      <w:r w:rsidRPr="00AF47C1">
        <w:rPr>
          <w:rFonts w:ascii="Arial" w:hAnsi="Arial" w:cs="Arial"/>
          <w:sz w:val="18"/>
          <w:szCs w:val="18"/>
        </w:rPr>
        <w:tab/>
      </w:r>
      <w:r w:rsidRPr="00AF47C1">
        <w:rPr>
          <w:rFonts w:ascii="Arial" w:hAnsi="Arial" w:cs="Arial"/>
          <w:sz w:val="18"/>
          <w:szCs w:val="18"/>
        </w:rPr>
        <w:tab/>
      </w:r>
      <w:r w:rsidR="00D64C1C" w:rsidRPr="00AF47C1">
        <w:rPr>
          <w:rFonts w:ascii="Arial" w:hAnsi="Arial" w:cs="Arial"/>
          <w:sz w:val="18"/>
          <w:szCs w:val="18"/>
        </w:rPr>
        <w:t>č.ú. 1887430267/0100</w:t>
      </w:r>
    </w:p>
    <w:p w14:paraId="5E6F758B" w14:textId="654D95A4" w:rsidR="00B36B0E" w:rsidRPr="00AF47C1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Zastoupen</w:t>
      </w:r>
      <w:r w:rsidR="002D592D" w:rsidRPr="00AF47C1">
        <w:rPr>
          <w:rFonts w:ascii="Arial" w:hAnsi="Arial" w:cs="Arial"/>
          <w:sz w:val="18"/>
          <w:szCs w:val="18"/>
        </w:rPr>
        <w:t>ý</w:t>
      </w:r>
      <w:r w:rsidRPr="00AF47C1">
        <w:rPr>
          <w:rFonts w:ascii="Arial" w:hAnsi="Arial" w:cs="Arial"/>
          <w:sz w:val="18"/>
          <w:szCs w:val="18"/>
        </w:rPr>
        <w:t>:</w:t>
      </w:r>
      <w:r w:rsidR="00D64C1C" w:rsidRPr="00AF47C1">
        <w:rPr>
          <w:rFonts w:ascii="Arial" w:hAnsi="Arial" w:cs="Arial"/>
          <w:sz w:val="18"/>
          <w:szCs w:val="18"/>
        </w:rPr>
        <w:tab/>
      </w:r>
      <w:r w:rsidR="00D64C1C" w:rsidRPr="00AF47C1">
        <w:rPr>
          <w:rFonts w:ascii="Arial" w:hAnsi="Arial" w:cs="Arial"/>
          <w:sz w:val="18"/>
          <w:szCs w:val="18"/>
        </w:rPr>
        <w:tab/>
      </w:r>
      <w:r w:rsidR="00E366C2" w:rsidRPr="00AF47C1">
        <w:rPr>
          <w:rFonts w:ascii="Arial" w:hAnsi="Arial" w:cs="Arial"/>
          <w:sz w:val="18"/>
          <w:szCs w:val="18"/>
        </w:rPr>
        <w:t>Mgr. Františkem Luklem, MPA, starostou města</w:t>
      </w:r>
    </w:p>
    <w:p w14:paraId="5CD4C54C" w14:textId="7F03E84C" w:rsidR="00115A2B" w:rsidRPr="00AF47C1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Ve věcech technických:</w:t>
      </w:r>
      <w:r w:rsidR="00115A2B" w:rsidRPr="00AF47C1">
        <w:rPr>
          <w:rFonts w:ascii="Arial" w:hAnsi="Arial" w:cs="Arial"/>
          <w:sz w:val="18"/>
          <w:szCs w:val="18"/>
        </w:rPr>
        <w:tab/>
      </w:r>
      <w:r w:rsidR="00D64C1C" w:rsidRPr="00AF47C1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AF47C1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AF47C1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AF47C1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Zastoupen</w:t>
      </w:r>
      <w:r w:rsidR="002D592D" w:rsidRPr="00AF47C1">
        <w:rPr>
          <w:rFonts w:ascii="Arial" w:hAnsi="Arial" w:cs="Arial"/>
          <w:sz w:val="18"/>
          <w:szCs w:val="18"/>
        </w:rPr>
        <w:t>ý</w:t>
      </w:r>
      <w:r w:rsidR="00115A2B" w:rsidRPr="00AF47C1">
        <w:rPr>
          <w:rFonts w:ascii="Arial" w:hAnsi="Arial" w:cs="Arial"/>
          <w:sz w:val="18"/>
          <w:szCs w:val="18"/>
        </w:rPr>
        <w:t>:</w:t>
      </w:r>
      <w:r w:rsidR="00115A2B" w:rsidRPr="00AF47C1">
        <w:rPr>
          <w:rFonts w:ascii="Arial" w:hAnsi="Arial" w:cs="Arial"/>
          <w:sz w:val="18"/>
          <w:szCs w:val="18"/>
        </w:rPr>
        <w:tab/>
      </w:r>
      <w:r w:rsidR="00115A2B" w:rsidRPr="00AF47C1">
        <w:rPr>
          <w:rFonts w:ascii="Arial" w:hAnsi="Arial" w:cs="Arial"/>
          <w:sz w:val="18"/>
          <w:szCs w:val="18"/>
        </w:rPr>
        <w:tab/>
      </w:r>
      <w:r w:rsidR="00B47227" w:rsidRPr="00AF47C1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AF47C1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AF47C1">
        <w:rPr>
          <w:rFonts w:ascii="Arial" w:hAnsi="Arial" w:cs="Arial"/>
          <w:sz w:val="18"/>
          <w:szCs w:val="18"/>
        </w:rPr>
        <w:t>…</w:t>
      </w:r>
      <w:r w:rsidRPr="00AF47C1">
        <w:rPr>
          <w:rFonts w:ascii="Arial" w:hAnsi="Arial" w:cs="Arial"/>
          <w:sz w:val="18"/>
          <w:szCs w:val="18"/>
        </w:rPr>
        <w:t xml:space="preserve"> soudu v </w:t>
      </w:r>
      <w:r w:rsidR="00924912" w:rsidRPr="00AF47C1">
        <w:rPr>
          <w:rFonts w:ascii="Arial" w:hAnsi="Arial" w:cs="Arial"/>
          <w:sz w:val="18"/>
          <w:szCs w:val="18"/>
        </w:rPr>
        <w:t>…</w:t>
      </w:r>
      <w:r w:rsidRPr="00AF47C1">
        <w:rPr>
          <w:rFonts w:ascii="Arial" w:hAnsi="Arial" w:cs="Arial"/>
          <w:sz w:val="18"/>
          <w:szCs w:val="18"/>
        </w:rPr>
        <w:t xml:space="preserve">, oddíl </w:t>
      </w:r>
      <w:r w:rsidR="00924912" w:rsidRPr="00AF47C1">
        <w:rPr>
          <w:rFonts w:ascii="Arial" w:hAnsi="Arial" w:cs="Arial"/>
          <w:sz w:val="18"/>
          <w:szCs w:val="18"/>
        </w:rPr>
        <w:t>…</w:t>
      </w:r>
      <w:r w:rsidRPr="00AF47C1">
        <w:rPr>
          <w:rFonts w:ascii="Arial" w:hAnsi="Arial" w:cs="Arial"/>
          <w:sz w:val="18"/>
          <w:szCs w:val="18"/>
        </w:rPr>
        <w:t xml:space="preserve">, vložka </w:t>
      </w:r>
      <w:r w:rsidR="00924912" w:rsidRPr="00AF47C1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AF47C1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AF47C1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AF47C1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AF47C1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F47C1">
        <w:rPr>
          <w:rFonts w:ascii="Arial" w:hAnsi="Arial" w:cs="Arial"/>
          <w:b/>
          <w:sz w:val="18"/>
          <w:szCs w:val="18"/>
        </w:rPr>
        <w:t>PŘEDMĚT SMLOUVY</w:t>
      </w:r>
      <w:r w:rsidR="004F07F8" w:rsidRPr="00AF47C1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AF47C1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AF47C1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66CC9590" w14:textId="44EF5958" w:rsidR="007B0454" w:rsidRPr="00F428DC" w:rsidRDefault="00A956D8" w:rsidP="00F428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Dílem se rozumí </w:t>
      </w:r>
      <w:r w:rsidR="00442411" w:rsidRPr="00AF47C1">
        <w:rPr>
          <w:rFonts w:ascii="Arial" w:hAnsi="Arial" w:cs="Arial"/>
          <w:b/>
          <w:sz w:val="18"/>
          <w:szCs w:val="18"/>
        </w:rPr>
        <w:t>revitalizace veřejného prostoru před Otínem</w:t>
      </w:r>
      <w:r w:rsidR="00771372"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</w:rPr>
        <w:t>(dále jen „dílo“),</w:t>
      </w:r>
      <w:r w:rsidR="008069CE"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</w:rPr>
        <w:t>specifikovan</w:t>
      </w:r>
      <w:r w:rsidR="0064375A" w:rsidRPr="00AF47C1">
        <w:rPr>
          <w:rFonts w:ascii="Arial" w:hAnsi="Arial" w:cs="Arial"/>
          <w:sz w:val="18"/>
          <w:szCs w:val="18"/>
        </w:rPr>
        <w:t>é</w:t>
      </w:r>
      <w:r w:rsidRPr="00AF47C1">
        <w:rPr>
          <w:rFonts w:ascii="Arial" w:hAnsi="Arial" w:cs="Arial"/>
          <w:sz w:val="18"/>
          <w:szCs w:val="18"/>
        </w:rPr>
        <w:t xml:space="preserve"> zejména </w:t>
      </w:r>
      <w:r w:rsidR="002113C4" w:rsidRPr="00AF47C1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AF47C1">
        <w:rPr>
          <w:rFonts w:ascii="Arial" w:hAnsi="Arial" w:cs="Arial"/>
          <w:sz w:val="18"/>
          <w:szCs w:val="18"/>
        </w:rPr>
        <w:t xml:space="preserve"> (vč. příloh)</w:t>
      </w:r>
      <w:r w:rsidR="00CE2BD7"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</w:rPr>
        <w:t>a touto smlouvou o dílo</w:t>
      </w:r>
      <w:r w:rsidR="002D592D" w:rsidRPr="00AF47C1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AF47C1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AF47C1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AF47C1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AF47C1">
        <w:rPr>
          <w:rFonts w:ascii="Arial" w:hAnsi="Arial" w:cs="Arial"/>
          <w:sz w:val="18"/>
          <w:szCs w:val="18"/>
        </w:rPr>
        <w:t>úhrada těchto nákladů</w:t>
      </w:r>
      <w:r w:rsidR="00D46B50" w:rsidRPr="00AF47C1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AF47C1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AF47C1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AF47C1">
        <w:rPr>
          <w:rFonts w:ascii="Arial" w:hAnsi="Arial" w:cs="Arial"/>
          <w:sz w:val="18"/>
          <w:szCs w:val="18"/>
        </w:rPr>
        <w:t>;</w:t>
      </w:r>
      <w:r w:rsidRPr="00AF47C1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AF47C1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AF47C1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AF47C1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AF47C1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případné zajištění vyt</w:t>
      </w:r>
      <w:r w:rsidR="005A697D" w:rsidRPr="00AF47C1">
        <w:rPr>
          <w:rFonts w:ascii="Arial" w:hAnsi="Arial" w:cs="Arial"/>
          <w:sz w:val="18"/>
          <w:szCs w:val="18"/>
        </w:rPr>
        <w:t>ý</w:t>
      </w:r>
      <w:r w:rsidRPr="00AF47C1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AF47C1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AF47C1">
        <w:rPr>
          <w:rFonts w:ascii="Arial" w:hAnsi="Arial" w:cs="Arial"/>
          <w:sz w:val="18"/>
          <w:szCs w:val="18"/>
        </w:rPr>
        <w:t>.</w:t>
      </w:r>
      <w:r w:rsidR="006470FB" w:rsidRPr="00AF47C1">
        <w:rPr>
          <w:rFonts w:ascii="Arial" w:hAnsi="Arial" w:cs="Arial"/>
          <w:sz w:val="18"/>
          <w:szCs w:val="18"/>
        </w:rPr>
        <w:t xml:space="preserve"> </w:t>
      </w:r>
      <w:r w:rsidR="005A697D" w:rsidRPr="00AF47C1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případného</w:t>
      </w:r>
      <w:r w:rsidR="005A697D" w:rsidRPr="00AF47C1">
        <w:rPr>
          <w:rFonts w:ascii="Arial" w:hAnsi="Arial" w:cs="Arial"/>
          <w:sz w:val="18"/>
          <w:szCs w:val="18"/>
        </w:rPr>
        <w:t xml:space="preserve"> přechodného</w:t>
      </w:r>
      <w:r w:rsidRPr="00AF47C1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AF47C1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AF47C1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lastRenderedPageBreak/>
        <w:t>zajištění a provedení všech opatření organizačního a stavebně technologického charakteru k řádnému provedení díla</w:t>
      </w:r>
      <w:r w:rsidR="005A697D" w:rsidRPr="00AF47C1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AF47C1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AF47C1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AF47C1">
        <w:rPr>
          <w:rFonts w:ascii="Arial" w:hAnsi="Arial" w:cs="Arial"/>
          <w:sz w:val="18"/>
          <w:szCs w:val="18"/>
        </w:rPr>
        <w:t>, resp.</w:t>
      </w:r>
      <w:r w:rsidRPr="00AF47C1">
        <w:rPr>
          <w:rFonts w:ascii="Arial" w:hAnsi="Arial" w:cs="Arial"/>
          <w:sz w:val="18"/>
          <w:szCs w:val="18"/>
        </w:rPr>
        <w:t xml:space="preserve"> </w:t>
      </w:r>
      <w:r w:rsidR="00BB4E41" w:rsidRPr="00AF47C1">
        <w:rPr>
          <w:rFonts w:ascii="Arial" w:hAnsi="Arial" w:cs="Arial"/>
          <w:sz w:val="18"/>
          <w:szCs w:val="18"/>
        </w:rPr>
        <w:t xml:space="preserve">povolení záměru, případně </w:t>
      </w:r>
      <w:r w:rsidRPr="00AF47C1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AF47C1">
        <w:rPr>
          <w:rFonts w:ascii="Arial" w:hAnsi="Arial" w:cs="Arial"/>
          <w:sz w:val="18"/>
          <w:szCs w:val="18"/>
        </w:rPr>
        <w:t xml:space="preserve"> stanovených objednatelem</w:t>
      </w:r>
      <w:r w:rsidRPr="00AF47C1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AF47C1">
        <w:rPr>
          <w:rFonts w:ascii="Arial" w:hAnsi="Arial" w:cs="Arial"/>
          <w:sz w:val="18"/>
          <w:szCs w:val="18"/>
        </w:rPr>
        <w:t>zhotovitel</w:t>
      </w:r>
      <w:r w:rsidRPr="00AF47C1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2871A4C8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AF389E" w:rsidRPr="00AF47C1">
        <w:rPr>
          <w:rFonts w:ascii="Arial" w:hAnsi="Arial" w:cs="Arial"/>
          <w:sz w:val="18"/>
          <w:szCs w:val="18"/>
        </w:rPr>
        <w:t>16.000.000,- Kč.</w:t>
      </w:r>
    </w:p>
    <w:p w14:paraId="5F5848D9" w14:textId="66F196EA" w:rsidR="00C271AA" w:rsidRPr="00AF47C1" w:rsidRDefault="004F7411" w:rsidP="000B015E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AF47C1">
        <w:rPr>
          <w:rFonts w:ascii="Arial" w:hAnsi="Arial" w:cs="Arial"/>
          <w:sz w:val="18"/>
          <w:szCs w:val="18"/>
        </w:rPr>
        <w:t>třech</w:t>
      </w:r>
      <w:r w:rsidRPr="00AF47C1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AF47C1">
        <w:rPr>
          <w:rFonts w:ascii="Arial" w:hAnsi="Arial" w:cs="Arial"/>
          <w:sz w:val="18"/>
          <w:szCs w:val="18"/>
        </w:rPr>
        <w:t xml:space="preserve"> jednom</w:t>
      </w:r>
      <w:r w:rsidRPr="00AF47C1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AF47C1">
        <w:rPr>
          <w:rFonts w:ascii="Arial" w:hAnsi="Arial" w:cs="Arial"/>
          <w:sz w:val="18"/>
          <w:szCs w:val="18"/>
        </w:rPr>
        <w:t>.</w:t>
      </w:r>
      <w:r w:rsidR="00C271AA" w:rsidRPr="00AF47C1">
        <w:rPr>
          <w:rFonts w:ascii="Arial" w:hAnsi="Arial" w:cs="Arial"/>
          <w:sz w:val="18"/>
          <w:szCs w:val="18"/>
        </w:rPr>
        <w:t xml:space="preserve">V případě technické infrastruktury: 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autorizovaný zeměměřičský inženýr (včetně čísla), datum ověření). Kontaktní osoba objednatele ve věcech DTM je Richard Kubíček, tel. 518 697 453, e-mail: </w:t>
      </w:r>
      <w:hyperlink r:id="rId8" w:history="1">
        <w:r w:rsidR="00C271AA" w:rsidRPr="00AF47C1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="00C271AA" w:rsidRPr="00AF47C1">
        <w:rPr>
          <w:rFonts w:ascii="Arial" w:hAnsi="Arial" w:cs="Arial"/>
          <w:sz w:val="18"/>
          <w:szCs w:val="18"/>
        </w:rPr>
        <w:t>.</w:t>
      </w:r>
    </w:p>
    <w:p w14:paraId="71AB60A8" w14:textId="0D6499EE" w:rsidR="00C271AA" w:rsidRPr="00AF47C1" w:rsidRDefault="00C271AA" w:rsidP="00C271A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V případě základní prostorové situace (ZPS) – polohopis: Vyhotovení geodetického podkladu</w:t>
      </w:r>
      <w:r w:rsidR="00B44582" w:rsidRPr="00AF47C1">
        <w:rPr>
          <w:rFonts w:ascii="Arial" w:hAnsi="Arial" w:cs="Arial"/>
          <w:sz w:val="18"/>
          <w:szCs w:val="18"/>
        </w:rPr>
        <w:t xml:space="preserve"> pro vedení DTM Jihomoravského</w:t>
      </w:r>
      <w:r w:rsidRPr="00AF47C1">
        <w:rPr>
          <w:rFonts w:ascii="Arial" w:hAnsi="Arial" w:cs="Arial"/>
          <w:sz w:val="18"/>
          <w:szCs w:val="18"/>
        </w:rPr>
        <w:t xml:space="preserve">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Předmětem zaměření jsou také objekty nad rámec DTM (extenze). Geodetický podklad se vyhotovuje s využitím stávajících údajů digitální technické mapy a jeho součástí je posouzení návaznosti výsledku zaměření nového stavu na stav </w:t>
      </w:r>
      <w:r w:rsidRPr="00AF47C1">
        <w:rPr>
          <w:rFonts w:ascii="Arial" w:hAnsi="Arial" w:cs="Arial"/>
          <w:sz w:val="18"/>
          <w:szCs w:val="18"/>
        </w:rPr>
        <w:lastRenderedPageBreak/>
        <w:t xml:space="preserve">dosavadní. Geodetický podklad bude vložen do DTM na portále DMVS a současně předán zadavateli spolu s protokolem o přijetí aktualizačního podkladu v DTM. Kontaktní osoba objednatele ve věcech DTM je Richard Kubíček, tel. 518 697 453, e-mail: </w:t>
      </w:r>
      <w:hyperlink r:id="rId9" w:history="1">
        <w:r w:rsidRPr="00AF47C1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Pr="00AF47C1">
        <w:rPr>
          <w:rFonts w:ascii="Arial" w:hAnsi="Arial" w:cs="Arial"/>
          <w:sz w:val="18"/>
          <w:szCs w:val="18"/>
        </w:rPr>
        <w:t>.</w:t>
      </w:r>
    </w:p>
    <w:p w14:paraId="079E115D" w14:textId="7B30E28A" w:rsidR="00C271AA" w:rsidRPr="00AF47C1" w:rsidRDefault="00C271AA" w:rsidP="000B01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1A86E6" w14:textId="3D482CA8" w:rsidR="00AA3DB3" w:rsidRPr="00AF47C1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Zhotovitel zajistí výkon funkce </w:t>
      </w:r>
      <w:r w:rsidRPr="00AF47C1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AF389E" w:rsidRPr="00AF47C1">
        <w:rPr>
          <w:rFonts w:ascii="Arial" w:hAnsi="Arial" w:cs="Arial"/>
          <w:sz w:val="18"/>
          <w:szCs w:val="18"/>
          <w:lang w:bidi="cs-CZ"/>
        </w:rPr>
        <w:t>dopravní stavby</w:t>
      </w:r>
      <w:r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  <w:lang w:bidi="cs-CZ"/>
        </w:rPr>
        <w:t xml:space="preserve">s praxí v oboru minimálně </w:t>
      </w:r>
      <w:r w:rsidR="00AF389E" w:rsidRPr="00AF47C1">
        <w:rPr>
          <w:rFonts w:ascii="Arial" w:hAnsi="Arial" w:cs="Arial"/>
          <w:sz w:val="18"/>
          <w:szCs w:val="18"/>
          <w:lang w:bidi="cs-CZ"/>
        </w:rPr>
        <w:t>5 let.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AF47C1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k základním nákladům méněprací dopočte zhotovitel přirážku na podíl vedlejších a ostatních </w:t>
      </w:r>
      <w:r w:rsidRPr="00AF47C1">
        <w:rPr>
          <w:rFonts w:ascii="Arial" w:hAnsi="Arial" w:cs="Arial"/>
          <w:sz w:val="18"/>
          <w:szCs w:val="18"/>
        </w:rPr>
        <w:t>nákladů v té výši, v jaké ji uplatnil ve svých položkových rozpočtech,</w:t>
      </w:r>
    </w:p>
    <w:p w14:paraId="0B989F81" w14:textId="77777777" w:rsidR="006504B6" w:rsidRPr="00AF47C1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AF47C1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0E0BF72F" w:rsidR="002113C4" w:rsidRPr="00AF47C1" w:rsidRDefault="00AF389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Zhotovitel stavby </w:t>
      </w:r>
      <w:r w:rsidR="002113C4" w:rsidRPr="00AF47C1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AF47C1">
        <w:rPr>
          <w:rFonts w:ascii="Arial" w:hAnsi="Arial" w:cs="Arial"/>
          <w:sz w:val="18"/>
          <w:szCs w:val="18"/>
        </w:rPr>
        <w:t>z</w:t>
      </w:r>
      <w:r w:rsidR="002113C4" w:rsidRPr="00AF47C1">
        <w:rPr>
          <w:rFonts w:ascii="Arial" w:hAnsi="Arial" w:cs="Arial"/>
          <w:sz w:val="18"/>
          <w:szCs w:val="18"/>
        </w:rPr>
        <w:t xml:space="preserve">hotovitelem. Následně předá změnový list ke schválení osobě </w:t>
      </w:r>
      <w:r w:rsidRPr="00AF47C1">
        <w:rPr>
          <w:rFonts w:ascii="Arial" w:hAnsi="Arial" w:cs="Arial"/>
          <w:sz w:val="18"/>
          <w:szCs w:val="18"/>
        </w:rPr>
        <w:t>vykonávající funkci technického dozoru (dále jen „TDS“) a dále osobě objednatele oprávněné jednat ve věcech technických</w:t>
      </w:r>
      <w:r w:rsidR="002113C4" w:rsidRPr="00AF47C1">
        <w:rPr>
          <w:rFonts w:ascii="Arial" w:hAnsi="Arial" w:cs="Arial"/>
          <w:sz w:val="18"/>
          <w:szCs w:val="18"/>
        </w:rPr>
        <w:t>.</w:t>
      </w:r>
    </w:p>
    <w:p w14:paraId="60D42D94" w14:textId="77777777" w:rsidR="002113C4" w:rsidRPr="00AF47C1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AF47C1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1EAFC33B" w:rsidR="004E39D2" w:rsidRPr="00AF47C1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T</w:t>
      </w:r>
      <w:r w:rsidR="00311681" w:rsidRPr="00AF47C1">
        <w:rPr>
          <w:rFonts w:ascii="Arial" w:hAnsi="Arial" w:cs="Arial"/>
          <w:sz w:val="18"/>
          <w:szCs w:val="18"/>
        </w:rPr>
        <w:t>ermín předání a převzetí</w:t>
      </w:r>
      <w:r w:rsidR="00F428DC">
        <w:rPr>
          <w:rFonts w:ascii="Arial" w:hAnsi="Arial" w:cs="Arial"/>
          <w:sz w:val="18"/>
          <w:szCs w:val="18"/>
        </w:rPr>
        <w:t xml:space="preserve"> </w:t>
      </w:r>
      <w:r w:rsidR="00311681" w:rsidRPr="00AF47C1">
        <w:rPr>
          <w:rFonts w:ascii="Arial" w:hAnsi="Arial" w:cs="Arial"/>
          <w:sz w:val="18"/>
          <w:szCs w:val="18"/>
        </w:rPr>
        <w:t>staveniště (zahájení doby plnění):</w:t>
      </w:r>
      <w:r w:rsidR="00B67B19" w:rsidRPr="00AF47C1">
        <w:rPr>
          <w:rFonts w:ascii="Arial" w:hAnsi="Arial" w:cs="Arial"/>
          <w:sz w:val="18"/>
          <w:szCs w:val="18"/>
        </w:rPr>
        <w:t xml:space="preserve"> </w:t>
      </w:r>
      <w:r w:rsidR="00CF3C88" w:rsidRPr="00F428DC">
        <w:rPr>
          <w:rFonts w:ascii="Arial" w:hAnsi="Arial" w:cs="Arial"/>
          <w:b/>
          <w:sz w:val="18"/>
          <w:szCs w:val="18"/>
        </w:rPr>
        <w:t xml:space="preserve">do </w:t>
      </w:r>
      <w:r w:rsidR="00AF389E" w:rsidRPr="00F428DC">
        <w:rPr>
          <w:rFonts w:ascii="Arial" w:hAnsi="Arial" w:cs="Arial"/>
          <w:b/>
          <w:sz w:val="18"/>
          <w:szCs w:val="18"/>
        </w:rPr>
        <w:t xml:space="preserve">7 dní </w:t>
      </w:r>
      <w:r w:rsidR="00186F3B" w:rsidRPr="00F428DC">
        <w:rPr>
          <w:rFonts w:ascii="Arial" w:hAnsi="Arial" w:cs="Arial"/>
          <w:b/>
          <w:sz w:val="18"/>
          <w:szCs w:val="18"/>
        </w:rPr>
        <w:t>dní</w:t>
      </w:r>
      <w:r w:rsidR="00DD5985" w:rsidRPr="00F428DC">
        <w:rPr>
          <w:rFonts w:ascii="Arial" w:hAnsi="Arial" w:cs="Arial"/>
          <w:b/>
          <w:sz w:val="18"/>
          <w:szCs w:val="18"/>
        </w:rPr>
        <w:t xml:space="preserve"> od </w:t>
      </w:r>
      <w:r w:rsidR="005468C9" w:rsidRPr="00F428DC">
        <w:rPr>
          <w:rFonts w:ascii="Arial" w:hAnsi="Arial" w:cs="Arial"/>
          <w:b/>
          <w:sz w:val="18"/>
          <w:szCs w:val="18"/>
        </w:rPr>
        <w:t>doručení výzvy objednatele</w:t>
      </w:r>
      <w:r w:rsidR="00A35274" w:rsidRPr="00AF47C1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B36B0E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3C99AA60" w:rsidR="00311681" w:rsidRPr="00AF47C1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AF47C1">
        <w:rPr>
          <w:rFonts w:ascii="Arial" w:hAnsi="Arial" w:cs="Arial"/>
          <w:sz w:val="18"/>
          <w:szCs w:val="18"/>
        </w:rPr>
        <w:t>T</w:t>
      </w:r>
      <w:r w:rsidR="00311681" w:rsidRPr="00AF47C1">
        <w:rPr>
          <w:rFonts w:ascii="Arial" w:hAnsi="Arial" w:cs="Arial"/>
          <w:sz w:val="18"/>
          <w:szCs w:val="18"/>
        </w:rPr>
        <w:t>ermín dokončení a protokolárního předání</w:t>
      </w:r>
      <w:r w:rsidR="00F428DC">
        <w:rPr>
          <w:rFonts w:ascii="Arial" w:hAnsi="Arial" w:cs="Arial"/>
          <w:sz w:val="18"/>
          <w:szCs w:val="18"/>
        </w:rPr>
        <w:t xml:space="preserve"> </w:t>
      </w:r>
      <w:r w:rsidR="00311681" w:rsidRPr="00AF47C1">
        <w:rPr>
          <w:rFonts w:ascii="Arial" w:hAnsi="Arial" w:cs="Arial"/>
          <w:sz w:val="18"/>
          <w:szCs w:val="18"/>
        </w:rPr>
        <w:t>a převzetí díla</w:t>
      </w:r>
      <w:r w:rsidR="002113C4" w:rsidRPr="00AF47C1">
        <w:rPr>
          <w:rFonts w:ascii="Arial" w:hAnsi="Arial" w:cs="Arial"/>
          <w:sz w:val="18"/>
          <w:szCs w:val="18"/>
        </w:rPr>
        <w:t xml:space="preserve"> a odstranění zařízení</w:t>
      </w:r>
      <w:r w:rsidR="00F428DC">
        <w:rPr>
          <w:rFonts w:ascii="Arial" w:hAnsi="Arial" w:cs="Arial"/>
          <w:sz w:val="18"/>
          <w:szCs w:val="18"/>
        </w:rPr>
        <w:t xml:space="preserve"> </w:t>
      </w:r>
      <w:r w:rsidR="002113C4" w:rsidRPr="00AF47C1">
        <w:rPr>
          <w:rFonts w:ascii="Arial" w:hAnsi="Arial" w:cs="Arial"/>
          <w:sz w:val="18"/>
          <w:szCs w:val="18"/>
        </w:rPr>
        <w:t>staveniště</w:t>
      </w:r>
      <w:r w:rsidRPr="00AF47C1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AF47C1">
        <w:rPr>
          <w:rFonts w:ascii="Arial" w:hAnsi="Arial" w:cs="Arial"/>
          <w:sz w:val="18"/>
          <w:szCs w:val="18"/>
        </w:rPr>
        <w:t>:</w:t>
      </w:r>
      <w:bookmarkEnd w:id="0"/>
      <w:r w:rsidR="00311681" w:rsidRPr="00AF47C1">
        <w:rPr>
          <w:rFonts w:ascii="Arial" w:hAnsi="Arial" w:cs="Arial"/>
          <w:sz w:val="18"/>
          <w:szCs w:val="18"/>
        </w:rPr>
        <w:t xml:space="preserve"> </w:t>
      </w:r>
      <w:r w:rsidR="002113C4" w:rsidRPr="00AF47C1">
        <w:rPr>
          <w:rFonts w:ascii="Arial" w:hAnsi="Arial" w:cs="Arial"/>
          <w:sz w:val="18"/>
          <w:szCs w:val="18"/>
        </w:rPr>
        <w:t xml:space="preserve"> </w:t>
      </w:r>
      <w:r w:rsidR="00AF389E" w:rsidRPr="00F428DC">
        <w:rPr>
          <w:rFonts w:ascii="Arial" w:hAnsi="Arial" w:cs="Arial"/>
          <w:b/>
          <w:sz w:val="18"/>
          <w:szCs w:val="18"/>
        </w:rPr>
        <w:t>do 180 dní</w:t>
      </w:r>
      <w:r w:rsidR="00186F3B" w:rsidRPr="00F428DC">
        <w:rPr>
          <w:rFonts w:ascii="Arial" w:hAnsi="Arial" w:cs="Arial"/>
          <w:b/>
          <w:sz w:val="18"/>
          <w:szCs w:val="18"/>
        </w:rPr>
        <w:t xml:space="preserve"> 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58E8F5D9" w:rsidR="00184694" w:rsidRPr="00AF47C1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Místem plnění je</w:t>
      </w:r>
      <w:r w:rsidR="00A35274" w:rsidRPr="00AF47C1">
        <w:rPr>
          <w:rFonts w:ascii="Arial" w:hAnsi="Arial" w:cs="Arial"/>
          <w:sz w:val="18"/>
          <w:szCs w:val="18"/>
        </w:rPr>
        <w:t xml:space="preserve"> </w:t>
      </w:r>
      <w:r w:rsidR="009B0E08" w:rsidRPr="00AF47C1">
        <w:rPr>
          <w:rFonts w:ascii="Arial" w:hAnsi="Arial" w:cs="Arial"/>
          <w:sz w:val="18"/>
          <w:szCs w:val="18"/>
        </w:rPr>
        <w:t>parc. č. 494/1, 494/2, 494/3,</w:t>
      </w:r>
      <w:r w:rsidR="0062029A" w:rsidRPr="00AF47C1">
        <w:rPr>
          <w:rFonts w:ascii="Arial" w:hAnsi="Arial" w:cs="Arial"/>
          <w:sz w:val="18"/>
          <w:szCs w:val="18"/>
        </w:rPr>
        <w:t xml:space="preserve"> 1/2</w:t>
      </w:r>
      <w:r w:rsidR="009B0E08" w:rsidRPr="00AF47C1">
        <w:rPr>
          <w:rFonts w:ascii="Arial" w:hAnsi="Arial" w:cs="Arial"/>
          <w:sz w:val="18"/>
          <w:szCs w:val="18"/>
        </w:rPr>
        <w:t>, 457/7, 169/8, 73, 374/1, 362, 439, 440, 444/1 v k. ú. Boršov u Kyjova.</w:t>
      </w:r>
      <w:r w:rsidR="003C25CD" w:rsidRPr="00AF47C1">
        <w:rPr>
          <w:rFonts w:ascii="Arial" w:hAnsi="Arial" w:cs="Arial"/>
          <w:sz w:val="18"/>
          <w:szCs w:val="18"/>
        </w:rPr>
        <w:t xml:space="preserve">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290175BA" w:rsidR="006036DF" w:rsidRPr="00375846" w:rsidRDefault="00AF47C1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036DF"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177D7C9" w:rsidR="006036DF" w:rsidRPr="00375846" w:rsidRDefault="00AF47C1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924912"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</w:t>
      </w:r>
      <w:r>
        <w:rPr>
          <w:rFonts w:ascii="Arial" w:hAnsi="Arial" w:cs="Arial"/>
          <w:sz w:val="18"/>
          <w:szCs w:val="18"/>
        </w:rPr>
        <w:t xml:space="preserve"> 21%</w:t>
      </w:r>
      <w:r w:rsidR="006036DF" w:rsidRPr="00375846">
        <w:rPr>
          <w:rFonts w:ascii="Arial" w:hAnsi="Arial" w:cs="Arial"/>
          <w:sz w:val="18"/>
          <w:szCs w:val="18"/>
        </w:rPr>
        <w:t>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</w:t>
      </w:r>
      <w:r w:rsidRPr="00375846">
        <w:rPr>
          <w:rFonts w:ascii="Arial" w:hAnsi="Arial" w:cs="Arial"/>
          <w:sz w:val="18"/>
          <w:szCs w:val="18"/>
        </w:rPr>
        <w:lastRenderedPageBreak/>
        <w:t>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1A9B0ACA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 xml:space="preserve">innosti </w:t>
      </w:r>
      <w:r w:rsidR="00D23B08" w:rsidRPr="00E549E7">
        <w:rPr>
          <w:rFonts w:ascii="Arial" w:hAnsi="Arial" w:cs="Arial"/>
          <w:sz w:val="18"/>
          <w:szCs w:val="18"/>
        </w:rPr>
        <w:t>uvedené v odst. 2.</w:t>
      </w:r>
      <w:r w:rsidR="003C25CD" w:rsidRPr="00E549E7">
        <w:rPr>
          <w:rFonts w:ascii="Arial" w:hAnsi="Arial" w:cs="Arial"/>
          <w:sz w:val="18"/>
          <w:szCs w:val="18"/>
        </w:rPr>
        <w:t>3.</w:t>
      </w:r>
      <w:r w:rsidR="00E549E7" w:rsidRPr="00E549E7">
        <w:rPr>
          <w:rFonts w:ascii="Arial" w:hAnsi="Arial" w:cs="Arial"/>
          <w:sz w:val="18"/>
          <w:szCs w:val="18"/>
        </w:rPr>
        <w:t xml:space="preserve"> </w:t>
      </w:r>
      <w:r w:rsidR="009A4B10" w:rsidRPr="00E549E7">
        <w:rPr>
          <w:rFonts w:ascii="Arial" w:hAnsi="Arial" w:cs="Arial"/>
          <w:sz w:val="18"/>
          <w:szCs w:val="18"/>
        </w:rPr>
        <w:t xml:space="preserve">této </w:t>
      </w:r>
      <w:r w:rsidR="009A4B10" w:rsidRPr="00375846">
        <w:rPr>
          <w:rFonts w:ascii="Arial" w:hAnsi="Arial" w:cs="Arial"/>
          <w:sz w:val="18"/>
          <w:szCs w:val="18"/>
        </w:rPr>
        <w:t>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E549E7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E282273" w:rsidR="003F428F" w:rsidRPr="00E549E7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Faktura</w:t>
      </w:r>
      <w:r w:rsidR="002113C4" w:rsidRPr="00E549E7">
        <w:rPr>
          <w:rFonts w:ascii="Arial" w:hAnsi="Arial" w:cs="Arial"/>
          <w:sz w:val="18"/>
          <w:szCs w:val="18"/>
        </w:rPr>
        <w:t xml:space="preserve"> bud</w:t>
      </w:r>
      <w:r w:rsidRPr="00E549E7">
        <w:rPr>
          <w:rFonts w:ascii="Arial" w:hAnsi="Arial" w:cs="Arial"/>
          <w:sz w:val="18"/>
          <w:szCs w:val="18"/>
        </w:rPr>
        <w:t>e</w:t>
      </w:r>
      <w:r w:rsidR="002113C4" w:rsidRPr="00E549E7">
        <w:rPr>
          <w:rFonts w:ascii="Arial" w:hAnsi="Arial" w:cs="Arial"/>
          <w:sz w:val="18"/>
          <w:szCs w:val="18"/>
        </w:rPr>
        <w:t xml:space="preserve"> objednateli </w:t>
      </w:r>
      <w:r w:rsidR="00044AD7" w:rsidRPr="00E549E7">
        <w:rPr>
          <w:rFonts w:ascii="Arial" w:hAnsi="Arial" w:cs="Arial"/>
          <w:sz w:val="18"/>
          <w:szCs w:val="18"/>
        </w:rPr>
        <w:t xml:space="preserve">zaslána elektronicky na e-mail: </w:t>
      </w:r>
      <w:hyperlink r:id="rId10" w:history="1">
        <w:r w:rsidR="003C25CD" w:rsidRPr="00E549E7">
          <w:rPr>
            <w:rStyle w:val="Hypertextovodkaz"/>
            <w:rFonts w:ascii="Arial" w:hAnsi="Arial" w:cs="Arial"/>
            <w:color w:val="auto"/>
            <w:sz w:val="18"/>
            <w:szCs w:val="18"/>
          </w:rPr>
          <w:t>faktury@mukyjov.cz</w:t>
        </w:r>
      </w:hyperlink>
      <w:r w:rsidR="00044AD7" w:rsidRPr="00E549E7">
        <w:rPr>
          <w:rFonts w:ascii="Arial" w:hAnsi="Arial" w:cs="Arial"/>
          <w:sz w:val="18"/>
          <w:szCs w:val="18"/>
        </w:rPr>
        <w:t xml:space="preserve">, případně </w:t>
      </w:r>
      <w:r w:rsidR="002113C4" w:rsidRPr="00E549E7">
        <w:rPr>
          <w:rFonts w:ascii="Arial" w:hAnsi="Arial" w:cs="Arial"/>
          <w:sz w:val="18"/>
          <w:szCs w:val="18"/>
        </w:rPr>
        <w:t>předán</w:t>
      </w:r>
      <w:r w:rsidRPr="00E549E7">
        <w:rPr>
          <w:rFonts w:ascii="Arial" w:hAnsi="Arial" w:cs="Arial"/>
          <w:sz w:val="18"/>
          <w:szCs w:val="18"/>
        </w:rPr>
        <w:t>a</w:t>
      </w:r>
      <w:r w:rsidR="002113C4" w:rsidRPr="00E549E7">
        <w:rPr>
          <w:rFonts w:ascii="Arial" w:hAnsi="Arial" w:cs="Arial"/>
          <w:sz w:val="18"/>
          <w:szCs w:val="18"/>
        </w:rPr>
        <w:t xml:space="preserve"> v</w:t>
      </w:r>
      <w:r w:rsidR="00044AD7" w:rsidRPr="00E549E7">
        <w:rPr>
          <w:rFonts w:ascii="Arial" w:hAnsi="Arial" w:cs="Arial"/>
          <w:sz w:val="18"/>
          <w:szCs w:val="18"/>
        </w:rPr>
        <w:t xml:space="preserve"> jednom </w:t>
      </w:r>
      <w:r w:rsidR="002113C4" w:rsidRPr="00E549E7">
        <w:rPr>
          <w:rFonts w:ascii="Arial" w:hAnsi="Arial" w:cs="Arial"/>
          <w:sz w:val="18"/>
          <w:szCs w:val="18"/>
        </w:rPr>
        <w:t xml:space="preserve"> originál</w:t>
      </w:r>
      <w:r w:rsidR="00044AD7" w:rsidRPr="00E549E7">
        <w:rPr>
          <w:rFonts w:ascii="Arial" w:hAnsi="Arial" w:cs="Arial"/>
          <w:sz w:val="18"/>
          <w:szCs w:val="18"/>
        </w:rPr>
        <w:t>u</w:t>
      </w:r>
      <w:r w:rsidR="002113C4" w:rsidRPr="00E549E7">
        <w:rPr>
          <w:rFonts w:ascii="Arial" w:hAnsi="Arial" w:cs="Arial"/>
          <w:sz w:val="18"/>
          <w:szCs w:val="18"/>
        </w:rPr>
        <w:t>, navýšené</w:t>
      </w:r>
      <w:r w:rsidR="00044AD7" w:rsidRPr="00E549E7">
        <w:rPr>
          <w:rFonts w:ascii="Arial" w:hAnsi="Arial" w:cs="Arial"/>
          <w:sz w:val="18"/>
          <w:szCs w:val="18"/>
        </w:rPr>
        <w:t>m</w:t>
      </w:r>
      <w:r w:rsidR="002113C4" w:rsidRPr="00E549E7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E549E7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E549E7">
        <w:rPr>
          <w:rFonts w:ascii="Arial" w:hAnsi="Arial" w:cs="Arial"/>
          <w:sz w:val="18"/>
          <w:szCs w:val="18"/>
        </w:rPr>
        <w:t>sobu zajištění daně dle § 109a</w:t>
      </w:r>
      <w:r w:rsidRPr="00E549E7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E549E7">
        <w:rPr>
          <w:rFonts w:ascii="Arial" w:hAnsi="Arial" w:cs="Arial"/>
          <w:sz w:val="18"/>
          <w:szCs w:val="18"/>
        </w:rPr>
        <w:t>o DPH</w:t>
      </w:r>
      <w:r w:rsidRPr="00E549E7">
        <w:rPr>
          <w:rFonts w:ascii="Arial" w:hAnsi="Arial" w:cs="Arial"/>
          <w:sz w:val="18"/>
          <w:szCs w:val="18"/>
        </w:rPr>
        <w:t>.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E549E7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549E7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E549E7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208BE54A" w:rsidR="009A3856" w:rsidRPr="00E549E7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Objednatel</w:t>
      </w:r>
      <w:r w:rsidRPr="00E549E7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</w:t>
      </w:r>
      <w:bookmarkStart w:id="2" w:name="_GoBack"/>
      <w:bookmarkEnd w:id="2"/>
      <w:r w:rsidRPr="00E549E7">
        <w:rPr>
          <w:rFonts w:ascii="Arial" w:hAnsi="Arial" w:cs="Arial"/>
          <w:color w:val="000000"/>
          <w:sz w:val="18"/>
          <w:szCs w:val="18"/>
        </w:rPr>
        <w:t>:</w:t>
      </w:r>
    </w:p>
    <w:p w14:paraId="17AC5A43" w14:textId="77777777" w:rsidR="007B55EA" w:rsidRPr="00E549E7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projektovou dokumentaci</w:t>
      </w:r>
      <w:r w:rsidR="003F48C8" w:rsidRPr="00E549E7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E549E7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 xml:space="preserve">povolení stavby, </w:t>
      </w:r>
      <w:r w:rsidR="009A3856" w:rsidRPr="00E549E7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E549E7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E549E7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E549E7">
        <w:rPr>
          <w:rFonts w:ascii="Arial" w:hAnsi="Arial" w:cs="Arial"/>
          <w:sz w:val="18"/>
          <w:szCs w:val="18"/>
        </w:rPr>
        <w:t>, viz čl. 1 této smlouvy</w:t>
      </w:r>
      <w:r w:rsidR="00D03AC2" w:rsidRPr="00E549E7">
        <w:rPr>
          <w:rFonts w:ascii="Arial" w:hAnsi="Arial" w:cs="Arial"/>
          <w:sz w:val="18"/>
          <w:szCs w:val="18"/>
        </w:rPr>
        <w:t>,</w:t>
      </w:r>
      <w:r w:rsidR="0088596E" w:rsidRPr="00E549E7">
        <w:rPr>
          <w:rFonts w:ascii="Arial" w:hAnsi="Arial" w:cs="Arial"/>
          <w:sz w:val="18"/>
          <w:szCs w:val="18"/>
        </w:rPr>
        <w:t xml:space="preserve"> a </w:t>
      </w:r>
      <w:r w:rsidR="00FE19EB" w:rsidRPr="00E549E7">
        <w:rPr>
          <w:rFonts w:ascii="Arial" w:hAnsi="Arial" w:cs="Arial"/>
          <w:sz w:val="18"/>
          <w:szCs w:val="18"/>
        </w:rPr>
        <w:t>identifikační údaje TDS</w:t>
      </w:r>
      <w:r w:rsidRPr="00E549E7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</w:t>
      </w:r>
      <w:r w:rsidRPr="00E549E7">
        <w:rPr>
          <w:rFonts w:ascii="Arial" w:hAnsi="Arial" w:cs="Arial"/>
          <w:sz w:val="18"/>
          <w:szCs w:val="18"/>
        </w:rPr>
        <w:t xml:space="preserve">provádění díla organizuje </w:t>
      </w:r>
      <w:r w:rsidR="00C85E9A" w:rsidRPr="00E549E7">
        <w:rPr>
          <w:rFonts w:ascii="Arial" w:hAnsi="Arial" w:cs="Arial"/>
          <w:sz w:val="18"/>
          <w:szCs w:val="18"/>
        </w:rPr>
        <w:t>o</w:t>
      </w:r>
      <w:r w:rsidRPr="00E549E7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E549E7">
        <w:rPr>
          <w:rFonts w:ascii="Arial" w:hAnsi="Arial" w:cs="Arial"/>
          <w:sz w:val="18"/>
          <w:szCs w:val="18"/>
        </w:rPr>
        <w:t xml:space="preserve">dvakrát </w:t>
      </w:r>
      <w:r w:rsidRPr="00E549E7">
        <w:rPr>
          <w:rFonts w:ascii="Arial" w:hAnsi="Arial" w:cs="Arial"/>
          <w:sz w:val="18"/>
          <w:szCs w:val="18"/>
        </w:rPr>
        <w:t>měsíčně.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375846">
        <w:rPr>
          <w:rFonts w:ascii="Arial" w:hAnsi="Arial" w:cs="Arial"/>
          <w:sz w:val="18"/>
          <w:szCs w:val="18"/>
        </w:rPr>
        <w:t>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D94449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. Obsahem protokolu bude prohlášení o převzetí nebo nepřevzetí díla a soupis případných vad a nedodělků. Protokol o předání a převzetí předmětu smlouvy bude vyhotoven ve dvou </w:t>
      </w:r>
      <w:r w:rsidRPr="00D94449">
        <w:rPr>
          <w:rFonts w:ascii="Arial" w:hAnsi="Arial" w:cs="Arial"/>
          <w:sz w:val="18"/>
          <w:szCs w:val="18"/>
        </w:rPr>
        <w:t>stejnopisech, z nichž každá smluvní strana obdrží po jednom stejnopise.</w:t>
      </w:r>
    </w:p>
    <w:p w14:paraId="71799284" w14:textId="53DA86D8" w:rsidR="00790B29" w:rsidRPr="00D94449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D94449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D94449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D94449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D94449">
        <w:rPr>
          <w:rFonts w:ascii="Arial" w:hAnsi="Arial" w:cs="Arial"/>
          <w:sz w:val="18"/>
          <w:szCs w:val="18"/>
        </w:rPr>
        <w:t xml:space="preserve">následnému </w:t>
      </w:r>
      <w:r w:rsidRPr="00D94449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D94449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D94449">
        <w:rPr>
          <w:rFonts w:ascii="Arial" w:hAnsi="Arial" w:cs="Arial"/>
          <w:sz w:val="18"/>
          <w:szCs w:val="18"/>
        </w:rPr>
        <w:t xml:space="preserve">ve </w:t>
      </w:r>
      <w:r w:rsidR="00E90A11" w:rsidRPr="00D94449">
        <w:rPr>
          <w:rFonts w:ascii="Arial" w:hAnsi="Arial" w:cs="Arial"/>
          <w:sz w:val="18"/>
          <w:szCs w:val="18"/>
        </w:rPr>
        <w:t xml:space="preserve">3 </w:t>
      </w:r>
      <w:r w:rsidR="00336435" w:rsidRPr="00D94449">
        <w:rPr>
          <w:rFonts w:ascii="Arial" w:hAnsi="Arial" w:cs="Arial"/>
          <w:sz w:val="18"/>
          <w:szCs w:val="18"/>
        </w:rPr>
        <w:t>vyhotoveních v tištěné</w:t>
      </w:r>
      <w:r w:rsidR="007B0454" w:rsidRPr="00D94449">
        <w:rPr>
          <w:rFonts w:ascii="Arial" w:hAnsi="Arial" w:cs="Arial"/>
          <w:sz w:val="18"/>
          <w:szCs w:val="18"/>
        </w:rPr>
        <w:t xml:space="preserve"> a </w:t>
      </w:r>
      <w:r w:rsidR="00336435" w:rsidRPr="00D94449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D94449">
        <w:rPr>
          <w:rFonts w:ascii="Arial" w:hAnsi="Arial" w:cs="Arial"/>
          <w:sz w:val="18"/>
          <w:szCs w:val="18"/>
        </w:rPr>
        <w:t xml:space="preserve"> a .pdf</w:t>
      </w:r>
      <w:r w:rsidR="00336435" w:rsidRPr="00D94449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D94449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D94449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D94449">
        <w:rPr>
          <w:rFonts w:ascii="Arial" w:hAnsi="Arial" w:cs="Arial"/>
          <w:sz w:val="18"/>
          <w:szCs w:val="18"/>
        </w:rPr>
        <w:t xml:space="preserve"> flash disku</w:t>
      </w:r>
      <w:r w:rsidR="00A710DC" w:rsidRPr="00D94449">
        <w:rPr>
          <w:rFonts w:ascii="Arial" w:hAnsi="Arial" w:cs="Arial"/>
          <w:sz w:val="18"/>
          <w:szCs w:val="18"/>
        </w:rPr>
        <w:t>,</w:t>
      </w:r>
    </w:p>
    <w:p w14:paraId="22886E07" w14:textId="5C13CC47" w:rsidR="00A710DC" w:rsidRPr="00D94449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listinu prokazující bankovní záruku,</w:t>
      </w:r>
      <w:r w:rsidR="00C80D2C" w:rsidRPr="00D94449">
        <w:rPr>
          <w:rFonts w:ascii="Arial" w:hAnsi="Arial" w:cs="Arial"/>
          <w:sz w:val="18"/>
          <w:szCs w:val="18"/>
        </w:rPr>
        <w:t xml:space="preserve"> </w:t>
      </w:r>
    </w:p>
    <w:p w14:paraId="66F1BF02" w14:textId="77777777" w:rsidR="0053648A" w:rsidRPr="00D94449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D94449">
        <w:rPr>
          <w:rFonts w:ascii="Arial" w:hAnsi="Arial" w:cs="Arial"/>
          <w:sz w:val="18"/>
          <w:szCs w:val="18"/>
        </w:rPr>
        <w:t xml:space="preserve">o odpadech </w:t>
      </w:r>
      <w:r w:rsidRPr="00D94449">
        <w:rPr>
          <w:rFonts w:ascii="Arial" w:hAnsi="Arial" w:cs="Arial"/>
          <w:sz w:val="18"/>
          <w:szCs w:val="18"/>
        </w:rPr>
        <w:t>a jeho prováděcích předpisů</w:t>
      </w:r>
      <w:r w:rsidR="00E76E36" w:rsidRPr="00D94449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D94449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stavební deník (deníky)</w:t>
      </w:r>
      <w:r w:rsidR="00496511" w:rsidRPr="00D94449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D94449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D94449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D94449">
        <w:rPr>
          <w:rFonts w:ascii="Arial" w:hAnsi="Arial" w:cs="Arial"/>
          <w:sz w:val="18"/>
          <w:szCs w:val="18"/>
        </w:rPr>
        <w:t>5</w:t>
      </w:r>
      <w:r w:rsidRPr="00D94449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Pr="00D94449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</w:t>
      </w:r>
      <w:r w:rsidRPr="00D94449">
        <w:rPr>
          <w:rFonts w:ascii="Arial" w:hAnsi="Arial" w:cs="Arial"/>
          <w:sz w:val="18"/>
          <w:szCs w:val="18"/>
        </w:rPr>
        <w:t>které odpovídá zhotovitel.</w:t>
      </w:r>
    </w:p>
    <w:p w14:paraId="3AE18F41" w14:textId="05370AB7" w:rsidR="00437CA0" w:rsidRPr="00D94449" w:rsidRDefault="00D03AC2" w:rsidP="00437CA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K zajištění splnění závazků zhotovitele vyplývajících z této smlouvy předá zhotovitel objednateli bankovní záruku ve smyslu ustanovení § 2029 a následující občanského zákoníku. Z této bankovní záruky musí vyplývat právo objednatele čerpat finanční prostředky v případě veškerých porušení povinností zhotovitele dle smlouvy, a to jak peněžitých tak i nepeněžitých. </w:t>
      </w:r>
      <w:r w:rsidRPr="00D94449">
        <w:rPr>
          <w:rFonts w:ascii="Arial" w:eastAsia="SegoeUI" w:hAnsi="Arial" w:cs="Arial"/>
          <w:noProof w:val="0"/>
          <w:sz w:val="18"/>
          <w:szCs w:val="18"/>
        </w:rPr>
        <w:t>Bankovní záruka musí být poskytnuta tak, aby objednatel byl oprávněn uplatnit jednostranně práva z takto složené jistoty (záruky) a započíst si jakékoliv své neuhrazené pohledávky vzniklé ze</w:t>
      </w:r>
      <w:r w:rsidRPr="00D94449">
        <w:rPr>
          <w:rFonts w:ascii="Arial" w:hAnsi="Arial" w:cs="Arial"/>
          <w:sz w:val="18"/>
          <w:szCs w:val="18"/>
        </w:rPr>
        <w:t xml:space="preserve"> </w:t>
      </w:r>
      <w:r w:rsidRPr="00D94449">
        <w:rPr>
          <w:rFonts w:ascii="Arial" w:eastAsia="SegoeUI" w:hAnsi="Arial" w:cs="Arial"/>
          <w:noProof w:val="0"/>
          <w:sz w:val="18"/>
          <w:szCs w:val="18"/>
        </w:rPr>
        <w:t>smlouvy, zejména jakékoli náklady vzniklé objednateli z důvodu porušení povinností zhotovitele při provádění díla a náklady související, jakož i ve vazbě na prodlení zhotovitele s dodržením harmonogramu průběhu realizace díla, či jiné povinnosti ze smlouvy vyplývající.</w:t>
      </w:r>
      <w:r w:rsidRPr="00D94449">
        <w:rPr>
          <w:rFonts w:ascii="Arial" w:hAnsi="Arial" w:cs="Arial"/>
          <w:sz w:val="18"/>
          <w:szCs w:val="18"/>
        </w:rPr>
        <w:t xml:space="preserve"> </w:t>
      </w:r>
      <w:r w:rsidRPr="00D94449">
        <w:rPr>
          <w:rFonts w:ascii="Arial" w:eastAsia="SegoeUI" w:hAnsi="Arial" w:cs="Arial"/>
          <w:noProof w:val="0"/>
          <w:sz w:val="18"/>
          <w:szCs w:val="18"/>
        </w:rPr>
        <w:t xml:space="preserve">Bankovní záruka bude sjednána ve výši: </w:t>
      </w:r>
    </w:p>
    <w:p w14:paraId="3BDF0987" w14:textId="77777777" w:rsidR="00437CA0" w:rsidRPr="00D94449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D94449">
        <w:rPr>
          <w:rFonts w:ascii="Arial" w:eastAsia="SegoeUI" w:hAnsi="Arial" w:cs="Arial"/>
          <w:sz w:val="18"/>
          <w:szCs w:val="18"/>
        </w:rPr>
        <w:t xml:space="preserve">po dobu trvání smlouvy do uplynutí 1 roku záruční doby ve výši 10% z ceny díla bez DPH, </w:t>
      </w:r>
    </w:p>
    <w:p w14:paraId="2324C835" w14:textId="77777777" w:rsidR="00437CA0" w:rsidRPr="00D94449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D94449">
        <w:rPr>
          <w:rFonts w:ascii="Arial" w:eastAsia="SegoeUI" w:hAnsi="Arial" w:cs="Arial"/>
          <w:sz w:val="18"/>
          <w:szCs w:val="18"/>
        </w:rPr>
        <w:t>po dobu od ukončeného prvního roku záruční doby do uplynutí 3 let záruční doby ve výši 5% z ceny díla bez DPH</w:t>
      </w:r>
      <w:r w:rsidRPr="00D94449">
        <w:rPr>
          <w:rFonts w:ascii="Arial" w:eastAsia="SegoeUI" w:hAnsi="Arial" w:cs="Arial"/>
          <w:bCs/>
          <w:sz w:val="18"/>
          <w:szCs w:val="18"/>
        </w:rPr>
        <w:t xml:space="preserve"> </w:t>
      </w:r>
    </w:p>
    <w:p w14:paraId="1E69170A" w14:textId="4E977308" w:rsidR="00D03AC2" w:rsidRPr="00D94449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D94449">
        <w:rPr>
          <w:rFonts w:ascii="Arial" w:eastAsia="SegoeUI" w:hAnsi="Arial" w:cs="Arial"/>
          <w:bCs/>
          <w:sz w:val="18"/>
          <w:szCs w:val="18"/>
        </w:rPr>
        <w:t xml:space="preserve">a </w:t>
      </w:r>
      <w:r w:rsidRPr="00D94449">
        <w:rPr>
          <w:rFonts w:ascii="Arial" w:eastAsia="SegoeUI" w:hAnsi="Arial" w:cs="Arial"/>
          <w:sz w:val="18"/>
          <w:szCs w:val="18"/>
        </w:rPr>
        <w:t>v následujících letech až do uplynutí 2 měsíců ode dne skončení záruční doby ve výši 0,5% z ceny díla bez DPH.</w:t>
      </w:r>
    </w:p>
    <w:p w14:paraId="40A5A915" w14:textId="77777777" w:rsidR="00D03AC2" w:rsidRPr="00D94449" w:rsidRDefault="00D03AC2" w:rsidP="00D03AC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Bankovní záruka musí být neodvolatelná, bezpodmínečná, vyplatitelná na první požadavek objednatele bez toho, aby banka prověřovala důvody požadovaného čerpání.</w:t>
      </w:r>
    </w:p>
    <w:p w14:paraId="09464112" w14:textId="27DCE505" w:rsidR="009858F4" w:rsidRPr="00D94449" w:rsidRDefault="00D03AC2" w:rsidP="0037584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Bankovní záruku předloží zhotovitel objednateli nejpozději </w:t>
      </w:r>
      <w:r w:rsidR="00630A16" w:rsidRPr="00D94449">
        <w:rPr>
          <w:rFonts w:ascii="Arial" w:hAnsi="Arial" w:cs="Arial"/>
          <w:sz w:val="18"/>
          <w:szCs w:val="18"/>
        </w:rPr>
        <w:t>do 3</w:t>
      </w:r>
      <w:r w:rsidRPr="00D94449">
        <w:rPr>
          <w:rFonts w:ascii="Arial" w:hAnsi="Arial" w:cs="Arial"/>
          <w:sz w:val="18"/>
          <w:szCs w:val="18"/>
        </w:rPr>
        <w:t xml:space="preserve"> dnů ode dne účinnosti této smlouvy. 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D94449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D94449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94449">
        <w:rPr>
          <w:rFonts w:ascii="Arial" w:hAnsi="Arial" w:cs="Arial"/>
          <w:b/>
          <w:sz w:val="18"/>
          <w:szCs w:val="18"/>
        </w:rPr>
        <w:t>SMLUVNÍ SANKCE</w:t>
      </w:r>
    </w:p>
    <w:p w14:paraId="4FC8B260" w14:textId="6C08FAC1" w:rsidR="007B0454" w:rsidRPr="00D94449" w:rsidRDefault="007B0454" w:rsidP="00D94449">
      <w:pPr>
        <w:widowControl/>
        <w:spacing w:line="240" w:lineRule="auto"/>
        <w:rPr>
          <w:rFonts w:ascii="Arial" w:hAnsi="Arial" w:cs="Arial"/>
          <w:b/>
          <w:sz w:val="22"/>
          <w:szCs w:val="22"/>
        </w:rPr>
      </w:pPr>
    </w:p>
    <w:p w14:paraId="4E8DFDDD" w14:textId="77777777" w:rsidR="00671EE9" w:rsidRPr="00D94449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Objednatel zaplatí zhotovi</w:t>
      </w:r>
      <w:r w:rsidR="00FE3A1A" w:rsidRPr="00D94449">
        <w:rPr>
          <w:rFonts w:ascii="Arial" w:hAnsi="Arial" w:cs="Arial"/>
          <w:sz w:val="18"/>
          <w:szCs w:val="18"/>
        </w:rPr>
        <w:t>teli za prodlení s úhradou</w:t>
      </w:r>
      <w:r w:rsidRPr="00D94449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D94449">
        <w:rPr>
          <w:rFonts w:ascii="Arial" w:hAnsi="Arial" w:cs="Arial"/>
          <w:sz w:val="18"/>
          <w:szCs w:val="18"/>
        </w:rPr>
        <w:t>dnateli, smluvní pokutu ve výši 0,05%</w:t>
      </w:r>
      <w:r w:rsidRPr="00D94449">
        <w:rPr>
          <w:rFonts w:ascii="Arial" w:hAnsi="Arial" w:cs="Arial"/>
          <w:sz w:val="18"/>
          <w:szCs w:val="18"/>
        </w:rPr>
        <w:t xml:space="preserve"> </w:t>
      </w:r>
      <w:r w:rsidR="00FE3A1A" w:rsidRPr="00D94449">
        <w:rPr>
          <w:rFonts w:ascii="Arial" w:hAnsi="Arial" w:cs="Arial"/>
          <w:sz w:val="18"/>
          <w:szCs w:val="18"/>
        </w:rPr>
        <w:t xml:space="preserve">z dlužné částky </w:t>
      </w:r>
      <w:r w:rsidRPr="00D94449">
        <w:rPr>
          <w:rFonts w:ascii="Arial" w:hAnsi="Arial" w:cs="Arial"/>
          <w:sz w:val="18"/>
          <w:szCs w:val="18"/>
        </w:rPr>
        <w:t>za každý den prodlení.</w:t>
      </w:r>
    </w:p>
    <w:p w14:paraId="508E0EFA" w14:textId="20654A4E" w:rsidR="00552A2D" w:rsidRPr="00D94449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20.000,- Kč </w:t>
      </w:r>
      <w:r w:rsidRPr="00D94449">
        <w:rPr>
          <w:rFonts w:ascii="Arial" w:hAnsi="Arial" w:cs="Arial"/>
          <w:sz w:val="18"/>
          <w:szCs w:val="18"/>
        </w:rPr>
        <w:t xml:space="preserve">za každý započatý kalendářní den prodlení se zahájením doby plnění </w:t>
      </w:r>
      <w:r w:rsidR="00EC286E" w:rsidRPr="00D94449">
        <w:rPr>
          <w:rFonts w:ascii="Arial" w:hAnsi="Arial" w:cs="Arial"/>
          <w:sz w:val="18"/>
          <w:szCs w:val="18"/>
        </w:rPr>
        <w:t>díla</w:t>
      </w:r>
      <w:r w:rsidRPr="00D94449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7DAD6459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50.000,- Kč  </w:t>
      </w:r>
      <w:r w:rsidRPr="00D94449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696BC034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 </w:t>
      </w:r>
      <w:r w:rsidRPr="00D94449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7114EE0E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</w:t>
      </w:r>
      <w:r w:rsidRPr="00D94449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7DA75561" w:rsidR="00A710DC" w:rsidRPr="00D94449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60579D" w:rsidRPr="00D94449">
        <w:rPr>
          <w:rFonts w:ascii="Arial" w:hAnsi="Arial" w:cs="Arial"/>
          <w:sz w:val="18"/>
          <w:szCs w:val="18"/>
        </w:rPr>
        <w:t xml:space="preserve">10.000,- Kč   </w:t>
      </w:r>
      <w:r w:rsidRPr="00D94449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63C9EEF5" w:rsidR="00A710DC" w:rsidRPr="00D94449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D94449">
        <w:rPr>
          <w:rFonts w:ascii="Arial" w:hAnsi="Arial" w:cs="Arial"/>
          <w:sz w:val="18"/>
          <w:szCs w:val="18"/>
        </w:rPr>
        <w:t>m</w:t>
      </w:r>
      <w:r w:rsidRPr="00D94449">
        <w:rPr>
          <w:rFonts w:ascii="Arial" w:hAnsi="Arial" w:cs="Arial"/>
          <w:sz w:val="18"/>
          <w:szCs w:val="18"/>
        </w:rPr>
        <w:t xml:space="preserve"> havárie v</w:t>
      </w:r>
      <w:r w:rsidR="007174C5" w:rsidRPr="00D94449">
        <w:rPr>
          <w:rFonts w:ascii="Arial" w:hAnsi="Arial" w:cs="Arial"/>
          <w:sz w:val="18"/>
          <w:szCs w:val="18"/>
        </w:rPr>
        <w:t> dohodnuté lhůtě</w:t>
      </w:r>
      <w:r w:rsidRPr="00D94449">
        <w:rPr>
          <w:rFonts w:ascii="Arial" w:hAnsi="Arial" w:cs="Arial"/>
          <w:sz w:val="18"/>
          <w:szCs w:val="18"/>
        </w:rPr>
        <w:t xml:space="preserve"> ve výši </w:t>
      </w:r>
      <w:r w:rsidR="0060579D" w:rsidRPr="00D94449">
        <w:rPr>
          <w:rFonts w:ascii="Arial" w:hAnsi="Arial" w:cs="Arial"/>
          <w:sz w:val="18"/>
          <w:szCs w:val="18"/>
        </w:rPr>
        <w:t xml:space="preserve">10.000,- Kč  </w:t>
      </w:r>
      <w:r w:rsidRPr="00D94449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D94449">
        <w:rPr>
          <w:rFonts w:ascii="Arial" w:hAnsi="Arial" w:cs="Arial"/>
          <w:sz w:val="18"/>
          <w:szCs w:val="18"/>
        </w:rPr>
        <w:t>prodlení s odstraněním</w:t>
      </w:r>
      <w:r w:rsidRPr="00D94449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5BB0B87" w:rsidR="00C03D99" w:rsidRPr="00D94449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D94449">
        <w:rPr>
          <w:rFonts w:ascii="Arial" w:hAnsi="Arial" w:cs="Arial"/>
          <w:sz w:val="18"/>
          <w:szCs w:val="18"/>
        </w:rPr>
        <w:t>která</w:t>
      </w:r>
      <w:r w:rsidRPr="00D94449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D94449">
        <w:rPr>
          <w:rFonts w:ascii="Arial" w:hAnsi="Arial" w:cs="Arial"/>
          <w:sz w:val="18"/>
          <w:szCs w:val="18"/>
        </w:rPr>
        <w:t>, a to v době stanovené touto smlouvou</w:t>
      </w:r>
      <w:r w:rsidRPr="00D94449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20.000,- Kč.   </w:t>
      </w:r>
    </w:p>
    <w:p w14:paraId="3FE526C1" w14:textId="7CF6FE8E" w:rsidR="00A710DC" w:rsidRPr="00D94449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D94449">
        <w:rPr>
          <w:rFonts w:ascii="Arial" w:hAnsi="Arial" w:cs="Arial"/>
          <w:sz w:val="18"/>
          <w:szCs w:val="18"/>
        </w:rPr>
        <w:t xml:space="preserve">případně jeho zástupce, </w:t>
      </w:r>
      <w:r w:rsidRPr="00D94449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20.000,- Kč.   </w:t>
      </w:r>
      <w:r w:rsidRPr="00D94449">
        <w:rPr>
          <w:rFonts w:ascii="Arial" w:hAnsi="Arial" w:cs="Arial"/>
          <w:sz w:val="18"/>
          <w:szCs w:val="18"/>
        </w:rPr>
        <w:t xml:space="preserve">  </w:t>
      </w:r>
    </w:p>
    <w:p w14:paraId="550C9DD8" w14:textId="1088E7E9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  </w:t>
      </w:r>
      <w:r w:rsidRPr="00D94449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998B662" w:rsidR="000D1CBA" w:rsidRPr="00D94449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  </w:t>
      </w:r>
      <w:r w:rsidR="00630A16" w:rsidRPr="00D94449">
        <w:rPr>
          <w:rFonts w:ascii="Arial" w:hAnsi="Arial" w:cs="Arial"/>
          <w:sz w:val="18"/>
          <w:szCs w:val="18"/>
        </w:rPr>
        <w:t xml:space="preserve"> za každý den prodlení</w:t>
      </w:r>
      <w:r w:rsidRPr="00D94449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94A7504" w14:textId="3E325629" w:rsidR="00A95E39" w:rsidRPr="00D94449" w:rsidRDefault="00A95E39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 </w:t>
      </w:r>
      <w:r w:rsidR="00630A16" w:rsidRPr="00D94449">
        <w:rPr>
          <w:rFonts w:ascii="Arial" w:hAnsi="Arial" w:cs="Arial"/>
          <w:sz w:val="18"/>
          <w:szCs w:val="18"/>
        </w:rPr>
        <w:t xml:space="preserve"> za každý den prodlení</w:t>
      </w:r>
      <w:r w:rsidRPr="00D94449">
        <w:rPr>
          <w:rFonts w:ascii="Arial" w:hAnsi="Arial" w:cs="Arial"/>
          <w:sz w:val="18"/>
          <w:szCs w:val="18"/>
        </w:rPr>
        <w:t>, jestliže nepředloží objednateli doklad o zajištění bankovní zárukou v dohodnutém termínu.</w:t>
      </w:r>
    </w:p>
    <w:p w14:paraId="6A8E0537" w14:textId="5567BC62" w:rsidR="00630A16" w:rsidRPr="00D94449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>5.000,- Kč</w:t>
      </w:r>
      <w:r w:rsidRPr="00D94449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22B61382" w:rsidR="003B6123" w:rsidRPr="00D94449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D94449">
        <w:rPr>
          <w:rFonts w:ascii="Arial" w:hAnsi="Arial" w:cs="Arial"/>
          <w:sz w:val="18"/>
          <w:szCs w:val="18"/>
        </w:rPr>
        <w:t xml:space="preserve">ve výši </w:t>
      </w:r>
      <w:r w:rsidR="0060579D" w:rsidRPr="00D94449">
        <w:rPr>
          <w:rFonts w:ascii="Arial" w:hAnsi="Arial" w:cs="Arial"/>
          <w:sz w:val="18"/>
          <w:szCs w:val="18"/>
        </w:rPr>
        <w:t>5.000,- Kč</w:t>
      </w:r>
      <w:r w:rsidR="00C17311" w:rsidRPr="00D94449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3A9D2FBF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60579D" w:rsidRPr="00D94449">
        <w:rPr>
          <w:rFonts w:ascii="Arial" w:hAnsi="Arial" w:cs="Arial"/>
          <w:sz w:val="18"/>
          <w:szCs w:val="18"/>
        </w:rPr>
        <w:t xml:space="preserve">20.000,- Kč </w:t>
      </w:r>
      <w:r w:rsidRPr="00D94449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6F795171" w:rsidR="00D46AE9" w:rsidRPr="00D9444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>50.000,- Kč.</w:t>
      </w:r>
      <w:r w:rsidRPr="00D94449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466EEEDE" w:rsidR="00D46AE9" w:rsidRPr="00D9444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123FE0" w:rsidRPr="00D94449">
        <w:rPr>
          <w:rFonts w:ascii="Arial" w:hAnsi="Arial" w:cs="Arial"/>
          <w:sz w:val="18"/>
          <w:szCs w:val="18"/>
        </w:rPr>
        <w:t>20</w:t>
      </w:r>
      <w:r w:rsidR="0060579D" w:rsidRPr="00D94449">
        <w:rPr>
          <w:rFonts w:ascii="Arial" w:hAnsi="Arial" w:cs="Arial"/>
          <w:sz w:val="18"/>
          <w:szCs w:val="18"/>
        </w:rPr>
        <w:t>0.000,- Kč</w:t>
      </w:r>
      <w:r w:rsidRPr="00D94449">
        <w:rPr>
          <w:rFonts w:ascii="Arial" w:hAnsi="Arial" w:cs="Arial"/>
          <w:sz w:val="18"/>
          <w:szCs w:val="18"/>
        </w:rPr>
        <w:t xml:space="preserve">, pokud </w:t>
      </w:r>
      <w:r w:rsidR="00455E2A" w:rsidRPr="00D94449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9444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05C22A5B" w:rsidR="00FE3A1A" w:rsidRPr="00D94449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123FE0" w:rsidRPr="00D94449">
        <w:rPr>
          <w:rFonts w:ascii="Arial" w:hAnsi="Arial" w:cs="Arial"/>
          <w:sz w:val="18"/>
          <w:szCs w:val="18"/>
        </w:rPr>
        <w:t>5.000,- Kč</w:t>
      </w:r>
      <w:r w:rsidRPr="00D94449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D94449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neposkytnutí náležité součinnosti zhotovitele technickému dozoru objednatele, autorskému dozoru nebo </w:t>
      </w:r>
      <w:r w:rsidRPr="00D94449">
        <w:rPr>
          <w:rFonts w:ascii="Arial" w:hAnsi="Arial" w:cs="Arial"/>
          <w:sz w:val="18"/>
          <w:szCs w:val="18"/>
        </w:rPr>
        <w:t>koordinátorovi bezpečnosti práce i přes písemné upozornění objednatele;</w:t>
      </w:r>
    </w:p>
    <w:p w14:paraId="112B03D0" w14:textId="49BF2DB1" w:rsidR="00630A16" w:rsidRPr="00D94449" w:rsidRDefault="00630A16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neposkytnutí bankovní záruky v termínu </w:t>
      </w:r>
      <w:r w:rsidR="00D82E12" w:rsidRPr="00D94449">
        <w:rPr>
          <w:rFonts w:ascii="Arial" w:hAnsi="Arial" w:cs="Arial"/>
          <w:sz w:val="18"/>
          <w:szCs w:val="18"/>
        </w:rPr>
        <w:t>sj</w:t>
      </w:r>
      <w:r w:rsidRPr="00D94449">
        <w:rPr>
          <w:rFonts w:ascii="Arial" w:hAnsi="Arial" w:cs="Arial"/>
          <w:sz w:val="18"/>
          <w:szCs w:val="18"/>
        </w:rPr>
        <w:t>ednaném v této smlouvě;</w:t>
      </w:r>
      <w:r w:rsidR="0055602D" w:rsidRPr="00D94449">
        <w:rPr>
          <w:rFonts w:ascii="Arial" w:hAnsi="Arial" w:cs="Arial"/>
          <w:sz w:val="18"/>
          <w:szCs w:val="18"/>
        </w:rPr>
        <w:t xml:space="preserve"> 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D94449">
        <w:rPr>
          <w:rFonts w:ascii="Arial" w:hAnsi="Arial" w:cs="Arial"/>
          <w:sz w:val="18"/>
          <w:szCs w:val="18"/>
        </w:rPr>
        <w:t>,</w:t>
      </w:r>
      <w:r w:rsidRPr="00D94449">
        <w:rPr>
          <w:rFonts w:ascii="Arial" w:hAnsi="Arial" w:cs="Arial"/>
          <w:sz w:val="18"/>
          <w:szCs w:val="18"/>
        </w:rPr>
        <w:t xml:space="preserve"> v němž je řešen úpadek nebo hrozící úpadek zhotovitele</w:t>
      </w:r>
      <w:r w:rsidRPr="00375846">
        <w:rPr>
          <w:rFonts w:ascii="Arial" w:hAnsi="Arial" w:cs="Arial"/>
          <w:sz w:val="18"/>
          <w:szCs w:val="18"/>
        </w:rPr>
        <w:t>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7E789A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</w:t>
      </w:r>
      <w:r w:rsidRPr="007E789A">
        <w:rPr>
          <w:rFonts w:ascii="Arial" w:hAnsi="Arial" w:cs="Arial"/>
          <w:bCs/>
          <w:iCs/>
          <w:sz w:val="18"/>
          <w:szCs w:val="18"/>
        </w:rPr>
        <w:t xml:space="preserve">Město Kyjov. Tato smlouva nabývá účinnosti dnem uveřejnění v registru smluv dle zákona o registru smluv. </w:t>
      </w:r>
    </w:p>
    <w:p w14:paraId="3A15298E" w14:textId="77777777" w:rsidR="006B53A5" w:rsidRPr="007E789A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7E789A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>Zh</w:t>
      </w:r>
      <w:r w:rsidR="009A28F3" w:rsidRPr="007E789A">
        <w:rPr>
          <w:rFonts w:ascii="Arial" w:hAnsi="Arial" w:cs="Arial"/>
          <w:sz w:val="18"/>
          <w:szCs w:val="18"/>
        </w:rPr>
        <w:t>otovitel je povinen poskytnout o</w:t>
      </w:r>
      <w:r w:rsidRPr="007E789A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7E789A">
        <w:rPr>
          <w:rFonts w:ascii="Arial" w:hAnsi="Arial" w:cs="Arial"/>
          <w:sz w:val="18"/>
          <w:szCs w:val="18"/>
        </w:rPr>
        <w:t>podzhotovitel</w:t>
      </w:r>
      <w:r w:rsidRPr="007E789A">
        <w:rPr>
          <w:rFonts w:ascii="Arial" w:hAnsi="Arial" w:cs="Arial"/>
          <w:sz w:val="18"/>
          <w:szCs w:val="18"/>
        </w:rPr>
        <w:t>ích pro potřeby u</w:t>
      </w:r>
      <w:r w:rsidR="009A28F3" w:rsidRPr="007E789A">
        <w:rPr>
          <w:rFonts w:ascii="Arial" w:hAnsi="Arial" w:cs="Arial"/>
          <w:sz w:val="18"/>
          <w:szCs w:val="18"/>
        </w:rPr>
        <w:t>veřejnění informací na profilu o</w:t>
      </w:r>
      <w:r w:rsidRPr="007E789A">
        <w:rPr>
          <w:rFonts w:ascii="Arial" w:hAnsi="Arial" w:cs="Arial"/>
          <w:sz w:val="18"/>
          <w:szCs w:val="18"/>
        </w:rPr>
        <w:t>bjednatele.</w:t>
      </w:r>
    </w:p>
    <w:p w14:paraId="5A6294F8" w14:textId="109E8B9A" w:rsidR="00654B96" w:rsidRPr="007E789A" w:rsidRDefault="0055602D" w:rsidP="005560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>Smlouva je vyhotovena ve 3 výtiscích s platností originálu, z nichž objednatel obdrží 2 vyhotovení a zhotovitel 1 vyhotovení nebo se smluvní strany dohodnou, že smlouvu uzavřou prostřednictvím prostředků komunikace na dálku. Smlouva bude uzavřena připojením zaručených/kvalifikovaných elektronických podpisů obou smluvních stran.</w:t>
      </w:r>
    </w:p>
    <w:p w14:paraId="72B98CCC" w14:textId="77777777" w:rsidR="005328F9" w:rsidRPr="007E789A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7E789A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 xml:space="preserve">O </w:t>
      </w:r>
      <w:r w:rsidR="00570C12" w:rsidRPr="007E789A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7E789A">
        <w:rPr>
          <w:rFonts w:ascii="Arial" w:hAnsi="Arial" w:cs="Arial"/>
          <w:sz w:val="18"/>
          <w:szCs w:val="18"/>
        </w:rPr>
        <w:t>R</w:t>
      </w:r>
      <w:r w:rsidRPr="007E789A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7E789A">
        <w:rPr>
          <w:rFonts w:ascii="Arial" w:hAnsi="Arial" w:cs="Arial"/>
          <w:sz w:val="18"/>
          <w:szCs w:val="18"/>
        </w:rPr>
        <w:t>………..</w:t>
      </w:r>
      <w:r w:rsidRPr="007E789A">
        <w:rPr>
          <w:rFonts w:ascii="Arial" w:hAnsi="Arial" w:cs="Arial"/>
          <w:sz w:val="18"/>
          <w:szCs w:val="18"/>
        </w:rPr>
        <w:t xml:space="preserve">. </w:t>
      </w:r>
      <w:r w:rsidR="00570C12" w:rsidRPr="007E789A">
        <w:rPr>
          <w:rFonts w:ascii="Arial" w:hAnsi="Arial" w:cs="Arial"/>
          <w:sz w:val="18"/>
          <w:szCs w:val="18"/>
        </w:rPr>
        <w:t>schůzi</w:t>
      </w:r>
      <w:r w:rsidRPr="007E789A">
        <w:rPr>
          <w:rFonts w:ascii="Arial" w:hAnsi="Arial" w:cs="Arial"/>
          <w:sz w:val="18"/>
          <w:szCs w:val="18"/>
        </w:rPr>
        <w:t xml:space="preserve"> dne </w:t>
      </w:r>
      <w:r w:rsidR="005F0F63" w:rsidRPr="007E789A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7E789A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54771AB" w:rsidR="006B53A5" w:rsidRPr="007E789A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7E789A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b/>
          <w:sz w:val="18"/>
          <w:szCs w:val="18"/>
        </w:rPr>
        <w:t>Příloha č. 1</w:t>
      </w:r>
      <w:r w:rsidRPr="007E789A">
        <w:rPr>
          <w:rFonts w:ascii="Arial" w:hAnsi="Arial" w:cs="Arial"/>
          <w:sz w:val="18"/>
          <w:szCs w:val="18"/>
        </w:rPr>
        <w:t xml:space="preserve"> </w:t>
      </w:r>
      <w:r w:rsidRPr="007E789A">
        <w:rPr>
          <w:rFonts w:ascii="Arial" w:hAnsi="Arial" w:cs="Arial"/>
          <w:sz w:val="18"/>
          <w:szCs w:val="18"/>
        </w:rPr>
        <w:tab/>
      </w:r>
      <w:r w:rsidRPr="007E789A">
        <w:rPr>
          <w:rFonts w:ascii="Arial" w:hAnsi="Arial" w:cs="Arial"/>
          <w:b/>
          <w:sz w:val="18"/>
          <w:szCs w:val="18"/>
        </w:rPr>
        <w:t>Položkový rozpočet</w:t>
      </w:r>
      <w:r w:rsidRPr="007E789A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7E789A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60579D" w:rsidRDefault="0060579D">
      <w:r>
        <w:separator/>
      </w:r>
    </w:p>
  </w:endnote>
  <w:endnote w:type="continuationSeparator" w:id="0">
    <w:p w14:paraId="699C0DDB" w14:textId="77777777" w:rsidR="0060579D" w:rsidRDefault="0060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0579D" w:rsidRDefault="0060579D">
    <w:pPr>
      <w:pStyle w:val="Zpat"/>
      <w:jc w:val="center"/>
      <w:rPr>
        <w:rFonts w:ascii="Arial" w:hAnsi="Arial" w:cs="Arial"/>
        <w:sz w:val="18"/>
      </w:rPr>
    </w:pPr>
  </w:p>
  <w:p w14:paraId="6CD3476C" w14:textId="1A0FC14A" w:rsidR="0060579D" w:rsidRPr="006306C4" w:rsidRDefault="0060579D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F428DC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F428DC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60579D" w:rsidRPr="00546F59" w:rsidRDefault="0060579D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0579D" w:rsidRDefault="0060579D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60579D" w:rsidRDefault="00605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60579D" w:rsidRDefault="0060579D">
      <w:r>
        <w:separator/>
      </w:r>
    </w:p>
  </w:footnote>
  <w:footnote w:type="continuationSeparator" w:id="0">
    <w:p w14:paraId="08DF2980" w14:textId="77777777" w:rsidR="0060579D" w:rsidRDefault="0060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60579D" w:rsidRDefault="0060579D" w:rsidP="00EE30C2">
    <w:pPr>
      <w:pStyle w:val="Zhlav"/>
      <w:rPr>
        <w:sz w:val="16"/>
        <w:szCs w:val="16"/>
      </w:rPr>
    </w:pPr>
  </w:p>
  <w:p w14:paraId="0FDEBE7C" w14:textId="77777777" w:rsidR="0060579D" w:rsidRDefault="0060579D" w:rsidP="00EE30C2">
    <w:pPr>
      <w:pStyle w:val="Zhlav"/>
      <w:rPr>
        <w:sz w:val="16"/>
        <w:szCs w:val="16"/>
      </w:rPr>
    </w:pPr>
  </w:p>
  <w:p w14:paraId="6F3E55B7" w14:textId="77777777" w:rsidR="0060579D" w:rsidRPr="00184694" w:rsidRDefault="0060579D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579D" w:rsidRDefault="0060579D" w:rsidP="007B1B1B">
    <w:pPr>
      <w:pStyle w:val="Zhlav"/>
      <w:rPr>
        <w:rFonts w:ascii="Arial Narrow" w:hAnsi="Arial Narrow"/>
        <w:sz w:val="20"/>
      </w:rPr>
    </w:pPr>
  </w:p>
  <w:p w14:paraId="123BCF1C" w14:textId="77777777" w:rsidR="0060579D" w:rsidRDefault="0060579D" w:rsidP="007B1B1B">
    <w:pPr>
      <w:pStyle w:val="Zhlav"/>
      <w:rPr>
        <w:rFonts w:ascii="Arial Narrow" w:hAnsi="Arial Narrow"/>
        <w:sz w:val="20"/>
      </w:rPr>
    </w:pPr>
  </w:p>
  <w:p w14:paraId="1B851B0C" w14:textId="77777777" w:rsidR="0060579D" w:rsidRPr="00BC77DB" w:rsidRDefault="0060579D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46C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3FE0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25C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2411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5602D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579D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29A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58BE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89A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0787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76590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741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E08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89E"/>
    <w:rsid w:val="00AF3EB0"/>
    <w:rsid w:val="00AF4008"/>
    <w:rsid w:val="00AF41E0"/>
    <w:rsid w:val="00AF46DE"/>
    <w:rsid w:val="00AF47C1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0D2C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5A2B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4C1C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449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6C2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49E7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28DC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886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ubicek@mukyjo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@mukyj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kubicek@mukyjo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6A88F-365B-478E-A723-E8C49E02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6011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7</cp:revision>
  <cp:lastPrinted>2024-04-04T07:30:00Z</cp:lastPrinted>
  <dcterms:created xsi:type="dcterms:W3CDTF">2025-10-24T06:29:00Z</dcterms:created>
  <dcterms:modified xsi:type="dcterms:W3CDTF">2025-10-31T09:56:00Z</dcterms:modified>
</cp:coreProperties>
</file>