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49C8AB15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725958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7ADAE4E2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416D7A" w:rsidRPr="00416D7A">
        <w:rPr>
          <w:rFonts w:eastAsia="Calibri"/>
          <w:b/>
          <w:iCs/>
          <w:sz w:val="22"/>
          <w:szCs w:val="22"/>
          <w:lang w:eastAsia="en-US"/>
        </w:rPr>
        <w:t>Areál tramvaje Poruba – Modernizace ovládání zabezpečovacího systému pracovních lávek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7465" w14:textId="77777777" w:rsidR="00F5542F" w:rsidRDefault="00F5542F" w:rsidP="005026BE">
      <w:r>
        <w:separator/>
      </w:r>
    </w:p>
  </w:endnote>
  <w:endnote w:type="continuationSeparator" w:id="0">
    <w:p w14:paraId="3B5BE5A5" w14:textId="77777777" w:rsidR="00F5542F" w:rsidRDefault="00F5542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1285" w14:textId="77777777" w:rsidR="00F5542F" w:rsidRDefault="00F5542F" w:rsidP="005026BE">
      <w:r>
        <w:separator/>
      </w:r>
    </w:p>
  </w:footnote>
  <w:footnote w:type="continuationSeparator" w:id="0">
    <w:p w14:paraId="713DAFED" w14:textId="77777777" w:rsidR="00F5542F" w:rsidRDefault="00F5542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5A92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A5299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10</cp:revision>
  <cp:lastPrinted>2025-11-06T15:08:00Z</cp:lastPrinted>
  <dcterms:created xsi:type="dcterms:W3CDTF">2025-02-11T11:25:00Z</dcterms:created>
  <dcterms:modified xsi:type="dcterms:W3CDTF">2025-11-10T12:11:00Z</dcterms:modified>
</cp:coreProperties>
</file>