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0216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  <w:sz w:val="22"/>
          <w:szCs w:val="22"/>
        </w:rPr>
      </w:pPr>
    </w:p>
    <w:p w14:paraId="17A7CDED" w14:textId="592AEAA0" w:rsidR="009252AE" w:rsidRDefault="0038278F" w:rsidP="0038278F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Příloha č. </w:t>
      </w:r>
      <w:r w:rsidR="00C6163C">
        <w:rPr>
          <w:rFonts w:ascii="Times New Roman" w:hAnsi="Times New Roman"/>
          <w:i/>
          <w:sz w:val="22"/>
          <w:szCs w:val="22"/>
        </w:rPr>
        <w:t>4</w:t>
      </w:r>
      <w:r w:rsidRPr="000C55FF">
        <w:rPr>
          <w:rFonts w:ascii="Times New Roman" w:hAnsi="Times New Roman"/>
          <w:i/>
          <w:sz w:val="22"/>
          <w:szCs w:val="22"/>
        </w:rPr>
        <w:t xml:space="preserve"> zadávací dokumentace - Technická specifikace předmětu plnění</w:t>
      </w:r>
    </w:p>
    <w:p w14:paraId="5D69F611" w14:textId="77777777" w:rsidR="0038278F" w:rsidRPr="0038278F" w:rsidRDefault="0038278F" w:rsidP="0038278F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</w:p>
    <w:p w14:paraId="57A3224C" w14:textId="117D7A42" w:rsidR="00110BE1" w:rsidRPr="0038278F" w:rsidRDefault="009252AE" w:rsidP="0038278F">
      <w:pPr>
        <w:pStyle w:val="rove2"/>
        <w:numPr>
          <w:ilvl w:val="0"/>
          <w:numId w:val="0"/>
        </w:numPr>
        <w:spacing w:after="0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EC10FB">
        <w:rPr>
          <w:rFonts w:ascii="Arial Black" w:hAnsi="Arial Black"/>
          <w:b/>
          <w:sz w:val="22"/>
          <w:szCs w:val="22"/>
        </w:rPr>
        <w:t>2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</w:t>
      </w:r>
      <w:r w:rsidR="0038278F">
        <w:rPr>
          <w:rFonts w:ascii="Arial Black" w:hAnsi="Arial Black"/>
          <w:b/>
          <w:sz w:val="22"/>
          <w:szCs w:val="22"/>
        </w:rPr>
        <w:t xml:space="preserve">- </w:t>
      </w:r>
      <w:r w:rsidRPr="00EA11B0">
        <w:rPr>
          <w:rFonts w:ascii="Arial Black" w:eastAsia="MS Mincho" w:hAnsi="Arial Black"/>
          <w:b/>
        </w:rPr>
        <w:t>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38278F">
        <w:rPr>
          <w:rFonts w:ascii="Arial Black" w:eastAsia="MS Mincho" w:hAnsi="Arial Black"/>
          <w:b/>
        </w:rPr>
        <w:t xml:space="preserve"> </w:t>
      </w:r>
      <w:r w:rsidR="00C656EF">
        <w:rPr>
          <w:rFonts w:ascii="Arial Black" w:eastAsia="MS Mincho" w:hAnsi="Arial Black"/>
          <w:b/>
        </w:rPr>
        <w:t>–</w:t>
      </w:r>
      <w:r w:rsidR="0038278F">
        <w:rPr>
          <w:rFonts w:ascii="Arial Black" w:eastAsia="MS Mincho" w:hAnsi="Arial Black"/>
          <w:b/>
        </w:rPr>
        <w:t xml:space="preserve"> </w:t>
      </w:r>
      <w:r w:rsidR="00C656EF">
        <w:rPr>
          <w:rFonts w:ascii="Arial Black" w:eastAsia="MS Mincho" w:hAnsi="Arial Black"/>
          <w:b/>
        </w:rPr>
        <w:t xml:space="preserve">průmyslový </w:t>
      </w:r>
      <w:r w:rsidR="00EC10FB">
        <w:rPr>
          <w:rFonts w:ascii="Arial Black" w:eastAsia="MS Mincho" w:hAnsi="Arial Black"/>
          <w:b/>
        </w:rPr>
        <w:t>svařovací zdroj TIG/WIG</w:t>
      </w:r>
      <w:r w:rsidR="00110BE1">
        <w:rPr>
          <w:rFonts w:ascii="Arial Black" w:eastAsia="MS Mincho" w:hAnsi="Arial Black"/>
          <w:b/>
        </w:rPr>
        <w:t xml:space="preserve"> </w:t>
      </w:r>
    </w:p>
    <w:p w14:paraId="2867AD67" w14:textId="77777777" w:rsidR="00110BE1" w:rsidRDefault="00110BE1" w:rsidP="00110BE1">
      <w:pPr>
        <w:pStyle w:val="rove2"/>
        <w:numPr>
          <w:ilvl w:val="0"/>
          <w:numId w:val="0"/>
        </w:numPr>
        <w:spacing w:after="0"/>
        <w:ind w:left="3544" w:hanging="3544"/>
        <w:jc w:val="left"/>
        <w:rPr>
          <w:b/>
          <w:sz w:val="22"/>
          <w:szCs w:val="22"/>
        </w:rPr>
      </w:pPr>
    </w:p>
    <w:p w14:paraId="2C74228F" w14:textId="37BAC8F6" w:rsidR="00110BE1" w:rsidRDefault="009252AE" w:rsidP="00110BE1">
      <w:pPr>
        <w:pStyle w:val="rove2"/>
        <w:numPr>
          <w:ilvl w:val="0"/>
          <w:numId w:val="0"/>
        </w:numPr>
        <w:spacing w:after="0"/>
        <w:ind w:left="3544" w:hanging="3544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Smlouva: </w:t>
      </w:r>
      <w:r w:rsidR="00F5212B">
        <w:rPr>
          <w:b/>
          <w:sz w:val="22"/>
          <w:szCs w:val="22"/>
        </w:rPr>
        <w:t>Dodá</w:t>
      </w:r>
      <w:r w:rsidR="005667B3">
        <w:rPr>
          <w:b/>
          <w:sz w:val="22"/>
          <w:szCs w:val="22"/>
        </w:rPr>
        <w:t>vka</w:t>
      </w:r>
      <w:r w:rsidR="00F5212B">
        <w:rPr>
          <w:b/>
          <w:sz w:val="22"/>
          <w:szCs w:val="22"/>
        </w:rPr>
        <w:t xml:space="preserve"> </w:t>
      </w:r>
      <w:r w:rsidR="00110BE1">
        <w:rPr>
          <w:b/>
          <w:sz w:val="22"/>
          <w:szCs w:val="22"/>
        </w:rPr>
        <w:t>4 k</w:t>
      </w:r>
      <w:r w:rsidR="00F90734">
        <w:rPr>
          <w:b/>
          <w:sz w:val="22"/>
          <w:szCs w:val="22"/>
        </w:rPr>
        <w:t>s</w:t>
      </w:r>
      <w:r w:rsidR="00110BE1">
        <w:rPr>
          <w:b/>
          <w:sz w:val="22"/>
          <w:szCs w:val="22"/>
        </w:rPr>
        <w:t xml:space="preserve"> svařovacích zdrojů</w:t>
      </w:r>
      <w:r w:rsidR="000B0207">
        <w:rPr>
          <w:b/>
          <w:sz w:val="22"/>
          <w:szCs w:val="22"/>
        </w:rPr>
        <w:t xml:space="preserve"> II.</w:t>
      </w:r>
    </w:p>
    <w:p w14:paraId="7E5E8F21" w14:textId="75E6B226" w:rsidR="002262F9" w:rsidRPr="00110BE1" w:rsidRDefault="00E66F53" w:rsidP="00110BE1">
      <w:pPr>
        <w:pStyle w:val="rove2"/>
        <w:numPr>
          <w:ilvl w:val="0"/>
          <w:numId w:val="0"/>
        </w:numPr>
        <w:spacing w:after="0"/>
        <w:ind w:left="3544" w:hanging="3544"/>
        <w:jc w:val="left"/>
        <w:rPr>
          <w:rFonts w:ascii="Arial Black" w:eastAsia="MS Mincho" w:hAnsi="Arial Black"/>
          <w:b/>
        </w:rPr>
      </w:pPr>
      <w:r>
        <w:rPr>
          <w:b/>
          <w:sz w:val="22"/>
          <w:szCs w:val="22"/>
        </w:rPr>
        <w:t xml:space="preserve">Místo plnění: </w:t>
      </w:r>
      <w:r w:rsidR="00110BE1">
        <w:rPr>
          <w:b/>
          <w:sz w:val="22"/>
          <w:szCs w:val="22"/>
        </w:rPr>
        <w:t>Areál autobusy Poruba,</w:t>
      </w:r>
      <w:r w:rsidR="002262F9">
        <w:rPr>
          <w:b/>
          <w:sz w:val="22"/>
          <w:szCs w:val="22"/>
        </w:rPr>
        <w:t xml:space="preserve"> </w:t>
      </w:r>
      <w:r w:rsidR="00110BE1" w:rsidRPr="00110BE1">
        <w:rPr>
          <w:b/>
          <w:sz w:val="22"/>
          <w:szCs w:val="22"/>
        </w:rPr>
        <w:t xml:space="preserve">ul. Slavíkova </w:t>
      </w:r>
      <w:r w:rsidR="00110BE1">
        <w:rPr>
          <w:b/>
          <w:sz w:val="22"/>
          <w:szCs w:val="22"/>
        </w:rPr>
        <w:t xml:space="preserve"> 6229/27A, </w:t>
      </w:r>
      <w:r w:rsidR="00110BE1" w:rsidRPr="00110BE1">
        <w:rPr>
          <w:b/>
          <w:sz w:val="22"/>
          <w:szCs w:val="22"/>
        </w:rPr>
        <w:t>708 00  Ostrava - Poruba</w:t>
      </w:r>
    </w:p>
    <w:p w14:paraId="0CA5D443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Číslo smlouvy objednatele: </w:t>
      </w:r>
      <w:r w:rsidRPr="00CF5F9A">
        <w:rPr>
          <w:rFonts w:ascii="Times New Roman" w:hAnsi="Times New Roman"/>
          <w:b/>
          <w:sz w:val="22"/>
          <w:szCs w:val="22"/>
        </w:rPr>
        <w:t>DOD202</w:t>
      </w:r>
      <w:r w:rsidR="0070429F" w:rsidRPr="00CF5F9A">
        <w:rPr>
          <w:rFonts w:ascii="Times New Roman" w:hAnsi="Times New Roman"/>
          <w:b/>
          <w:sz w:val="22"/>
          <w:szCs w:val="22"/>
        </w:rPr>
        <w:t>5</w:t>
      </w:r>
      <w:r w:rsidR="0025213F">
        <w:rPr>
          <w:rFonts w:ascii="Times New Roman" w:hAnsi="Times New Roman"/>
          <w:b/>
          <w:sz w:val="22"/>
          <w:szCs w:val="22"/>
        </w:rPr>
        <w:t>1449</w:t>
      </w:r>
    </w:p>
    <w:p w14:paraId="50CCB7C6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58B311ED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68C3999F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32E95183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Rok výroby: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3BE8E5E2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70C7DA07" w14:textId="659E9681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 w:rsidR="00CA0F14">
        <w:rPr>
          <w:rFonts w:ascii="Times New Roman" w:hAnsi="Times New Roman"/>
          <w:i/>
          <w:sz w:val="22"/>
          <w:szCs w:val="22"/>
        </w:rPr>
        <w:t>účastníka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CA0F14">
        <w:rPr>
          <w:rFonts w:ascii="Times New Roman" w:hAnsi="Times New Roman"/>
          <w:i/>
          <w:sz w:val="22"/>
          <w:szCs w:val="22"/>
        </w:rPr>
        <w:t>Účastník</w:t>
      </w:r>
      <w:r w:rsidR="00AE683D" w:rsidRPr="00AE683D">
        <w:rPr>
          <w:rFonts w:ascii="Times New Roman" w:hAnsi="Times New Roman"/>
          <w:i/>
          <w:sz w:val="22"/>
          <w:szCs w:val="22"/>
        </w:rPr>
        <w:t xml:space="preserve"> do příloh uvede k jednotlivým bodům písemné vyjádření slovy ANO v případě, že splňuje daný požadavek</w:t>
      </w:r>
      <w:r w:rsidR="00AE683D">
        <w:rPr>
          <w:rFonts w:ascii="Times New Roman" w:hAnsi="Times New Roman"/>
          <w:i/>
          <w:sz w:val="22"/>
          <w:szCs w:val="22"/>
        </w:rPr>
        <w:t>.</w:t>
      </w:r>
      <w:r w:rsidR="00AE683D"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</w:t>
      </w:r>
      <w:r w:rsidR="00CA0F14">
        <w:rPr>
          <w:rFonts w:ascii="Times New Roman" w:hAnsi="Times New Roman"/>
          <w:i/>
          <w:color w:val="000000" w:themeColor="text1"/>
          <w:sz w:val="22"/>
        </w:rPr>
        <w:t>účastník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 w:rsidR="00CA0F14">
        <w:rPr>
          <w:rFonts w:ascii="Times New Roman" w:hAnsi="Times New Roman"/>
          <w:i/>
          <w:color w:val="000000" w:themeColor="text1"/>
          <w:sz w:val="22"/>
          <w:szCs w:val="22"/>
        </w:rPr>
        <w:t>účastníkem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3E0430F5" w14:textId="77777777" w:rsidR="00110BE1" w:rsidRDefault="00110BE1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134"/>
        <w:gridCol w:w="1134"/>
      </w:tblGrid>
      <w:tr w:rsidR="00EC10FB" w:rsidRPr="000E6E24" w14:paraId="561BE603" w14:textId="77777777" w:rsidTr="00CA0F14">
        <w:trPr>
          <w:trHeight w:val="600"/>
        </w:trPr>
        <w:tc>
          <w:tcPr>
            <w:tcW w:w="7655" w:type="dxa"/>
            <w:vAlign w:val="center"/>
          </w:tcPr>
          <w:p w14:paraId="41D70EEE" w14:textId="77777777" w:rsidR="00EC10FB" w:rsidRPr="000E6E24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1134" w:type="dxa"/>
            <w:noWrap/>
            <w:vAlign w:val="center"/>
          </w:tcPr>
          <w:p w14:paraId="726497D3" w14:textId="5A37D3BB" w:rsidR="00EC10FB" w:rsidRPr="000E6E24" w:rsidRDefault="00460B85" w:rsidP="0009275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noWrap/>
            <w:vAlign w:val="center"/>
          </w:tcPr>
          <w:p w14:paraId="182171EA" w14:textId="77777777" w:rsidR="00EC10FB" w:rsidRPr="000E6E24" w:rsidRDefault="00EC10FB" w:rsidP="0009275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EC10FB" w:rsidRPr="000E6E24" w14:paraId="43F9BC09" w14:textId="77777777" w:rsidTr="00CA0F14">
        <w:trPr>
          <w:trHeight w:val="454"/>
        </w:trPr>
        <w:tc>
          <w:tcPr>
            <w:tcW w:w="7655" w:type="dxa"/>
            <w:shd w:val="clear" w:color="auto" w:fill="53D2FF"/>
            <w:vAlign w:val="center"/>
          </w:tcPr>
          <w:p w14:paraId="0753F04A" w14:textId="77777777" w:rsidR="00EC10FB" w:rsidRPr="003C3ECF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Parametry svářeček TIG / WIG</w:t>
            </w:r>
          </w:p>
        </w:tc>
        <w:tc>
          <w:tcPr>
            <w:tcW w:w="1134" w:type="dxa"/>
            <w:shd w:val="clear" w:color="auto" w:fill="53D2FF"/>
            <w:noWrap/>
            <w:vAlign w:val="center"/>
          </w:tcPr>
          <w:p w14:paraId="3A35E947" w14:textId="77777777" w:rsidR="00EC10FB" w:rsidRPr="0049325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53D2FF"/>
            <w:noWrap/>
            <w:vAlign w:val="center"/>
          </w:tcPr>
          <w:p w14:paraId="41430A95" w14:textId="77777777" w:rsidR="00EC10FB" w:rsidRPr="000E6E24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C10FB" w:rsidRPr="00ED7AD3" w14:paraId="79D41803" w14:textId="77777777" w:rsidTr="00CA0F14">
        <w:trPr>
          <w:trHeight w:val="129"/>
        </w:trPr>
        <w:tc>
          <w:tcPr>
            <w:tcW w:w="7655" w:type="dxa"/>
            <w:vAlign w:val="center"/>
          </w:tcPr>
          <w:p w14:paraId="5EAF912A" w14:textId="45E6600E" w:rsidR="00EC10FB" w:rsidRPr="0078143A" w:rsidRDefault="00EC10FB" w:rsidP="00A14C0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svařovací proud </w:t>
            </w:r>
            <w:r w:rsidR="00351F34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A14C00">
              <w:rPr>
                <w:rFonts w:ascii="Times New Roman" w:hAnsi="Times New Roman"/>
                <w:sz w:val="22"/>
                <w:szCs w:val="22"/>
              </w:rPr>
              <w:t>min.</w:t>
            </w:r>
            <w:r w:rsidR="0012506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51F34">
              <w:rPr>
                <w:rFonts w:ascii="Times New Roman" w:hAnsi="Times New Roman"/>
                <w:sz w:val="22"/>
                <w:szCs w:val="22"/>
              </w:rPr>
              <w:t>5 A – 32</w:t>
            </w:r>
            <w:r>
              <w:rPr>
                <w:rFonts w:ascii="Times New Roman" w:hAnsi="Times New Roman"/>
                <w:sz w:val="22"/>
                <w:szCs w:val="22"/>
              </w:rPr>
              <w:t>0 A</w:t>
            </w:r>
          </w:p>
        </w:tc>
        <w:tc>
          <w:tcPr>
            <w:tcW w:w="1134" w:type="dxa"/>
            <w:noWrap/>
            <w:vAlign w:val="center"/>
          </w:tcPr>
          <w:p w14:paraId="1060E7AE" w14:textId="77777777" w:rsidR="00EC10FB" w:rsidRPr="0049325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70A4B581" w14:textId="77777777" w:rsidR="00EC10FB" w:rsidRPr="00ED7AD3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C10FB" w:rsidRPr="00ED7AD3" w14:paraId="6BE3C343" w14:textId="77777777" w:rsidTr="00CA0F14">
        <w:trPr>
          <w:trHeight w:val="129"/>
        </w:trPr>
        <w:tc>
          <w:tcPr>
            <w:tcW w:w="7655" w:type="dxa"/>
            <w:vAlign w:val="center"/>
          </w:tcPr>
          <w:p w14:paraId="58AA188F" w14:textId="6E660C62" w:rsidR="00EC10FB" w:rsidRPr="0078143A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svařovací napětí – </w:t>
            </w:r>
            <w:r w:rsidR="00F378DF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9 V – </w:t>
            </w:r>
            <w:r w:rsidR="00F378DF">
              <w:rPr>
                <w:rFonts w:ascii="Times New Roman" w:hAnsi="Times New Roman"/>
                <w:sz w:val="22"/>
                <w:szCs w:val="22"/>
              </w:rPr>
              <w:t>max</w:t>
            </w:r>
            <w:r w:rsidR="00A14C00">
              <w:rPr>
                <w:rFonts w:ascii="Times New Roman" w:hAnsi="Times New Roman"/>
                <w:sz w:val="22"/>
                <w:szCs w:val="22"/>
              </w:rPr>
              <w:t>.</w:t>
            </w:r>
            <w:r w:rsidR="00F378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20,8 V</w:t>
            </w:r>
          </w:p>
        </w:tc>
        <w:tc>
          <w:tcPr>
            <w:tcW w:w="1134" w:type="dxa"/>
            <w:noWrap/>
            <w:vAlign w:val="center"/>
          </w:tcPr>
          <w:p w14:paraId="107D0E54" w14:textId="77777777" w:rsidR="00EC10FB" w:rsidRPr="0049325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289B60F8" w14:textId="33DB7D31" w:rsidR="00EC10FB" w:rsidRPr="00ED7AD3" w:rsidRDefault="00C35C7E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C10FB" w:rsidRPr="008A7D70" w14:paraId="561494B8" w14:textId="77777777" w:rsidTr="00CA0F14">
        <w:trPr>
          <w:trHeight w:val="129"/>
        </w:trPr>
        <w:tc>
          <w:tcPr>
            <w:tcW w:w="7655" w:type="dxa"/>
            <w:vAlign w:val="center"/>
          </w:tcPr>
          <w:p w14:paraId="1BC6D1E2" w14:textId="63EC925D" w:rsidR="00EC10FB" w:rsidRPr="00E40D23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dovolené zatí</w:t>
            </w:r>
            <w:r w:rsidR="00351F34">
              <w:rPr>
                <w:rFonts w:ascii="Times New Roman" w:hAnsi="Times New Roman"/>
                <w:sz w:val="22"/>
                <w:szCs w:val="22"/>
              </w:rPr>
              <w:t xml:space="preserve">žení (10min/40°C) </w:t>
            </w:r>
            <w:r w:rsidR="00A14C00">
              <w:rPr>
                <w:rFonts w:ascii="Times New Roman" w:hAnsi="Times New Roman"/>
                <w:sz w:val="22"/>
                <w:szCs w:val="22"/>
              </w:rPr>
              <w:t>30% min.</w:t>
            </w:r>
            <w:r w:rsidR="00F378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51F34">
              <w:rPr>
                <w:rFonts w:ascii="Times New Roman" w:hAnsi="Times New Roman"/>
                <w:sz w:val="22"/>
                <w:szCs w:val="22"/>
              </w:rPr>
              <w:t>230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51F34">
              <w:rPr>
                <w:rFonts w:ascii="Times New Roman" w:hAnsi="Times New Roman"/>
                <w:sz w:val="22"/>
                <w:szCs w:val="22"/>
              </w:rPr>
              <w:t>A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="00351F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378DF">
              <w:rPr>
                <w:rFonts w:ascii="Times New Roman" w:hAnsi="Times New Roman"/>
                <w:sz w:val="22"/>
                <w:szCs w:val="22"/>
              </w:rPr>
              <w:t>max.</w:t>
            </w:r>
            <w:r w:rsidR="00351F34">
              <w:rPr>
                <w:rFonts w:ascii="Times New Roman" w:hAnsi="Times New Roman"/>
                <w:sz w:val="22"/>
                <w:szCs w:val="22"/>
              </w:rPr>
              <w:t xml:space="preserve"> 32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134" w:type="dxa"/>
            <w:noWrap/>
            <w:vAlign w:val="center"/>
          </w:tcPr>
          <w:p w14:paraId="356E9E59" w14:textId="77777777" w:rsidR="00EC10FB" w:rsidRPr="0049325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6FBD8E9A" w14:textId="77777777" w:rsidR="00EC10FB" w:rsidRPr="008A7D70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C10FB" w:rsidRPr="00676A32" w14:paraId="3B043664" w14:textId="77777777" w:rsidTr="00CA0F14">
        <w:trPr>
          <w:trHeight w:val="147"/>
        </w:trPr>
        <w:tc>
          <w:tcPr>
            <w:tcW w:w="7655" w:type="dxa"/>
            <w:vAlign w:val="center"/>
          </w:tcPr>
          <w:p w14:paraId="6E9A2A89" w14:textId="289BD233" w:rsidR="00EC10FB" w:rsidRPr="00243172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4317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431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dovolené zatížení (10min/40°C) </w:t>
            </w:r>
            <w:r w:rsidR="00A14C00">
              <w:rPr>
                <w:rFonts w:ascii="Times New Roman" w:hAnsi="Times New Roman"/>
                <w:sz w:val="22"/>
                <w:szCs w:val="22"/>
              </w:rPr>
              <w:t>60% min.</w:t>
            </w:r>
            <w:r w:rsidR="00F378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190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="00351F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378DF">
              <w:rPr>
                <w:rFonts w:ascii="Times New Roman" w:hAnsi="Times New Roman"/>
                <w:sz w:val="22"/>
                <w:szCs w:val="22"/>
              </w:rPr>
              <w:t>max.</w:t>
            </w:r>
            <w:r w:rsidR="00351F34">
              <w:rPr>
                <w:rFonts w:ascii="Times New Roman" w:hAnsi="Times New Roman"/>
                <w:sz w:val="22"/>
                <w:szCs w:val="22"/>
              </w:rPr>
              <w:t xml:space="preserve"> 230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51F34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134" w:type="dxa"/>
            <w:noWrap/>
            <w:vAlign w:val="center"/>
          </w:tcPr>
          <w:p w14:paraId="2B5EC5DA" w14:textId="77777777" w:rsidR="00EC10FB" w:rsidRPr="0049325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6DD90E3D" w14:textId="77777777" w:rsidR="00EC10FB" w:rsidRPr="00676A3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76A3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C10FB" w:rsidRPr="008A7D70" w14:paraId="5BAF6979" w14:textId="77777777" w:rsidTr="00CA0F14">
        <w:trPr>
          <w:trHeight w:val="179"/>
        </w:trPr>
        <w:tc>
          <w:tcPr>
            <w:tcW w:w="7655" w:type="dxa"/>
            <w:vAlign w:val="center"/>
          </w:tcPr>
          <w:p w14:paraId="2BA77A76" w14:textId="56F52019" w:rsidR="00EC10FB" w:rsidRPr="00243172" w:rsidRDefault="00EC10FB" w:rsidP="00092759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4317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dovolené zatížení (10min/40°C) 100% </w:t>
            </w:r>
            <w:r w:rsidR="00F378DF">
              <w:rPr>
                <w:rFonts w:ascii="Times New Roman" w:hAnsi="Times New Roman"/>
                <w:sz w:val="22"/>
                <w:szCs w:val="22"/>
              </w:rPr>
              <w:t>min.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140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="00351F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378DF">
              <w:rPr>
                <w:rFonts w:ascii="Times New Roman" w:hAnsi="Times New Roman"/>
                <w:sz w:val="22"/>
                <w:szCs w:val="22"/>
              </w:rPr>
              <w:t xml:space="preserve">max. </w:t>
            </w:r>
            <w:r w:rsidR="00351F34">
              <w:rPr>
                <w:rFonts w:ascii="Times New Roman" w:hAnsi="Times New Roman"/>
                <w:sz w:val="22"/>
                <w:szCs w:val="22"/>
              </w:rPr>
              <w:t>190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51F34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134" w:type="dxa"/>
            <w:noWrap/>
            <w:vAlign w:val="center"/>
          </w:tcPr>
          <w:p w14:paraId="5311DC6E" w14:textId="77777777" w:rsidR="00EC10FB" w:rsidRPr="0049325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6F424073" w14:textId="77777777" w:rsidR="00EC10FB" w:rsidRPr="008A7D70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C10FB" w:rsidRPr="00ED7AD3" w14:paraId="35307737" w14:textId="77777777" w:rsidTr="00CA0F14">
        <w:trPr>
          <w:trHeight w:val="249"/>
        </w:trPr>
        <w:tc>
          <w:tcPr>
            <w:tcW w:w="7655" w:type="dxa"/>
            <w:vAlign w:val="center"/>
          </w:tcPr>
          <w:p w14:paraId="736E1DCC" w14:textId="58DC5134" w:rsidR="00EC10FB" w:rsidRPr="00243172" w:rsidRDefault="00EC10FB">
            <w:pPr>
              <w:spacing w:after="0"/>
              <w:ind w:left="0"/>
              <w:rPr>
                <w:rFonts w:ascii="Times New Roman" w:hAnsi="Times New Roman"/>
              </w:rPr>
            </w:pPr>
            <w:r w:rsidRPr="0024317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43172">
              <w:rPr>
                <w:rFonts w:ascii="Times New Roman" w:hAnsi="Times New Roman"/>
              </w:rPr>
              <w:t xml:space="preserve"> </w:t>
            </w:r>
            <w:r w:rsidR="00351F34">
              <w:rPr>
                <w:rFonts w:ascii="Times New Roman" w:hAnsi="Times New Roman"/>
                <w:sz w:val="22"/>
                <w:szCs w:val="22"/>
              </w:rPr>
              <w:t xml:space="preserve">napětí na prázdno – </w:t>
            </w:r>
            <w:r w:rsidR="00F378DF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351F34">
              <w:rPr>
                <w:rFonts w:ascii="Times New Roman" w:hAnsi="Times New Roman"/>
                <w:sz w:val="22"/>
                <w:szCs w:val="22"/>
              </w:rPr>
              <w:t>70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V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F378DF">
              <w:rPr>
                <w:rFonts w:ascii="Times New Roman" w:hAnsi="Times New Roman"/>
                <w:sz w:val="22"/>
                <w:szCs w:val="22"/>
              </w:rPr>
              <w:t>max.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V</w:t>
            </w:r>
          </w:p>
        </w:tc>
        <w:tc>
          <w:tcPr>
            <w:tcW w:w="1134" w:type="dxa"/>
            <w:noWrap/>
            <w:vAlign w:val="center"/>
          </w:tcPr>
          <w:p w14:paraId="627A08F4" w14:textId="77777777" w:rsidR="00EC10FB" w:rsidRPr="0049325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7EB65D91" w14:textId="065E87D6" w:rsidR="00EC10FB" w:rsidRPr="00ED7AD3" w:rsidRDefault="00C35C7E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C10FB" w:rsidRPr="000E6E24" w14:paraId="3D09F36F" w14:textId="77777777" w:rsidTr="00CA0F14">
        <w:trPr>
          <w:trHeight w:val="92"/>
        </w:trPr>
        <w:tc>
          <w:tcPr>
            <w:tcW w:w="7655" w:type="dxa"/>
            <w:vAlign w:val="center"/>
          </w:tcPr>
          <w:p w14:paraId="1F5A566B" w14:textId="2C565882" w:rsidR="00EC10FB" w:rsidRPr="00243172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4317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431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síťová frekvence – </w:t>
            </w:r>
            <w:r w:rsidR="00F378DF">
              <w:rPr>
                <w:rFonts w:ascii="Times New Roman" w:hAnsi="Times New Roman"/>
                <w:sz w:val="22"/>
                <w:szCs w:val="22"/>
              </w:rPr>
              <w:t>min.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50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Hz 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378DF">
              <w:rPr>
                <w:rFonts w:ascii="Times New Roman" w:hAnsi="Times New Roman"/>
                <w:sz w:val="22"/>
                <w:szCs w:val="22"/>
              </w:rPr>
              <w:t>max.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60 Hz</w:t>
            </w:r>
          </w:p>
        </w:tc>
        <w:tc>
          <w:tcPr>
            <w:tcW w:w="1134" w:type="dxa"/>
            <w:noWrap/>
            <w:vAlign w:val="center"/>
          </w:tcPr>
          <w:p w14:paraId="67B20DC0" w14:textId="77777777" w:rsidR="00EC10FB" w:rsidRPr="0049325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34C67882" w14:textId="738DD7B5" w:rsidR="00EC10FB" w:rsidRPr="000E6E24" w:rsidRDefault="00C35C7E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C10FB" w:rsidRPr="00676A32" w14:paraId="69D832F0" w14:textId="77777777" w:rsidTr="00CA0F14">
        <w:trPr>
          <w:trHeight w:val="133"/>
        </w:trPr>
        <w:tc>
          <w:tcPr>
            <w:tcW w:w="7655" w:type="dxa"/>
            <w:vAlign w:val="center"/>
          </w:tcPr>
          <w:p w14:paraId="41CCCBDB" w14:textId="2815AFFB" w:rsidR="00EC10FB" w:rsidRPr="00814DBA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síťové jištění – </w:t>
            </w:r>
            <w:r w:rsidR="00F378DF">
              <w:rPr>
                <w:rFonts w:ascii="Times New Roman" w:hAnsi="Times New Roman"/>
                <w:sz w:val="22"/>
                <w:szCs w:val="22"/>
              </w:rPr>
              <w:t>min.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378DF">
              <w:rPr>
                <w:rFonts w:ascii="Times New Roman" w:hAnsi="Times New Roman"/>
                <w:sz w:val="22"/>
                <w:szCs w:val="22"/>
              </w:rPr>
              <w:t>max.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30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134" w:type="dxa"/>
            <w:noWrap/>
            <w:vAlign w:val="center"/>
          </w:tcPr>
          <w:p w14:paraId="68B564ED" w14:textId="77777777" w:rsidR="00EC10FB" w:rsidRPr="00C54D2E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11EDC62C" w14:textId="77777777" w:rsidR="00EC10FB" w:rsidRPr="00676A3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76A3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C10FB" w:rsidRPr="00676A32" w14:paraId="421080EE" w14:textId="77777777" w:rsidTr="00CA0F14">
        <w:trPr>
          <w:trHeight w:val="133"/>
        </w:trPr>
        <w:tc>
          <w:tcPr>
            <w:tcW w:w="7655" w:type="dxa"/>
            <w:vAlign w:val="center"/>
          </w:tcPr>
          <w:p w14:paraId="262720CB" w14:textId="77777777" w:rsidR="00EC10FB" w:rsidRPr="00B0668D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síťové napětí 230V / 3 x 380 V</w:t>
            </w:r>
          </w:p>
        </w:tc>
        <w:tc>
          <w:tcPr>
            <w:tcW w:w="1134" w:type="dxa"/>
            <w:noWrap/>
            <w:vAlign w:val="center"/>
          </w:tcPr>
          <w:p w14:paraId="4621CC09" w14:textId="77777777" w:rsidR="00EC10FB" w:rsidRPr="00C54D2E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199D4944" w14:textId="77777777" w:rsidR="00EC10FB" w:rsidRPr="00676A3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76A3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C10FB" w:rsidRPr="00676A32" w14:paraId="6BF65F39" w14:textId="77777777" w:rsidTr="00CA0F14">
        <w:trPr>
          <w:trHeight w:val="70"/>
        </w:trPr>
        <w:tc>
          <w:tcPr>
            <w:tcW w:w="7655" w:type="dxa"/>
            <w:vAlign w:val="center"/>
          </w:tcPr>
          <w:p w14:paraId="0E2F1264" w14:textId="630CFB7C" w:rsidR="00EC10FB" w:rsidRPr="00B0668D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průměr wolframové elektrody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378DF">
              <w:rPr>
                <w:rFonts w:ascii="Times New Roman" w:hAnsi="Times New Roman"/>
                <w:sz w:val="22"/>
                <w:szCs w:val="22"/>
              </w:rPr>
              <w:t>min.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1,6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 mm 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378DF">
              <w:rPr>
                <w:rFonts w:ascii="Times New Roman" w:hAnsi="Times New Roman"/>
                <w:sz w:val="22"/>
                <w:szCs w:val="22"/>
              </w:rPr>
              <w:t>max.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3,2 mm</w:t>
            </w:r>
          </w:p>
        </w:tc>
        <w:tc>
          <w:tcPr>
            <w:tcW w:w="1134" w:type="dxa"/>
            <w:noWrap/>
            <w:vAlign w:val="center"/>
          </w:tcPr>
          <w:p w14:paraId="3EE13755" w14:textId="77777777" w:rsidR="00EC10FB" w:rsidRPr="00C54D2E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611489C6" w14:textId="77777777" w:rsidR="00EC10FB" w:rsidRPr="00676A32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76A3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C10FB" w:rsidRPr="000E6E24" w14:paraId="0F68B229" w14:textId="77777777" w:rsidTr="00CA0F14">
        <w:trPr>
          <w:trHeight w:val="157"/>
        </w:trPr>
        <w:tc>
          <w:tcPr>
            <w:tcW w:w="7655" w:type="dxa"/>
            <w:vAlign w:val="center"/>
          </w:tcPr>
          <w:p w14:paraId="65AFF5EE" w14:textId="471ED7DA" w:rsidR="00EC10FB" w:rsidRPr="003C3ECF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14C00">
              <w:rPr>
                <w:rFonts w:ascii="Times New Roman" w:hAnsi="Times New Roman"/>
                <w:sz w:val="22"/>
                <w:szCs w:val="22"/>
              </w:rPr>
              <w:t xml:space="preserve">hadice </w:t>
            </w:r>
            <w:r>
              <w:rPr>
                <w:rFonts w:ascii="Times New Roman" w:hAnsi="Times New Roman"/>
                <w:sz w:val="22"/>
                <w:szCs w:val="22"/>
              </w:rPr>
              <w:t>TIG / WIG hořák –</w:t>
            </w:r>
            <w:r w:rsidR="00F378DF"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4 m</w:t>
            </w:r>
          </w:p>
        </w:tc>
        <w:tc>
          <w:tcPr>
            <w:tcW w:w="1134" w:type="dxa"/>
            <w:noWrap/>
            <w:vAlign w:val="center"/>
          </w:tcPr>
          <w:p w14:paraId="2A7A9EC7" w14:textId="77777777" w:rsidR="00EC10FB" w:rsidRPr="00C54D2E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3D2A00AD" w14:textId="7A33D723" w:rsidR="00EC10FB" w:rsidRPr="000E6E24" w:rsidRDefault="00A14C00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676A3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C10FB" w:rsidRPr="000E6E24" w14:paraId="72A8D16D" w14:textId="77777777" w:rsidTr="00CA0F14">
        <w:trPr>
          <w:trHeight w:val="157"/>
        </w:trPr>
        <w:tc>
          <w:tcPr>
            <w:tcW w:w="7655" w:type="dxa"/>
            <w:vAlign w:val="center"/>
          </w:tcPr>
          <w:p w14:paraId="3E87830C" w14:textId="7D87D736" w:rsidR="00EC10FB" w:rsidRPr="000C3AAA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zemnící kabel se svorkou –</w:t>
            </w:r>
            <w:r w:rsidR="00F378DF"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 m</w:t>
            </w:r>
          </w:p>
        </w:tc>
        <w:tc>
          <w:tcPr>
            <w:tcW w:w="1134" w:type="dxa"/>
            <w:noWrap/>
            <w:vAlign w:val="center"/>
          </w:tcPr>
          <w:p w14:paraId="6FBB2704" w14:textId="77777777" w:rsidR="00EC10FB" w:rsidRPr="00C54D2E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79D4C57A" w14:textId="53A4F40F" w:rsidR="00EC10FB" w:rsidRPr="000E6E24" w:rsidRDefault="00A14C00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676A3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C10FB" w:rsidRPr="000E6E24" w14:paraId="552AAD56" w14:textId="77777777" w:rsidTr="00CA0F14">
        <w:trPr>
          <w:trHeight w:val="157"/>
        </w:trPr>
        <w:tc>
          <w:tcPr>
            <w:tcW w:w="7655" w:type="dxa"/>
            <w:vAlign w:val="center"/>
          </w:tcPr>
          <w:p w14:paraId="51774965" w14:textId="77777777" w:rsidR="00EC10FB" w:rsidRPr="000C3AAA" w:rsidRDefault="00EC10FB" w:rsidP="0009275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modul vodního chlazení / plynová hadice</w:t>
            </w:r>
          </w:p>
        </w:tc>
        <w:tc>
          <w:tcPr>
            <w:tcW w:w="1134" w:type="dxa"/>
            <w:noWrap/>
            <w:vAlign w:val="center"/>
          </w:tcPr>
          <w:p w14:paraId="684778D6" w14:textId="77777777" w:rsidR="00EC10FB" w:rsidRPr="00C54D2E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noWrap/>
            <w:vAlign w:val="center"/>
          </w:tcPr>
          <w:p w14:paraId="18F39F15" w14:textId="77777777" w:rsidR="00EC10FB" w:rsidRPr="000E6E24" w:rsidRDefault="00EC10FB" w:rsidP="0009275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6148ABBC" w14:textId="77777777" w:rsidR="00EC10FB" w:rsidRDefault="00EC10FB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hAnsi="Times New Roman"/>
          <w:b/>
          <w:sz w:val="22"/>
          <w:szCs w:val="22"/>
        </w:rPr>
      </w:pPr>
    </w:p>
    <w:p w14:paraId="3BF12FED" w14:textId="77777777" w:rsidR="004A0E26" w:rsidRPr="00005E8B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2EC86EC4" w14:textId="77777777" w:rsidR="004A0E26" w:rsidRPr="00005E8B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5A4E1C9C" w14:textId="77777777" w:rsidR="004A0E26" w:rsidRPr="00005E8B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01AC6A7C" w14:textId="77777777" w:rsidR="004A0E26" w:rsidRPr="00005E8B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lastRenderedPageBreak/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4E7DDA68" w14:textId="77777777" w:rsidR="004A0E26" w:rsidRPr="00005E8B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4D30ACF0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sectPr w:rsidR="000958CD" w:rsidRPr="00E43965" w:rsidSect="00925DE5">
      <w:headerReference w:type="first" r:id="rId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4F88" w14:textId="77777777" w:rsidR="004A274B" w:rsidRDefault="004A274B">
      <w:r>
        <w:separator/>
      </w:r>
    </w:p>
  </w:endnote>
  <w:endnote w:type="continuationSeparator" w:id="0">
    <w:p w14:paraId="636B786B" w14:textId="77777777" w:rsidR="004A274B" w:rsidRDefault="004A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BAF5" w14:textId="77777777" w:rsidR="004A274B" w:rsidRDefault="004A274B">
      <w:r>
        <w:separator/>
      </w:r>
    </w:p>
  </w:footnote>
  <w:footnote w:type="continuationSeparator" w:id="0">
    <w:p w14:paraId="25D54390" w14:textId="77777777" w:rsidR="004A274B" w:rsidRDefault="004A2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4D31" w14:textId="77777777" w:rsidR="004110FC" w:rsidRDefault="004110F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D5A55D8" wp14:editId="2D9BFF02">
          <wp:simplePos x="0" y="0"/>
          <wp:positionH relativeFrom="column">
            <wp:posOffset>4248150</wp:posOffset>
          </wp:positionH>
          <wp:positionV relativeFrom="paragraph">
            <wp:posOffset>-130810</wp:posOffset>
          </wp:positionV>
          <wp:extent cx="1695450" cy="871220"/>
          <wp:effectExtent l="0" t="0" r="0" b="5080"/>
          <wp:wrapSquare wrapText="bothSides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B41CDB" w14:textId="77777777" w:rsidR="004110FC" w:rsidRDefault="004110FC">
    <w:pPr>
      <w:pStyle w:val="Zhlav"/>
    </w:pPr>
  </w:p>
  <w:p w14:paraId="09C3BF0D" w14:textId="77777777" w:rsidR="004110FC" w:rsidRDefault="004110FC">
    <w:pPr>
      <w:pStyle w:val="Zhlav"/>
    </w:pPr>
  </w:p>
  <w:p w14:paraId="3584FFC2" w14:textId="77777777" w:rsidR="004110FC" w:rsidRDefault="004110FC">
    <w:pPr>
      <w:pStyle w:val="Zhlav"/>
    </w:pPr>
  </w:p>
  <w:p w14:paraId="4A548B7E" w14:textId="77777777" w:rsidR="004110FC" w:rsidRDefault="004110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972674">
    <w:abstractNumId w:val="25"/>
  </w:num>
  <w:num w:numId="2" w16cid:durableId="1563373857">
    <w:abstractNumId w:val="4"/>
  </w:num>
  <w:num w:numId="3" w16cid:durableId="495851094">
    <w:abstractNumId w:val="34"/>
  </w:num>
  <w:num w:numId="4" w16cid:durableId="232859647">
    <w:abstractNumId w:val="5"/>
  </w:num>
  <w:num w:numId="5" w16cid:durableId="1648709135">
    <w:abstractNumId w:val="0"/>
  </w:num>
  <w:num w:numId="6" w16cid:durableId="103154218">
    <w:abstractNumId w:val="18"/>
  </w:num>
  <w:num w:numId="7" w16cid:durableId="2019770620">
    <w:abstractNumId w:val="30"/>
  </w:num>
  <w:num w:numId="8" w16cid:durableId="820463838">
    <w:abstractNumId w:val="13"/>
  </w:num>
  <w:num w:numId="9" w16cid:durableId="668751853">
    <w:abstractNumId w:val="36"/>
  </w:num>
  <w:num w:numId="10" w16cid:durableId="937519828">
    <w:abstractNumId w:val="11"/>
  </w:num>
  <w:num w:numId="11" w16cid:durableId="158351243">
    <w:abstractNumId w:val="12"/>
  </w:num>
  <w:num w:numId="12" w16cid:durableId="2078091923">
    <w:abstractNumId w:val="29"/>
  </w:num>
  <w:num w:numId="13" w16cid:durableId="1736587851">
    <w:abstractNumId w:val="2"/>
  </w:num>
  <w:num w:numId="14" w16cid:durableId="127551765">
    <w:abstractNumId w:val="31"/>
  </w:num>
  <w:num w:numId="15" w16cid:durableId="535119524">
    <w:abstractNumId w:val="16"/>
  </w:num>
  <w:num w:numId="16" w16cid:durableId="2035880093">
    <w:abstractNumId w:val="9"/>
  </w:num>
  <w:num w:numId="17" w16cid:durableId="44529379">
    <w:abstractNumId w:val="22"/>
  </w:num>
  <w:num w:numId="18" w16cid:durableId="1302273951">
    <w:abstractNumId w:val="33"/>
  </w:num>
  <w:num w:numId="19" w16cid:durableId="394593094">
    <w:abstractNumId w:val="35"/>
  </w:num>
  <w:num w:numId="20" w16cid:durableId="1337003410">
    <w:abstractNumId w:val="8"/>
  </w:num>
  <w:num w:numId="21" w16cid:durableId="158086344">
    <w:abstractNumId w:val="26"/>
  </w:num>
  <w:num w:numId="22" w16cid:durableId="1466776788">
    <w:abstractNumId w:val="1"/>
  </w:num>
  <w:num w:numId="23" w16cid:durableId="652948655">
    <w:abstractNumId w:val="23"/>
  </w:num>
  <w:num w:numId="24" w16cid:durableId="169377328">
    <w:abstractNumId w:val="21"/>
  </w:num>
  <w:num w:numId="25" w16cid:durableId="599683922">
    <w:abstractNumId w:val="28"/>
  </w:num>
  <w:num w:numId="26" w16cid:durableId="2081708510">
    <w:abstractNumId w:val="17"/>
  </w:num>
  <w:num w:numId="27" w16cid:durableId="2142653963">
    <w:abstractNumId w:val="19"/>
  </w:num>
  <w:num w:numId="28" w16cid:durableId="609897943">
    <w:abstractNumId w:val="37"/>
  </w:num>
  <w:num w:numId="29" w16cid:durableId="744305321">
    <w:abstractNumId w:val="32"/>
  </w:num>
  <w:num w:numId="30" w16cid:durableId="1167747974">
    <w:abstractNumId w:val="6"/>
  </w:num>
  <w:num w:numId="31" w16cid:durableId="2116558508">
    <w:abstractNumId w:val="10"/>
  </w:num>
  <w:num w:numId="32" w16cid:durableId="1887641341">
    <w:abstractNumId w:val="24"/>
  </w:num>
  <w:num w:numId="33" w16cid:durableId="515537440">
    <w:abstractNumId w:val="14"/>
  </w:num>
  <w:num w:numId="34" w16cid:durableId="848367489">
    <w:abstractNumId w:val="7"/>
  </w:num>
  <w:num w:numId="35" w16cid:durableId="1582182081">
    <w:abstractNumId w:val="20"/>
  </w:num>
  <w:num w:numId="36" w16cid:durableId="1246647504">
    <w:abstractNumId w:val="15"/>
  </w:num>
  <w:num w:numId="37" w16cid:durableId="360278072">
    <w:abstractNumId w:val="27"/>
  </w:num>
  <w:num w:numId="38" w16cid:durableId="801923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5C51"/>
    <w:rsid w:val="00005E8B"/>
    <w:rsid w:val="000108A5"/>
    <w:rsid w:val="000110CA"/>
    <w:rsid w:val="0002029E"/>
    <w:rsid w:val="00022426"/>
    <w:rsid w:val="00023B88"/>
    <w:rsid w:val="000244B9"/>
    <w:rsid w:val="00041A45"/>
    <w:rsid w:val="00052356"/>
    <w:rsid w:val="000550C3"/>
    <w:rsid w:val="000562CC"/>
    <w:rsid w:val="0006005D"/>
    <w:rsid w:val="000758E4"/>
    <w:rsid w:val="00080BD8"/>
    <w:rsid w:val="000826E8"/>
    <w:rsid w:val="00084E10"/>
    <w:rsid w:val="00086FA7"/>
    <w:rsid w:val="00092064"/>
    <w:rsid w:val="000958CD"/>
    <w:rsid w:val="00097DA3"/>
    <w:rsid w:val="000A51C2"/>
    <w:rsid w:val="000A5F25"/>
    <w:rsid w:val="000A73B4"/>
    <w:rsid w:val="000A78B3"/>
    <w:rsid w:val="000B0207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4F36"/>
    <w:rsid w:val="00107557"/>
    <w:rsid w:val="00110BE1"/>
    <w:rsid w:val="00113520"/>
    <w:rsid w:val="00117790"/>
    <w:rsid w:val="00122768"/>
    <w:rsid w:val="00125068"/>
    <w:rsid w:val="00130752"/>
    <w:rsid w:val="00132829"/>
    <w:rsid w:val="0014588E"/>
    <w:rsid w:val="0014616C"/>
    <w:rsid w:val="00156D14"/>
    <w:rsid w:val="001573CC"/>
    <w:rsid w:val="001672D0"/>
    <w:rsid w:val="00173F33"/>
    <w:rsid w:val="00175E00"/>
    <w:rsid w:val="00184F34"/>
    <w:rsid w:val="00195723"/>
    <w:rsid w:val="0019586D"/>
    <w:rsid w:val="001B3495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68A"/>
    <w:rsid w:val="00224F0B"/>
    <w:rsid w:val="002262F9"/>
    <w:rsid w:val="002377D3"/>
    <w:rsid w:val="0025213F"/>
    <w:rsid w:val="0025635A"/>
    <w:rsid w:val="00257396"/>
    <w:rsid w:val="00261031"/>
    <w:rsid w:val="002654A1"/>
    <w:rsid w:val="00266F2D"/>
    <w:rsid w:val="00271495"/>
    <w:rsid w:val="00274067"/>
    <w:rsid w:val="00276F4B"/>
    <w:rsid w:val="00291C4E"/>
    <w:rsid w:val="00297458"/>
    <w:rsid w:val="002A3178"/>
    <w:rsid w:val="002C08F1"/>
    <w:rsid w:val="002D05CE"/>
    <w:rsid w:val="002D2F33"/>
    <w:rsid w:val="002D4136"/>
    <w:rsid w:val="002D47F1"/>
    <w:rsid w:val="002D69C4"/>
    <w:rsid w:val="002E4B3C"/>
    <w:rsid w:val="002F0168"/>
    <w:rsid w:val="002F6BAD"/>
    <w:rsid w:val="00345DCB"/>
    <w:rsid w:val="00351F34"/>
    <w:rsid w:val="00362624"/>
    <w:rsid w:val="00366BF7"/>
    <w:rsid w:val="00372FD0"/>
    <w:rsid w:val="00373DF5"/>
    <w:rsid w:val="0038278F"/>
    <w:rsid w:val="00384C84"/>
    <w:rsid w:val="003B074E"/>
    <w:rsid w:val="003B197D"/>
    <w:rsid w:val="003B2C29"/>
    <w:rsid w:val="003C496F"/>
    <w:rsid w:val="003D2F01"/>
    <w:rsid w:val="003D37AB"/>
    <w:rsid w:val="003D3FFC"/>
    <w:rsid w:val="003D4A85"/>
    <w:rsid w:val="003F5CC4"/>
    <w:rsid w:val="003F6B73"/>
    <w:rsid w:val="004063EA"/>
    <w:rsid w:val="00410C5A"/>
    <w:rsid w:val="004110FC"/>
    <w:rsid w:val="00414B05"/>
    <w:rsid w:val="00414D66"/>
    <w:rsid w:val="00415458"/>
    <w:rsid w:val="00420EEA"/>
    <w:rsid w:val="00425CB8"/>
    <w:rsid w:val="00430C06"/>
    <w:rsid w:val="0044475F"/>
    <w:rsid w:val="00460B85"/>
    <w:rsid w:val="004634E1"/>
    <w:rsid w:val="00475A28"/>
    <w:rsid w:val="0047796D"/>
    <w:rsid w:val="00493472"/>
    <w:rsid w:val="00495648"/>
    <w:rsid w:val="004A09CA"/>
    <w:rsid w:val="004A0E26"/>
    <w:rsid w:val="004A274B"/>
    <w:rsid w:val="004A3823"/>
    <w:rsid w:val="004A585E"/>
    <w:rsid w:val="004B2367"/>
    <w:rsid w:val="004B34B7"/>
    <w:rsid w:val="004C1778"/>
    <w:rsid w:val="004C21DD"/>
    <w:rsid w:val="004C4F67"/>
    <w:rsid w:val="004C75DE"/>
    <w:rsid w:val="004E13AB"/>
    <w:rsid w:val="004E4CD2"/>
    <w:rsid w:val="004E6D91"/>
    <w:rsid w:val="004F5236"/>
    <w:rsid w:val="00515F2B"/>
    <w:rsid w:val="00516C9F"/>
    <w:rsid w:val="00523D23"/>
    <w:rsid w:val="0052508B"/>
    <w:rsid w:val="00527164"/>
    <w:rsid w:val="005405C7"/>
    <w:rsid w:val="00542AE6"/>
    <w:rsid w:val="00554A48"/>
    <w:rsid w:val="005627BF"/>
    <w:rsid w:val="005633A3"/>
    <w:rsid w:val="005667B3"/>
    <w:rsid w:val="00570A64"/>
    <w:rsid w:val="0057127D"/>
    <w:rsid w:val="00573B9D"/>
    <w:rsid w:val="00575F65"/>
    <w:rsid w:val="00580513"/>
    <w:rsid w:val="00580839"/>
    <w:rsid w:val="005867BF"/>
    <w:rsid w:val="00591701"/>
    <w:rsid w:val="00593049"/>
    <w:rsid w:val="005A3B27"/>
    <w:rsid w:val="005A4509"/>
    <w:rsid w:val="005D2D65"/>
    <w:rsid w:val="005D32B0"/>
    <w:rsid w:val="005D6D4E"/>
    <w:rsid w:val="005E3875"/>
    <w:rsid w:val="005E41F2"/>
    <w:rsid w:val="005F58CD"/>
    <w:rsid w:val="005F6B22"/>
    <w:rsid w:val="00600052"/>
    <w:rsid w:val="00600D1E"/>
    <w:rsid w:val="00601BCD"/>
    <w:rsid w:val="00616346"/>
    <w:rsid w:val="00617BB7"/>
    <w:rsid w:val="00621725"/>
    <w:rsid w:val="00624B89"/>
    <w:rsid w:val="0063117C"/>
    <w:rsid w:val="00634CBD"/>
    <w:rsid w:val="0064033E"/>
    <w:rsid w:val="006414D7"/>
    <w:rsid w:val="00651CBA"/>
    <w:rsid w:val="00653A2F"/>
    <w:rsid w:val="006562D6"/>
    <w:rsid w:val="00656F86"/>
    <w:rsid w:val="00676E98"/>
    <w:rsid w:val="006851A8"/>
    <w:rsid w:val="00693F92"/>
    <w:rsid w:val="0069632D"/>
    <w:rsid w:val="006A1A69"/>
    <w:rsid w:val="006B0067"/>
    <w:rsid w:val="006C6BAE"/>
    <w:rsid w:val="006C7B0F"/>
    <w:rsid w:val="006D0C6D"/>
    <w:rsid w:val="006D3B44"/>
    <w:rsid w:val="006E7B26"/>
    <w:rsid w:val="006F6175"/>
    <w:rsid w:val="0070429F"/>
    <w:rsid w:val="00705A49"/>
    <w:rsid w:val="00705CAC"/>
    <w:rsid w:val="00706B64"/>
    <w:rsid w:val="00710E40"/>
    <w:rsid w:val="00716D7E"/>
    <w:rsid w:val="0072022F"/>
    <w:rsid w:val="007265BE"/>
    <w:rsid w:val="0073296A"/>
    <w:rsid w:val="00745756"/>
    <w:rsid w:val="00747BDA"/>
    <w:rsid w:val="00754FAF"/>
    <w:rsid w:val="00755D4E"/>
    <w:rsid w:val="00766BC9"/>
    <w:rsid w:val="00775618"/>
    <w:rsid w:val="00784127"/>
    <w:rsid w:val="00786CBA"/>
    <w:rsid w:val="00790C1A"/>
    <w:rsid w:val="007A5D7C"/>
    <w:rsid w:val="007B0379"/>
    <w:rsid w:val="007C48CF"/>
    <w:rsid w:val="007D7F93"/>
    <w:rsid w:val="007F6018"/>
    <w:rsid w:val="00800DDC"/>
    <w:rsid w:val="008045DC"/>
    <w:rsid w:val="008058C1"/>
    <w:rsid w:val="00807402"/>
    <w:rsid w:val="0080766B"/>
    <w:rsid w:val="00810DDD"/>
    <w:rsid w:val="00813597"/>
    <w:rsid w:val="00814C8F"/>
    <w:rsid w:val="0081508B"/>
    <w:rsid w:val="008166A6"/>
    <w:rsid w:val="008270F5"/>
    <w:rsid w:val="00827A77"/>
    <w:rsid w:val="0083576D"/>
    <w:rsid w:val="00841C64"/>
    <w:rsid w:val="0084298C"/>
    <w:rsid w:val="00845280"/>
    <w:rsid w:val="00860D41"/>
    <w:rsid w:val="0086361F"/>
    <w:rsid w:val="00863BAB"/>
    <w:rsid w:val="00866578"/>
    <w:rsid w:val="00873C96"/>
    <w:rsid w:val="0088409C"/>
    <w:rsid w:val="00886589"/>
    <w:rsid w:val="008A0248"/>
    <w:rsid w:val="008A313C"/>
    <w:rsid w:val="008B2713"/>
    <w:rsid w:val="008D113B"/>
    <w:rsid w:val="008D6EF9"/>
    <w:rsid w:val="008E4821"/>
    <w:rsid w:val="00901187"/>
    <w:rsid w:val="00905FB1"/>
    <w:rsid w:val="009120CF"/>
    <w:rsid w:val="00922271"/>
    <w:rsid w:val="009252AE"/>
    <w:rsid w:val="00925DE5"/>
    <w:rsid w:val="00926ABB"/>
    <w:rsid w:val="00927643"/>
    <w:rsid w:val="00936786"/>
    <w:rsid w:val="00937E7D"/>
    <w:rsid w:val="00955711"/>
    <w:rsid w:val="00971839"/>
    <w:rsid w:val="0098238B"/>
    <w:rsid w:val="00984C0E"/>
    <w:rsid w:val="00985923"/>
    <w:rsid w:val="00986A92"/>
    <w:rsid w:val="00987A9F"/>
    <w:rsid w:val="0099482B"/>
    <w:rsid w:val="009A7F2A"/>
    <w:rsid w:val="009B75B2"/>
    <w:rsid w:val="009C40E5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1BF4"/>
    <w:rsid w:val="00A14C00"/>
    <w:rsid w:val="00A162FE"/>
    <w:rsid w:val="00A17140"/>
    <w:rsid w:val="00A254D8"/>
    <w:rsid w:val="00A4089A"/>
    <w:rsid w:val="00A50C14"/>
    <w:rsid w:val="00A52516"/>
    <w:rsid w:val="00A601C1"/>
    <w:rsid w:val="00A6763B"/>
    <w:rsid w:val="00A72DC8"/>
    <w:rsid w:val="00A90A91"/>
    <w:rsid w:val="00A938A0"/>
    <w:rsid w:val="00AA007C"/>
    <w:rsid w:val="00AB24DA"/>
    <w:rsid w:val="00AB3D01"/>
    <w:rsid w:val="00AB4067"/>
    <w:rsid w:val="00AC1D6A"/>
    <w:rsid w:val="00AD13AE"/>
    <w:rsid w:val="00AD1BE6"/>
    <w:rsid w:val="00AE43C1"/>
    <w:rsid w:val="00AE5E5F"/>
    <w:rsid w:val="00AE683D"/>
    <w:rsid w:val="00AF15E3"/>
    <w:rsid w:val="00AF6885"/>
    <w:rsid w:val="00AF7786"/>
    <w:rsid w:val="00AF7CDE"/>
    <w:rsid w:val="00B113AB"/>
    <w:rsid w:val="00B12738"/>
    <w:rsid w:val="00B23E77"/>
    <w:rsid w:val="00B31564"/>
    <w:rsid w:val="00B338AA"/>
    <w:rsid w:val="00B47D7C"/>
    <w:rsid w:val="00B53564"/>
    <w:rsid w:val="00B701C9"/>
    <w:rsid w:val="00B70ACD"/>
    <w:rsid w:val="00B71D91"/>
    <w:rsid w:val="00B72C6D"/>
    <w:rsid w:val="00B73428"/>
    <w:rsid w:val="00B77B86"/>
    <w:rsid w:val="00B80DAC"/>
    <w:rsid w:val="00B835B8"/>
    <w:rsid w:val="00BA1AAF"/>
    <w:rsid w:val="00BB55D0"/>
    <w:rsid w:val="00BC0BFF"/>
    <w:rsid w:val="00BC3321"/>
    <w:rsid w:val="00BD0563"/>
    <w:rsid w:val="00BD5731"/>
    <w:rsid w:val="00BE122D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150E4"/>
    <w:rsid w:val="00C35C7E"/>
    <w:rsid w:val="00C42F17"/>
    <w:rsid w:val="00C47614"/>
    <w:rsid w:val="00C60296"/>
    <w:rsid w:val="00C60958"/>
    <w:rsid w:val="00C6163C"/>
    <w:rsid w:val="00C656EF"/>
    <w:rsid w:val="00C74C77"/>
    <w:rsid w:val="00C74F10"/>
    <w:rsid w:val="00C7599B"/>
    <w:rsid w:val="00C772D6"/>
    <w:rsid w:val="00C83B04"/>
    <w:rsid w:val="00C85DD7"/>
    <w:rsid w:val="00C90A41"/>
    <w:rsid w:val="00C93BA6"/>
    <w:rsid w:val="00C943A4"/>
    <w:rsid w:val="00C97846"/>
    <w:rsid w:val="00CA0F14"/>
    <w:rsid w:val="00CA3142"/>
    <w:rsid w:val="00CA5487"/>
    <w:rsid w:val="00CC06EB"/>
    <w:rsid w:val="00CC491E"/>
    <w:rsid w:val="00CD0184"/>
    <w:rsid w:val="00CD1C3F"/>
    <w:rsid w:val="00CE1237"/>
    <w:rsid w:val="00CF1345"/>
    <w:rsid w:val="00CF5F9A"/>
    <w:rsid w:val="00CF77E0"/>
    <w:rsid w:val="00D0744F"/>
    <w:rsid w:val="00D10C0D"/>
    <w:rsid w:val="00D15D22"/>
    <w:rsid w:val="00D2729E"/>
    <w:rsid w:val="00D27CB2"/>
    <w:rsid w:val="00D30D91"/>
    <w:rsid w:val="00D42F94"/>
    <w:rsid w:val="00D650F4"/>
    <w:rsid w:val="00D72FAD"/>
    <w:rsid w:val="00D835DB"/>
    <w:rsid w:val="00D84F24"/>
    <w:rsid w:val="00D86318"/>
    <w:rsid w:val="00D9315D"/>
    <w:rsid w:val="00DA6304"/>
    <w:rsid w:val="00DB2FFD"/>
    <w:rsid w:val="00DB5FC1"/>
    <w:rsid w:val="00DC5D39"/>
    <w:rsid w:val="00DC6A76"/>
    <w:rsid w:val="00DC71FB"/>
    <w:rsid w:val="00DD0740"/>
    <w:rsid w:val="00DD4D66"/>
    <w:rsid w:val="00DD51CF"/>
    <w:rsid w:val="00DE0357"/>
    <w:rsid w:val="00DE1323"/>
    <w:rsid w:val="00DE68B2"/>
    <w:rsid w:val="00DE7FA4"/>
    <w:rsid w:val="00DF0125"/>
    <w:rsid w:val="00E00B3D"/>
    <w:rsid w:val="00E06D7A"/>
    <w:rsid w:val="00E111A6"/>
    <w:rsid w:val="00E13C09"/>
    <w:rsid w:val="00E21C10"/>
    <w:rsid w:val="00E25CE5"/>
    <w:rsid w:val="00E2609D"/>
    <w:rsid w:val="00E2621A"/>
    <w:rsid w:val="00E30244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40D4"/>
    <w:rsid w:val="00E66F53"/>
    <w:rsid w:val="00E73674"/>
    <w:rsid w:val="00E75737"/>
    <w:rsid w:val="00E7677B"/>
    <w:rsid w:val="00E872C2"/>
    <w:rsid w:val="00E902AC"/>
    <w:rsid w:val="00E919CF"/>
    <w:rsid w:val="00E94B1E"/>
    <w:rsid w:val="00EB4C16"/>
    <w:rsid w:val="00EB51A9"/>
    <w:rsid w:val="00EB623C"/>
    <w:rsid w:val="00EC10FB"/>
    <w:rsid w:val="00EC23FC"/>
    <w:rsid w:val="00EC3993"/>
    <w:rsid w:val="00EC7C08"/>
    <w:rsid w:val="00EC7D49"/>
    <w:rsid w:val="00ED24F6"/>
    <w:rsid w:val="00EE3E8F"/>
    <w:rsid w:val="00EE60F9"/>
    <w:rsid w:val="00EE6870"/>
    <w:rsid w:val="00F05668"/>
    <w:rsid w:val="00F1138D"/>
    <w:rsid w:val="00F21368"/>
    <w:rsid w:val="00F2612D"/>
    <w:rsid w:val="00F26B11"/>
    <w:rsid w:val="00F31269"/>
    <w:rsid w:val="00F378DF"/>
    <w:rsid w:val="00F441AA"/>
    <w:rsid w:val="00F45DE0"/>
    <w:rsid w:val="00F5212B"/>
    <w:rsid w:val="00F55D9F"/>
    <w:rsid w:val="00F5637B"/>
    <w:rsid w:val="00F705F4"/>
    <w:rsid w:val="00F70835"/>
    <w:rsid w:val="00F72520"/>
    <w:rsid w:val="00F75FB3"/>
    <w:rsid w:val="00F76454"/>
    <w:rsid w:val="00F77C21"/>
    <w:rsid w:val="00F81AF1"/>
    <w:rsid w:val="00F85E91"/>
    <w:rsid w:val="00F90734"/>
    <w:rsid w:val="00F9180B"/>
    <w:rsid w:val="00F92440"/>
    <w:rsid w:val="00F927DD"/>
    <w:rsid w:val="00F930C8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798F48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0B0207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7B3A4-4B00-436D-9D62-3F66764D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14</cp:revision>
  <cp:lastPrinted>2024-02-20T12:47:00Z</cp:lastPrinted>
  <dcterms:created xsi:type="dcterms:W3CDTF">2025-10-27T09:41:00Z</dcterms:created>
  <dcterms:modified xsi:type="dcterms:W3CDTF">2025-11-26T12:48:00Z</dcterms:modified>
</cp:coreProperties>
</file>