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36C2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71A05377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2EAEF5C4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09172BA9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8F2A27F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F50D38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14:paraId="48449727" w14:textId="77777777" w:rsidTr="00487205">
        <w:trPr>
          <w:trHeight w:val="330"/>
        </w:trPr>
        <w:tc>
          <w:tcPr>
            <w:tcW w:w="3284" w:type="dxa"/>
            <w:noWrap/>
            <w:vAlign w:val="center"/>
          </w:tcPr>
          <w:p w14:paraId="0ACECEE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3AE397D5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BC63428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0A6785AB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07FA41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2D031AD8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DCBD8C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14:paraId="1047C95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D42982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6B2991F4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4D13467" w14:textId="77EF99D1" w:rsidR="00AB0F24" w:rsidRPr="009E637F" w:rsidRDefault="00B0526E" w:rsidP="00B5575F">
            <w:pPr>
              <w:ind w:left="95"/>
              <w:rPr>
                <w:rFonts w:ascii="Arial Black" w:hAnsi="Arial Black"/>
                <w:b/>
              </w:rPr>
            </w:pPr>
            <w:r w:rsidRPr="009E637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„Dodávka </w:t>
            </w:r>
            <w:r w:rsidR="00B5575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4 ks svařovacích zdrojů</w:t>
            </w:r>
            <w:r w:rsidR="00E41B7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II.</w:t>
            </w:r>
            <w:r w:rsidR="00AB0F24" w:rsidRPr="009E637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  <w:r w:rsidR="00791FFA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B0F24" w:rsidRPr="00AB0F24" w14:paraId="162C03C1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5E49551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E532129" w14:textId="09BB2838"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B5575F">
              <w:rPr>
                <w:noProof/>
                <w:sz w:val="22"/>
                <w:szCs w:val="22"/>
              </w:rPr>
              <w:t>1</w:t>
            </w:r>
            <w:r w:rsidR="00E41B7F">
              <w:rPr>
                <w:noProof/>
                <w:sz w:val="22"/>
                <w:szCs w:val="22"/>
              </w:rPr>
              <w:t>38</w:t>
            </w:r>
            <w:r w:rsidR="00423A1E">
              <w:rPr>
                <w:noProof/>
                <w:sz w:val="22"/>
                <w:szCs w:val="22"/>
              </w:rPr>
              <w:t>-25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3198BF22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4BE941C9" w14:textId="77777777"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4E8D8B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273F7BA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4978090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1CFFAE22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17C81E9A" w14:textId="77777777"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34AC206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025658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2B732AD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9200656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 xml:space="preserve">[DOPLNÍ </w:t>
      </w:r>
      <w:proofErr w:type="gramStart"/>
      <w:r w:rsidR="009008A8" w:rsidRPr="001D43BB">
        <w:rPr>
          <w:rFonts w:ascii="Garamond" w:hAnsi="Garamond"/>
          <w:sz w:val="22"/>
          <w:szCs w:val="22"/>
          <w:highlight w:val="cyan"/>
        </w:rPr>
        <w:t>DODAVATEL]</w:t>
      </w:r>
      <w:r w:rsidRPr="00FF31A0">
        <w:rPr>
          <w:sz w:val="22"/>
          <w:szCs w:val="22"/>
        </w:rPr>
        <w:t>dne</w:t>
      </w:r>
      <w:proofErr w:type="gramEnd"/>
      <w:r w:rsidRPr="00FF31A0">
        <w:rPr>
          <w:sz w:val="22"/>
          <w:szCs w:val="22"/>
        </w:rPr>
        <w:t xml:space="preserve">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CA01C3C" w14:textId="77777777" w:rsidR="00CC144F" w:rsidRPr="00FF31A0" w:rsidRDefault="00CC144F" w:rsidP="00344C9D">
      <w:pPr>
        <w:rPr>
          <w:sz w:val="22"/>
          <w:szCs w:val="22"/>
        </w:rPr>
      </w:pPr>
    </w:p>
    <w:p w14:paraId="0568018B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20FD983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14:paraId="351829EB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7B0CE01B" w14:textId="77777777" w:rsidR="00824CC5" w:rsidRDefault="00D3290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45D08B03">
          <v:rect id="_x0000_i1025" style="width:0;height:1.5pt" o:hralign="center" o:hrstd="t" o:hr="t" fillcolor="#a0a0a0" stroked="f"/>
        </w:pict>
      </w:r>
    </w:p>
    <w:p w14:paraId="37FE6472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35602DF9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EA94" w14:textId="77777777" w:rsidR="009C06AB" w:rsidRDefault="009C06AB" w:rsidP="00CB5688">
      <w:r>
        <w:separator/>
      </w:r>
    </w:p>
  </w:endnote>
  <w:endnote w:type="continuationSeparator" w:id="0">
    <w:p w14:paraId="6BC1EC65" w14:textId="77777777"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F78B" w14:textId="77777777" w:rsidR="00D3290F" w:rsidRDefault="00D329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19CC963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91FF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91FF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C9CE" w14:textId="77777777" w:rsidR="00D3290F" w:rsidRDefault="00D329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5A48" w14:textId="77777777" w:rsidR="009C06AB" w:rsidRDefault="009C06AB" w:rsidP="00CB5688">
      <w:r>
        <w:separator/>
      </w:r>
    </w:p>
  </w:footnote>
  <w:footnote w:type="continuationSeparator" w:id="0">
    <w:p w14:paraId="5E99BAC0" w14:textId="77777777"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037E" w14:textId="77777777" w:rsidR="00D3290F" w:rsidRDefault="00D329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D874" w14:textId="77777777" w:rsidR="00A10A30" w:rsidRDefault="009E637F" w:rsidP="009E637F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6AEBA570" wp14:editId="6D36AF8C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B4DCAA" w14:textId="77777777" w:rsidR="009E637F" w:rsidRDefault="009E637F" w:rsidP="009E637F">
    <w:pPr>
      <w:pStyle w:val="Zhlav"/>
      <w:rPr>
        <w:i/>
        <w:sz w:val="22"/>
        <w:szCs w:val="22"/>
      </w:rPr>
    </w:pPr>
  </w:p>
  <w:p w14:paraId="39824FC8" w14:textId="6BF6339E" w:rsidR="00A10A30" w:rsidRPr="009E637F" w:rsidRDefault="009E637F" w:rsidP="009E637F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3290F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7BA6" w14:textId="77777777" w:rsidR="00D3290F" w:rsidRDefault="00D329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4512984">
    <w:abstractNumId w:val="1"/>
  </w:num>
  <w:num w:numId="2" w16cid:durableId="98416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63446"/>
    <w:rsid w:val="00072471"/>
    <w:rsid w:val="00086D0B"/>
    <w:rsid w:val="00086FA7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23A1E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A58B2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91FFA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9E637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526E"/>
    <w:rsid w:val="00B069CA"/>
    <w:rsid w:val="00B06A43"/>
    <w:rsid w:val="00B0749E"/>
    <w:rsid w:val="00B15FC7"/>
    <w:rsid w:val="00B5122E"/>
    <w:rsid w:val="00B5575F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3290F"/>
    <w:rsid w:val="00D41BB5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41B7F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0339FE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60</cp:revision>
  <cp:lastPrinted>2025-11-25T10:22:00Z</cp:lastPrinted>
  <dcterms:created xsi:type="dcterms:W3CDTF">2021-05-27T05:50:00Z</dcterms:created>
  <dcterms:modified xsi:type="dcterms:W3CDTF">2025-11-25T10:22:00Z</dcterms:modified>
</cp:coreProperties>
</file>