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0BC08" w14:textId="709171DC" w:rsidR="003D00A3" w:rsidRPr="00BB7FB1" w:rsidRDefault="0073415C" w:rsidP="00125467">
      <w:pPr>
        <w:tabs>
          <w:tab w:val="left" w:pos="2410"/>
        </w:tabs>
        <w:rPr>
          <w:rFonts w:ascii="Arial Black" w:hAnsi="Arial Black"/>
          <w:b/>
          <w:sz w:val="24"/>
          <w:szCs w:val="24"/>
          <w:u w:val="single"/>
        </w:rPr>
      </w:pPr>
      <w:r w:rsidRPr="00BB7FB1">
        <w:rPr>
          <w:rFonts w:ascii="Arial Black" w:hAnsi="Arial Black"/>
          <w:b/>
          <w:sz w:val="24"/>
          <w:szCs w:val="24"/>
          <w:u w:val="single"/>
        </w:rPr>
        <w:t xml:space="preserve">Příloha č. </w:t>
      </w:r>
      <w:r w:rsidR="007D0A8E">
        <w:rPr>
          <w:rFonts w:ascii="Arial Black" w:hAnsi="Arial Black"/>
          <w:b/>
          <w:sz w:val="24"/>
          <w:szCs w:val="24"/>
          <w:u w:val="single"/>
        </w:rPr>
        <w:t>3</w:t>
      </w:r>
      <w:r w:rsidRPr="00BB7FB1">
        <w:rPr>
          <w:rFonts w:ascii="Arial Black" w:hAnsi="Arial Black"/>
          <w:b/>
          <w:sz w:val="24"/>
          <w:szCs w:val="24"/>
          <w:u w:val="single"/>
        </w:rPr>
        <w:t xml:space="preserve"> </w:t>
      </w:r>
      <w:r w:rsidR="00427D71" w:rsidRPr="00BB7FB1">
        <w:rPr>
          <w:rFonts w:ascii="Arial Black" w:hAnsi="Arial Black"/>
          <w:b/>
          <w:sz w:val="24"/>
          <w:szCs w:val="24"/>
          <w:u w:val="single"/>
        </w:rPr>
        <w:t xml:space="preserve">Kupní smlouvy </w:t>
      </w:r>
      <w:r w:rsidRPr="00BB7FB1">
        <w:rPr>
          <w:rFonts w:ascii="Arial Black" w:hAnsi="Arial Black"/>
          <w:b/>
          <w:sz w:val="24"/>
          <w:szCs w:val="24"/>
          <w:u w:val="single"/>
        </w:rPr>
        <w:t xml:space="preserve">- </w:t>
      </w:r>
      <w:r w:rsidR="009244A4" w:rsidRPr="00BB7FB1">
        <w:rPr>
          <w:rFonts w:ascii="Arial Black" w:hAnsi="Arial Black"/>
          <w:b/>
          <w:sz w:val="24"/>
          <w:szCs w:val="24"/>
          <w:u w:val="single"/>
        </w:rPr>
        <w:t>Rozsah a</w:t>
      </w:r>
      <w:r w:rsidR="003D00A3" w:rsidRPr="00BB7FB1">
        <w:rPr>
          <w:rFonts w:ascii="Arial Black" w:hAnsi="Arial Black"/>
          <w:b/>
          <w:sz w:val="24"/>
          <w:szCs w:val="24"/>
          <w:u w:val="single"/>
        </w:rPr>
        <w:t xml:space="preserve">utorizace </w:t>
      </w:r>
    </w:p>
    <w:p w14:paraId="5F00BC09" w14:textId="77777777" w:rsidR="003D00A3" w:rsidRPr="005A62F3" w:rsidRDefault="003D00A3">
      <w:pPr>
        <w:rPr>
          <w:sz w:val="24"/>
          <w:szCs w:val="24"/>
        </w:rPr>
      </w:pPr>
    </w:p>
    <w:p w14:paraId="5F00BC0A" w14:textId="77777777" w:rsidR="003D00A3" w:rsidRDefault="0030071F">
      <w:pPr>
        <w:numPr>
          <w:ilvl w:val="0"/>
          <w:numId w:val="7"/>
        </w:num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Prodávající</w:t>
      </w:r>
      <w:r w:rsidR="003D00A3" w:rsidRPr="005A62F3">
        <w:rPr>
          <w:sz w:val="24"/>
          <w:szCs w:val="24"/>
        </w:rPr>
        <w:t xml:space="preserve"> uděluje </w:t>
      </w:r>
      <w:r>
        <w:rPr>
          <w:sz w:val="24"/>
          <w:szCs w:val="24"/>
        </w:rPr>
        <w:t>kupujícímu</w:t>
      </w:r>
      <w:r w:rsidR="00587279">
        <w:rPr>
          <w:sz w:val="24"/>
          <w:szCs w:val="24"/>
        </w:rPr>
        <w:t xml:space="preserve"> autorizaci </w:t>
      </w:r>
      <w:r w:rsidRPr="0030071F">
        <w:rPr>
          <w:sz w:val="24"/>
        </w:rPr>
        <w:t>na provádění záručních oprav, mimozáručních oprav a údržby</w:t>
      </w:r>
      <w:r w:rsidR="006D4D36">
        <w:rPr>
          <w:sz w:val="24"/>
        </w:rPr>
        <w:t xml:space="preserve"> (včetně oprav po nehodách a jiných mimořádných událost</w:t>
      </w:r>
      <w:r w:rsidR="004E384C">
        <w:rPr>
          <w:sz w:val="24"/>
        </w:rPr>
        <w:t>ech</w:t>
      </w:r>
      <w:r w:rsidR="006D4D36">
        <w:rPr>
          <w:sz w:val="24"/>
        </w:rPr>
        <w:t>)</w:t>
      </w:r>
      <w:r w:rsidRPr="004A3EB7">
        <w:rPr>
          <w:sz w:val="24"/>
          <w:szCs w:val="24"/>
        </w:rPr>
        <w:t xml:space="preserve"> </w:t>
      </w:r>
      <w:r w:rsidR="003D00A3" w:rsidRPr="004A3EB7">
        <w:rPr>
          <w:sz w:val="24"/>
          <w:szCs w:val="24"/>
        </w:rPr>
        <w:t>v rozsahu</w:t>
      </w:r>
      <w:r w:rsidR="003D00A3" w:rsidRPr="005A62F3">
        <w:rPr>
          <w:sz w:val="24"/>
          <w:szCs w:val="24"/>
        </w:rPr>
        <w:t>:</w:t>
      </w:r>
    </w:p>
    <w:p w14:paraId="5F00BC0C" w14:textId="77777777" w:rsidR="003D00A3" w:rsidRPr="005A62F3" w:rsidRDefault="003D00A3">
      <w:pPr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96"/>
        <w:gridCol w:w="1974"/>
        <w:gridCol w:w="3309"/>
        <w:gridCol w:w="2242"/>
        <w:gridCol w:w="1544"/>
        <w:gridCol w:w="1360"/>
        <w:gridCol w:w="2747"/>
      </w:tblGrid>
      <w:tr w:rsidR="003D00A3" w:rsidRPr="005A62F3" w14:paraId="5F00BC16" w14:textId="77777777" w:rsidTr="00D24954">
        <w:trPr>
          <w:jc w:val="center"/>
        </w:trPr>
        <w:tc>
          <w:tcPr>
            <w:tcW w:w="796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21DBEF"/>
            <w:vAlign w:val="center"/>
          </w:tcPr>
          <w:p w14:paraId="5F00BC0D" w14:textId="77777777" w:rsidR="003D00A3" w:rsidRPr="005A62F3" w:rsidRDefault="003D00A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A62F3">
              <w:rPr>
                <w:b/>
                <w:sz w:val="24"/>
                <w:szCs w:val="24"/>
              </w:rPr>
              <w:t>P.č</w:t>
            </w:r>
            <w:proofErr w:type="spellEnd"/>
            <w:r w:rsidRPr="005A62F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74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21DBEF"/>
            <w:vAlign w:val="center"/>
          </w:tcPr>
          <w:p w14:paraId="5F00BC0E" w14:textId="77777777" w:rsidR="003D00A3" w:rsidRPr="005A62F3" w:rsidRDefault="003D00A3">
            <w:pPr>
              <w:jc w:val="center"/>
              <w:rPr>
                <w:b/>
                <w:sz w:val="24"/>
                <w:szCs w:val="24"/>
              </w:rPr>
            </w:pPr>
            <w:r w:rsidRPr="005A62F3">
              <w:rPr>
                <w:b/>
                <w:sz w:val="24"/>
                <w:szCs w:val="24"/>
              </w:rPr>
              <w:t>Konstrukční skupina</w:t>
            </w:r>
          </w:p>
        </w:tc>
        <w:tc>
          <w:tcPr>
            <w:tcW w:w="3309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21DBEF"/>
            <w:vAlign w:val="center"/>
          </w:tcPr>
          <w:p w14:paraId="5F00BC0F" w14:textId="77777777" w:rsidR="003D00A3" w:rsidRPr="005A62F3" w:rsidRDefault="003D00A3">
            <w:pPr>
              <w:jc w:val="center"/>
              <w:rPr>
                <w:b/>
                <w:sz w:val="24"/>
                <w:szCs w:val="24"/>
              </w:rPr>
            </w:pPr>
            <w:r w:rsidRPr="005A62F3">
              <w:rPr>
                <w:b/>
                <w:sz w:val="24"/>
                <w:szCs w:val="24"/>
              </w:rPr>
              <w:t>Podskupina, systém, díl</w:t>
            </w:r>
          </w:p>
        </w:tc>
        <w:tc>
          <w:tcPr>
            <w:tcW w:w="2242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21DBEF"/>
            <w:vAlign w:val="center"/>
          </w:tcPr>
          <w:p w14:paraId="5F00BC10" w14:textId="77777777" w:rsidR="003D00A3" w:rsidRPr="00031079" w:rsidRDefault="003D00A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A62F3">
              <w:rPr>
                <w:b/>
                <w:sz w:val="24"/>
                <w:szCs w:val="24"/>
              </w:rPr>
              <w:t>Plná autorizace</w:t>
            </w:r>
            <w:r w:rsidR="00031079">
              <w:rPr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1544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21DBEF"/>
            <w:vAlign w:val="center"/>
          </w:tcPr>
          <w:p w14:paraId="5F00BC11" w14:textId="77777777" w:rsidR="003D00A3" w:rsidRPr="005A62F3" w:rsidRDefault="003D00A3">
            <w:pPr>
              <w:jc w:val="center"/>
              <w:rPr>
                <w:sz w:val="24"/>
                <w:szCs w:val="24"/>
              </w:rPr>
            </w:pPr>
            <w:r w:rsidRPr="005A62F3">
              <w:rPr>
                <w:b/>
                <w:sz w:val="24"/>
                <w:szCs w:val="24"/>
              </w:rPr>
              <w:t>Oprava</w:t>
            </w:r>
            <w:r w:rsidRPr="005A62F3">
              <w:rPr>
                <w:sz w:val="24"/>
                <w:szCs w:val="24"/>
              </w:rPr>
              <w:t xml:space="preserve"> v rozsahu popsaném v Dílenské instrukci</w:t>
            </w:r>
          </w:p>
        </w:tc>
        <w:tc>
          <w:tcPr>
            <w:tcW w:w="1360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21DBEF"/>
            <w:vAlign w:val="center"/>
          </w:tcPr>
          <w:p w14:paraId="5F00BC12" w14:textId="77777777" w:rsidR="003D00A3" w:rsidRPr="005A62F3" w:rsidRDefault="003D00A3">
            <w:pPr>
              <w:jc w:val="center"/>
              <w:rPr>
                <w:b/>
                <w:sz w:val="24"/>
                <w:szCs w:val="24"/>
              </w:rPr>
            </w:pPr>
            <w:r w:rsidRPr="005A62F3">
              <w:rPr>
                <w:b/>
                <w:sz w:val="24"/>
                <w:szCs w:val="24"/>
              </w:rPr>
              <w:t>Demontáž a montáž</w:t>
            </w:r>
          </w:p>
        </w:tc>
        <w:tc>
          <w:tcPr>
            <w:tcW w:w="2747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21DBEF"/>
            <w:vAlign w:val="center"/>
          </w:tcPr>
          <w:p w14:paraId="5F00BC13" w14:textId="77777777" w:rsidR="003D00A3" w:rsidRPr="005A62F3" w:rsidRDefault="003D00A3">
            <w:pPr>
              <w:jc w:val="center"/>
              <w:rPr>
                <w:sz w:val="24"/>
                <w:szCs w:val="24"/>
              </w:rPr>
            </w:pPr>
            <w:r w:rsidRPr="005A62F3">
              <w:rPr>
                <w:b/>
                <w:sz w:val="24"/>
                <w:szCs w:val="24"/>
              </w:rPr>
              <w:t>Údržba</w:t>
            </w:r>
            <w:r w:rsidRPr="005A62F3">
              <w:rPr>
                <w:sz w:val="24"/>
                <w:szCs w:val="24"/>
              </w:rPr>
              <w:t xml:space="preserve"> v souladu s plánem prohlídek</w:t>
            </w:r>
          </w:p>
          <w:p w14:paraId="5F00BC14" w14:textId="77777777" w:rsidR="003D00A3" w:rsidRPr="005A62F3" w:rsidRDefault="003D00A3">
            <w:pPr>
              <w:jc w:val="center"/>
              <w:rPr>
                <w:b/>
                <w:sz w:val="24"/>
                <w:szCs w:val="24"/>
              </w:rPr>
            </w:pPr>
            <w:r w:rsidRPr="005A62F3">
              <w:rPr>
                <w:b/>
                <w:sz w:val="24"/>
                <w:szCs w:val="24"/>
              </w:rPr>
              <w:t>Diagnostika</w:t>
            </w:r>
          </w:p>
          <w:p w14:paraId="5F00BC15" w14:textId="77777777" w:rsidR="003D00A3" w:rsidRPr="005A62F3" w:rsidRDefault="003D00A3">
            <w:pPr>
              <w:jc w:val="center"/>
              <w:rPr>
                <w:sz w:val="24"/>
                <w:szCs w:val="24"/>
              </w:rPr>
            </w:pPr>
            <w:r w:rsidRPr="005A62F3">
              <w:rPr>
                <w:b/>
                <w:sz w:val="24"/>
                <w:szCs w:val="24"/>
              </w:rPr>
              <w:t>Seřízení</w:t>
            </w:r>
            <w:r w:rsidRPr="005A62F3">
              <w:rPr>
                <w:sz w:val="24"/>
                <w:szCs w:val="24"/>
              </w:rPr>
              <w:t xml:space="preserve"> v souladu s Dílenskou instrukcí</w:t>
            </w:r>
          </w:p>
        </w:tc>
      </w:tr>
      <w:tr w:rsidR="008F6047" w:rsidRPr="005A62F3" w14:paraId="5F00BC22" w14:textId="77777777" w:rsidTr="00D24954">
        <w:trPr>
          <w:jc w:val="center"/>
        </w:trPr>
        <w:tc>
          <w:tcPr>
            <w:tcW w:w="796" w:type="dxa"/>
            <w:tcBorders>
              <w:top w:val="thinThickSmallGap" w:sz="24" w:space="0" w:color="auto"/>
            </w:tcBorders>
            <w:vAlign w:val="center"/>
          </w:tcPr>
          <w:p w14:paraId="5F00BC17" w14:textId="77777777" w:rsidR="008F6047" w:rsidRDefault="008F6047">
            <w:pPr>
              <w:jc w:val="center"/>
              <w:rPr>
                <w:sz w:val="24"/>
                <w:szCs w:val="24"/>
              </w:rPr>
            </w:pPr>
          </w:p>
          <w:p w14:paraId="5F00BC18" w14:textId="77777777" w:rsidR="008F6047" w:rsidRDefault="00C86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14:paraId="5F00BC19" w14:textId="77777777" w:rsidR="008F6047" w:rsidRPr="005A62F3" w:rsidRDefault="008F60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thinThickSmallGap" w:sz="24" w:space="0" w:color="auto"/>
            </w:tcBorders>
            <w:vAlign w:val="center"/>
          </w:tcPr>
          <w:p w14:paraId="5F00BC1A" w14:textId="77777777" w:rsidR="008F6047" w:rsidRPr="005A62F3" w:rsidRDefault="008F60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Motor</w:t>
            </w:r>
          </w:p>
        </w:tc>
        <w:tc>
          <w:tcPr>
            <w:tcW w:w="3309" w:type="dxa"/>
            <w:tcBorders>
              <w:top w:val="thinThickSmallGap" w:sz="24" w:space="0" w:color="auto"/>
            </w:tcBorders>
          </w:tcPr>
          <w:p w14:paraId="5F00BC1B" w14:textId="77777777" w:rsidR="008F6047" w:rsidRDefault="008F6047" w:rsidP="008F60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Uložení motoru</w:t>
            </w:r>
          </w:p>
          <w:p w14:paraId="5F00BC1C" w14:textId="77777777" w:rsidR="008F6047" w:rsidRDefault="008F6047" w:rsidP="008F60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Přívodní svorkovnice</w:t>
            </w:r>
          </w:p>
          <w:p w14:paraId="5F00BC1D" w14:textId="77777777" w:rsidR="008F6047" w:rsidRPr="005A62F3" w:rsidRDefault="008F6047" w:rsidP="008F60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Promazávání ložisek</w:t>
            </w:r>
          </w:p>
        </w:tc>
        <w:tc>
          <w:tcPr>
            <w:tcW w:w="2242" w:type="dxa"/>
            <w:tcBorders>
              <w:top w:val="thinThickSmallGap" w:sz="24" w:space="0" w:color="auto"/>
            </w:tcBorders>
            <w:vAlign w:val="center"/>
          </w:tcPr>
          <w:p w14:paraId="5F00BC1E" w14:textId="09AC77A1" w:rsidR="008F6047" w:rsidRPr="005A62F3" w:rsidRDefault="00D24954">
            <w:pPr>
              <w:jc w:val="center"/>
              <w:rPr>
                <w:sz w:val="24"/>
                <w:szCs w:val="24"/>
              </w:rPr>
            </w:pPr>
            <w:r w:rsidRPr="00D24954">
              <w:rPr>
                <w:sz w:val="24"/>
                <w:szCs w:val="24"/>
                <w:highlight w:val="cyan"/>
              </w:rPr>
              <w:t>[DOPLNÍ DODAVATEL]</w:t>
            </w:r>
          </w:p>
        </w:tc>
        <w:tc>
          <w:tcPr>
            <w:tcW w:w="1544" w:type="dxa"/>
            <w:tcBorders>
              <w:top w:val="thinThickSmallGap" w:sz="24" w:space="0" w:color="auto"/>
            </w:tcBorders>
            <w:vAlign w:val="center"/>
          </w:tcPr>
          <w:p w14:paraId="5F00BC1F" w14:textId="77777777" w:rsidR="008F6047" w:rsidRDefault="00C86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60" w:type="dxa"/>
            <w:tcBorders>
              <w:top w:val="thinThickSmallGap" w:sz="24" w:space="0" w:color="auto"/>
            </w:tcBorders>
            <w:vAlign w:val="center"/>
          </w:tcPr>
          <w:p w14:paraId="5F00BC20" w14:textId="77777777" w:rsidR="008F6047" w:rsidRDefault="00C86F6C" w:rsidP="00546E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747" w:type="dxa"/>
            <w:tcBorders>
              <w:top w:val="thinThickSmallGap" w:sz="24" w:space="0" w:color="auto"/>
            </w:tcBorders>
            <w:vAlign w:val="center"/>
          </w:tcPr>
          <w:p w14:paraId="5F00BC21" w14:textId="77777777" w:rsidR="008F6047" w:rsidRDefault="00C86F6C" w:rsidP="005A62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D24954" w:rsidRPr="007F614E" w14:paraId="5F00BC2C" w14:textId="77777777" w:rsidTr="00D24954">
        <w:trPr>
          <w:jc w:val="center"/>
        </w:trPr>
        <w:tc>
          <w:tcPr>
            <w:tcW w:w="796" w:type="dxa"/>
            <w:vAlign w:val="center"/>
          </w:tcPr>
          <w:p w14:paraId="5F00BC23" w14:textId="77777777" w:rsidR="00D24954" w:rsidRPr="007F614E" w:rsidRDefault="00D24954" w:rsidP="00D24954">
            <w:pPr>
              <w:jc w:val="center"/>
              <w:rPr>
                <w:sz w:val="22"/>
                <w:szCs w:val="24"/>
              </w:rPr>
            </w:pPr>
            <w:r w:rsidRPr="007F614E">
              <w:rPr>
                <w:sz w:val="22"/>
                <w:szCs w:val="24"/>
              </w:rPr>
              <w:t>2.</w:t>
            </w:r>
          </w:p>
        </w:tc>
        <w:tc>
          <w:tcPr>
            <w:tcW w:w="1974" w:type="dxa"/>
            <w:vAlign w:val="center"/>
          </w:tcPr>
          <w:p w14:paraId="5F00BC24" w14:textId="77777777" w:rsidR="00D24954" w:rsidRPr="007F614E" w:rsidRDefault="00D24954" w:rsidP="00D24954">
            <w:pPr>
              <w:jc w:val="center"/>
              <w:rPr>
                <w:sz w:val="22"/>
                <w:szCs w:val="24"/>
              </w:rPr>
            </w:pPr>
            <w:r w:rsidRPr="003E24FF">
              <w:rPr>
                <w:sz w:val="24"/>
                <w:szCs w:val="24"/>
              </w:rPr>
              <w:t>Systém chlazení motoru</w:t>
            </w:r>
          </w:p>
        </w:tc>
        <w:tc>
          <w:tcPr>
            <w:tcW w:w="3309" w:type="dxa"/>
          </w:tcPr>
          <w:p w14:paraId="5F00BC25" w14:textId="77777777" w:rsidR="00D24954" w:rsidRPr="007F614E" w:rsidRDefault="00D24954" w:rsidP="00D24954">
            <w:pPr>
              <w:jc w:val="both"/>
              <w:rPr>
                <w:sz w:val="22"/>
                <w:szCs w:val="24"/>
              </w:rPr>
            </w:pPr>
            <w:r w:rsidRPr="007F614E">
              <w:rPr>
                <w:sz w:val="22"/>
                <w:szCs w:val="24"/>
              </w:rPr>
              <w:t>Čerpadlo</w:t>
            </w:r>
          </w:p>
          <w:p w14:paraId="5F00BC26" w14:textId="77777777" w:rsidR="00D24954" w:rsidRPr="007F614E" w:rsidRDefault="00D24954" w:rsidP="00D24954">
            <w:pPr>
              <w:jc w:val="both"/>
              <w:rPr>
                <w:sz w:val="22"/>
                <w:szCs w:val="24"/>
              </w:rPr>
            </w:pPr>
            <w:r w:rsidRPr="007F614E">
              <w:rPr>
                <w:sz w:val="22"/>
                <w:szCs w:val="24"/>
              </w:rPr>
              <w:t>Chladič</w:t>
            </w:r>
          </w:p>
          <w:p w14:paraId="5F00BC27" w14:textId="77777777" w:rsidR="00D24954" w:rsidRPr="007F614E" w:rsidRDefault="00D24954" w:rsidP="00D24954">
            <w:pPr>
              <w:jc w:val="both"/>
              <w:rPr>
                <w:sz w:val="22"/>
                <w:szCs w:val="24"/>
              </w:rPr>
            </w:pPr>
            <w:r w:rsidRPr="007F614E">
              <w:rPr>
                <w:sz w:val="22"/>
                <w:szCs w:val="24"/>
              </w:rPr>
              <w:t>Ostatní díly systému</w:t>
            </w:r>
          </w:p>
        </w:tc>
        <w:tc>
          <w:tcPr>
            <w:tcW w:w="2242" w:type="dxa"/>
          </w:tcPr>
          <w:p w14:paraId="5F00BC28" w14:textId="1E842605" w:rsidR="00D24954" w:rsidRPr="007F614E" w:rsidRDefault="00D24954" w:rsidP="00D24954">
            <w:pPr>
              <w:jc w:val="center"/>
              <w:rPr>
                <w:sz w:val="22"/>
                <w:szCs w:val="24"/>
              </w:rPr>
            </w:pPr>
            <w:r w:rsidRPr="00DF3BA7">
              <w:rPr>
                <w:sz w:val="24"/>
                <w:szCs w:val="24"/>
                <w:highlight w:val="cyan"/>
              </w:rPr>
              <w:t>[DOPLNÍ DODAVATEL]</w:t>
            </w:r>
          </w:p>
        </w:tc>
        <w:tc>
          <w:tcPr>
            <w:tcW w:w="1544" w:type="dxa"/>
            <w:vAlign w:val="center"/>
          </w:tcPr>
          <w:p w14:paraId="5F00BC29" w14:textId="77777777" w:rsidR="00D24954" w:rsidRPr="007F614E" w:rsidRDefault="00D24954" w:rsidP="00D24954">
            <w:pPr>
              <w:jc w:val="center"/>
              <w:rPr>
                <w:sz w:val="22"/>
                <w:szCs w:val="24"/>
              </w:rPr>
            </w:pPr>
            <w:r w:rsidRPr="007F614E">
              <w:rPr>
                <w:sz w:val="22"/>
                <w:szCs w:val="24"/>
              </w:rPr>
              <w:t>X</w:t>
            </w:r>
          </w:p>
        </w:tc>
        <w:tc>
          <w:tcPr>
            <w:tcW w:w="1360" w:type="dxa"/>
            <w:vAlign w:val="center"/>
          </w:tcPr>
          <w:p w14:paraId="5F00BC2A" w14:textId="77777777" w:rsidR="00D24954" w:rsidRPr="007F614E" w:rsidRDefault="00D24954" w:rsidP="00D24954">
            <w:pPr>
              <w:jc w:val="center"/>
              <w:rPr>
                <w:sz w:val="22"/>
                <w:szCs w:val="24"/>
              </w:rPr>
            </w:pPr>
            <w:r w:rsidRPr="007F614E">
              <w:rPr>
                <w:sz w:val="22"/>
                <w:szCs w:val="24"/>
              </w:rPr>
              <w:t>X</w:t>
            </w:r>
          </w:p>
        </w:tc>
        <w:tc>
          <w:tcPr>
            <w:tcW w:w="2747" w:type="dxa"/>
            <w:vAlign w:val="center"/>
          </w:tcPr>
          <w:p w14:paraId="5F00BC2B" w14:textId="77777777" w:rsidR="00D24954" w:rsidRPr="007F614E" w:rsidRDefault="00D24954" w:rsidP="00D24954">
            <w:pPr>
              <w:jc w:val="center"/>
              <w:rPr>
                <w:sz w:val="22"/>
                <w:szCs w:val="24"/>
              </w:rPr>
            </w:pPr>
            <w:r w:rsidRPr="007F614E">
              <w:rPr>
                <w:sz w:val="22"/>
                <w:szCs w:val="24"/>
              </w:rPr>
              <w:t>X</w:t>
            </w:r>
          </w:p>
        </w:tc>
      </w:tr>
      <w:tr w:rsidR="00D24954" w:rsidRPr="005A62F3" w14:paraId="5F00BC34" w14:textId="77777777" w:rsidTr="00D24954">
        <w:trPr>
          <w:trHeight w:val="535"/>
          <w:jc w:val="center"/>
        </w:trPr>
        <w:tc>
          <w:tcPr>
            <w:tcW w:w="796" w:type="dxa"/>
            <w:vAlign w:val="center"/>
          </w:tcPr>
          <w:p w14:paraId="5F00BC2D" w14:textId="77777777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3.</w:t>
            </w:r>
          </w:p>
        </w:tc>
        <w:tc>
          <w:tcPr>
            <w:tcW w:w="1974" w:type="dxa"/>
            <w:vAlign w:val="center"/>
          </w:tcPr>
          <w:p w14:paraId="5F00BC2E" w14:textId="23FA7D47" w:rsidR="00D24954" w:rsidRPr="005A62F3" w:rsidRDefault="00B32443" w:rsidP="00D2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Vzduchový systém</w:t>
            </w:r>
          </w:p>
        </w:tc>
        <w:tc>
          <w:tcPr>
            <w:tcW w:w="3309" w:type="dxa"/>
            <w:vAlign w:val="center"/>
          </w:tcPr>
          <w:p w14:paraId="5F00BC2F" w14:textId="4C8141FE" w:rsidR="00D24954" w:rsidRPr="005A62F3" w:rsidRDefault="00B32443" w:rsidP="00D249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Kompresor</w:t>
            </w:r>
          </w:p>
        </w:tc>
        <w:tc>
          <w:tcPr>
            <w:tcW w:w="2242" w:type="dxa"/>
          </w:tcPr>
          <w:p w14:paraId="5F00BC30" w14:textId="4F2CFCC9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 w:rsidRPr="00DF3BA7">
              <w:rPr>
                <w:sz w:val="24"/>
                <w:szCs w:val="24"/>
                <w:highlight w:val="cyan"/>
              </w:rPr>
              <w:t>[DOPLNÍ DODAVATEL]</w:t>
            </w:r>
          </w:p>
        </w:tc>
        <w:tc>
          <w:tcPr>
            <w:tcW w:w="1544" w:type="dxa"/>
            <w:vAlign w:val="center"/>
          </w:tcPr>
          <w:p w14:paraId="5F00BC31" w14:textId="6C3BD34C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60" w:type="dxa"/>
            <w:vAlign w:val="center"/>
          </w:tcPr>
          <w:p w14:paraId="5F00BC32" w14:textId="242642FD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747" w:type="dxa"/>
            <w:vAlign w:val="center"/>
          </w:tcPr>
          <w:p w14:paraId="5F00BC33" w14:textId="5F28DBC8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D24954" w:rsidRPr="007F614E" w14:paraId="5F00BC42" w14:textId="77777777" w:rsidTr="00D24954">
        <w:trPr>
          <w:trHeight w:val="535"/>
          <w:jc w:val="center"/>
        </w:trPr>
        <w:tc>
          <w:tcPr>
            <w:tcW w:w="796" w:type="dxa"/>
            <w:vAlign w:val="center"/>
          </w:tcPr>
          <w:p w14:paraId="5F00BC35" w14:textId="77777777" w:rsidR="00D24954" w:rsidRPr="007F614E" w:rsidRDefault="00D24954" w:rsidP="00D24954">
            <w:pPr>
              <w:jc w:val="center"/>
              <w:rPr>
                <w:sz w:val="22"/>
                <w:szCs w:val="24"/>
              </w:rPr>
            </w:pPr>
          </w:p>
          <w:p w14:paraId="5F00BC36" w14:textId="77777777" w:rsidR="00D24954" w:rsidRPr="007F614E" w:rsidRDefault="00D24954" w:rsidP="00D24954">
            <w:pPr>
              <w:jc w:val="center"/>
              <w:rPr>
                <w:sz w:val="22"/>
                <w:szCs w:val="24"/>
              </w:rPr>
            </w:pPr>
            <w:r w:rsidRPr="007F614E">
              <w:rPr>
                <w:sz w:val="22"/>
                <w:szCs w:val="24"/>
              </w:rPr>
              <w:t>4.</w:t>
            </w:r>
          </w:p>
          <w:p w14:paraId="5F00BC37" w14:textId="77777777" w:rsidR="00D24954" w:rsidRPr="007F614E" w:rsidRDefault="00D24954" w:rsidP="00D2495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5F00BC38" w14:textId="77777777" w:rsidR="00D24954" w:rsidRPr="007F614E" w:rsidRDefault="00D24954" w:rsidP="00D24954">
            <w:pPr>
              <w:jc w:val="center"/>
              <w:rPr>
                <w:sz w:val="22"/>
                <w:szCs w:val="24"/>
              </w:rPr>
            </w:pPr>
            <w:r w:rsidRPr="003E24FF">
              <w:rPr>
                <w:sz w:val="24"/>
                <w:szCs w:val="24"/>
              </w:rPr>
              <w:t>Trakční měnič</w:t>
            </w:r>
          </w:p>
        </w:tc>
        <w:tc>
          <w:tcPr>
            <w:tcW w:w="3309" w:type="dxa"/>
            <w:vAlign w:val="center"/>
          </w:tcPr>
          <w:p w14:paraId="5F00BC39" w14:textId="77777777" w:rsidR="00D24954" w:rsidRPr="007F614E" w:rsidRDefault="00D24954" w:rsidP="00D24954">
            <w:pPr>
              <w:jc w:val="both"/>
              <w:rPr>
                <w:sz w:val="22"/>
                <w:szCs w:val="24"/>
              </w:rPr>
            </w:pPr>
            <w:r w:rsidRPr="007F614E">
              <w:rPr>
                <w:sz w:val="22"/>
                <w:szCs w:val="24"/>
              </w:rPr>
              <w:t>Vstupní obvod</w:t>
            </w:r>
          </w:p>
          <w:p w14:paraId="5F00BC3A" w14:textId="77777777" w:rsidR="00D24954" w:rsidRPr="007F614E" w:rsidRDefault="00D24954" w:rsidP="00D24954">
            <w:pPr>
              <w:jc w:val="both"/>
              <w:rPr>
                <w:sz w:val="22"/>
                <w:szCs w:val="24"/>
              </w:rPr>
            </w:pPr>
            <w:r w:rsidRPr="007F614E">
              <w:rPr>
                <w:sz w:val="22"/>
                <w:szCs w:val="24"/>
              </w:rPr>
              <w:t>Měnič trakčního pohonu</w:t>
            </w:r>
          </w:p>
          <w:p w14:paraId="5F00BC3B" w14:textId="77777777" w:rsidR="00D24954" w:rsidRPr="007F614E" w:rsidRDefault="00D24954" w:rsidP="00D24954">
            <w:pPr>
              <w:jc w:val="both"/>
              <w:rPr>
                <w:sz w:val="22"/>
                <w:szCs w:val="24"/>
              </w:rPr>
            </w:pPr>
            <w:r w:rsidRPr="007F614E">
              <w:rPr>
                <w:sz w:val="22"/>
                <w:szCs w:val="24"/>
              </w:rPr>
              <w:t>Měnič pro pomocné pohony</w:t>
            </w:r>
          </w:p>
          <w:p w14:paraId="5F00BC3C" w14:textId="77777777" w:rsidR="00D24954" w:rsidRPr="007F614E" w:rsidRDefault="00D24954" w:rsidP="00D24954">
            <w:pPr>
              <w:jc w:val="both"/>
              <w:rPr>
                <w:sz w:val="22"/>
                <w:szCs w:val="24"/>
              </w:rPr>
            </w:pPr>
            <w:r w:rsidRPr="007F614E">
              <w:rPr>
                <w:sz w:val="22"/>
                <w:szCs w:val="24"/>
              </w:rPr>
              <w:t>Nabíječ vozové baterie</w:t>
            </w:r>
          </w:p>
        </w:tc>
        <w:tc>
          <w:tcPr>
            <w:tcW w:w="2242" w:type="dxa"/>
          </w:tcPr>
          <w:p w14:paraId="5F00BC3D" w14:textId="4161C1CA" w:rsidR="00D24954" w:rsidRPr="007F614E" w:rsidRDefault="00D24954" w:rsidP="00D24954">
            <w:pPr>
              <w:jc w:val="center"/>
              <w:rPr>
                <w:sz w:val="22"/>
                <w:szCs w:val="24"/>
              </w:rPr>
            </w:pPr>
            <w:r w:rsidRPr="00DF3BA7">
              <w:rPr>
                <w:sz w:val="24"/>
                <w:szCs w:val="24"/>
                <w:highlight w:val="cyan"/>
              </w:rPr>
              <w:t>[DOPLNÍ DODAVATEL]</w:t>
            </w:r>
          </w:p>
        </w:tc>
        <w:tc>
          <w:tcPr>
            <w:tcW w:w="1544" w:type="dxa"/>
            <w:vAlign w:val="center"/>
          </w:tcPr>
          <w:p w14:paraId="5F00BC3E" w14:textId="77777777" w:rsidR="00D24954" w:rsidRPr="007F614E" w:rsidRDefault="00D24954" w:rsidP="00D24954">
            <w:pPr>
              <w:jc w:val="center"/>
              <w:rPr>
                <w:sz w:val="22"/>
                <w:szCs w:val="24"/>
              </w:rPr>
            </w:pPr>
            <w:r w:rsidRPr="007F614E">
              <w:rPr>
                <w:sz w:val="22"/>
                <w:szCs w:val="24"/>
              </w:rPr>
              <w:t>X</w:t>
            </w:r>
          </w:p>
        </w:tc>
        <w:tc>
          <w:tcPr>
            <w:tcW w:w="1360" w:type="dxa"/>
            <w:vAlign w:val="center"/>
          </w:tcPr>
          <w:p w14:paraId="5F00BC3F" w14:textId="77777777" w:rsidR="00D24954" w:rsidRPr="007F614E" w:rsidRDefault="00D24954" w:rsidP="00D24954">
            <w:pPr>
              <w:jc w:val="center"/>
              <w:rPr>
                <w:sz w:val="22"/>
                <w:szCs w:val="24"/>
              </w:rPr>
            </w:pPr>
            <w:r w:rsidRPr="007F614E">
              <w:rPr>
                <w:sz w:val="22"/>
                <w:szCs w:val="24"/>
              </w:rPr>
              <w:t>X</w:t>
            </w:r>
          </w:p>
        </w:tc>
        <w:tc>
          <w:tcPr>
            <w:tcW w:w="2747" w:type="dxa"/>
            <w:vAlign w:val="center"/>
          </w:tcPr>
          <w:p w14:paraId="5F00BC40" w14:textId="77777777" w:rsidR="00D24954" w:rsidRPr="007F614E" w:rsidRDefault="00D24954" w:rsidP="00D24954">
            <w:pPr>
              <w:jc w:val="center"/>
              <w:rPr>
                <w:sz w:val="22"/>
                <w:szCs w:val="24"/>
              </w:rPr>
            </w:pPr>
            <w:r w:rsidRPr="007F614E">
              <w:rPr>
                <w:sz w:val="22"/>
                <w:szCs w:val="24"/>
              </w:rPr>
              <w:t>X</w:t>
            </w:r>
          </w:p>
          <w:p w14:paraId="5F00BC41" w14:textId="77777777" w:rsidR="00D24954" w:rsidRPr="007F614E" w:rsidRDefault="00D24954" w:rsidP="00D24954">
            <w:pPr>
              <w:jc w:val="center"/>
              <w:rPr>
                <w:sz w:val="22"/>
                <w:szCs w:val="24"/>
              </w:rPr>
            </w:pPr>
          </w:p>
        </w:tc>
      </w:tr>
      <w:tr w:rsidR="00D24954" w:rsidRPr="005A62F3" w14:paraId="5F00BC4E" w14:textId="77777777" w:rsidTr="00D24954">
        <w:trPr>
          <w:trHeight w:val="535"/>
          <w:jc w:val="center"/>
        </w:trPr>
        <w:tc>
          <w:tcPr>
            <w:tcW w:w="796" w:type="dxa"/>
            <w:vAlign w:val="center"/>
          </w:tcPr>
          <w:p w14:paraId="5F00BC43" w14:textId="77777777" w:rsidR="00D24954" w:rsidRDefault="00D24954" w:rsidP="00D24954">
            <w:pPr>
              <w:jc w:val="center"/>
              <w:rPr>
                <w:sz w:val="24"/>
                <w:szCs w:val="24"/>
              </w:rPr>
            </w:pPr>
          </w:p>
          <w:p w14:paraId="5F00BC44" w14:textId="77777777" w:rsidR="00D24954" w:rsidRDefault="00D24954" w:rsidP="00D2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14:paraId="5F00BC45" w14:textId="77777777" w:rsidR="00D24954" w:rsidRDefault="00D24954" w:rsidP="00D249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5F00BC46" w14:textId="77777777" w:rsidR="00D24954" w:rsidRDefault="00D24954" w:rsidP="00D2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Trakční akumulátory</w:t>
            </w:r>
          </w:p>
        </w:tc>
        <w:tc>
          <w:tcPr>
            <w:tcW w:w="3309" w:type="dxa"/>
            <w:vAlign w:val="center"/>
          </w:tcPr>
          <w:p w14:paraId="5F00BC47" w14:textId="77777777" w:rsidR="00D24954" w:rsidRDefault="00D24954" w:rsidP="00D249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BMS</w:t>
            </w:r>
          </w:p>
          <w:p w14:paraId="5F00BC48" w14:textId="77777777" w:rsidR="00D24954" w:rsidRDefault="00D24954" w:rsidP="00D249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Balanční moduly</w:t>
            </w:r>
          </w:p>
          <w:p w14:paraId="5F00BC49" w14:textId="77777777" w:rsidR="00D24954" w:rsidRPr="005A62F3" w:rsidRDefault="00D24954" w:rsidP="00D249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Ostatní díly systému</w:t>
            </w:r>
          </w:p>
        </w:tc>
        <w:tc>
          <w:tcPr>
            <w:tcW w:w="2242" w:type="dxa"/>
          </w:tcPr>
          <w:p w14:paraId="5F00BC4A" w14:textId="5FF90F7D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 w:rsidRPr="00DF3BA7">
              <w:rPr>
                <w:sz w:val="24"/>
                <w:szCs w:val="24"/>
                <w:highlight w:val="cyan"/>
              </w:rPr>
              <w:lastRenderedPageBreak/>
              <w:t>[DOPLNÍ DODAVATEL]</w:t>
            </w:r>
          </w:p>
        </w:tc>
        <w:tc>
          <w:tcPr>
            <w:tcW w:w="1544" w:type="dxa"/>
            <w:vAlign w:val="center"/>
          </w:tcPr>
          <w:p w14:paraId="5F00BC4B" w14:textId="77777777" w:rsidR="00D24954" w:rsidRDefault="00D24954" w:rsidP="00D2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60" w:type="dxa"/>
            <w:vAlign w:val="center"/>
          </w:tcPr>
          <w:p w14:paraId="5F00BC4C" w14:textId="77777777" w:rsidR="00D24954" w:rsidRDefault="00D24954" w:rsidP="00D2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747" w:type="dxa"/>
            <w:vAlign w:val="center"/>
          </w:tcPr>
          <w:p w14:paraId="5F00BC4D" w14:textId="77777777" w:rsidR="00D24954" w:rsidRDefault="00D24954" w:rsidP="00D2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D24954" w:rsidRPr="005A62F3" w14:paraId="5F00BC59" w14:textId="77777777" w:rsidTr="00D24954">
        <w:trPr>
          <w:jc w:val="center"/>
        </w:trPr>
        <w:tc>
          <w:tcPr>
            <w:tcW w:w="796" w:type="dxa"/>
            <w:vAlign w:val="center"/>
          </w:tcPr>
          <w:p w14:paraId="5F00BC4F" w14:textId="77777777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74" w:type="dxa"/>
            <w:vAlign w:val="center"/>
          </w:tcPr>
          <w:p w14:paraId="5F00BC50" w14:textId="77777777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Pneumatické pérování</w:t>
            </w:r>
          </w:p>
        </w:tc>
        <w:tc>
          <w:tcPr>
            <w:tcW w:w="3309" w:type="dxa"/>
          </w:tcPr>
          <w:p w14:paraId="5F00BC51" w14:textId="77777777" w:rsidR="00D24954" w:rsidRPr="005A62F3" w:rsidRDefault="00D24954" w:rsidP="00D24954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Vzduchové vaky pérování</w:t>
            </w:r>
          </w:p>
          <w:p w14:paraId="5F00BC52" w14:textId="77777777" w:rsidR="00D24954" w:rsidRPr="005A62F3" w:rsidRDefault="00D24954" w:rsidP="00D24954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Tlumiče</w:t>
            </w:r>
          </w:p>
          <w:p w14:paraId="5F00BC53" w14:textId="77777777" w:rsidR="00D24954" w:rsidRPr="005A62F3" w:rsidRDefault="00D24954" w:rsidP="00D24954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Systém ECAS</w:t>
            </w:r>
          </w:p>
          <w:p w14:paraId="5F00BC54" w14:textId="77777777" w:rsidR="00D24954" w:rsidRPr="005A62F3" w:rsidRDefault="00D24954" w:rsidP="00D24954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Ostatní díly systému</w:t>
            </w:r>
          </w:p>
        </w:tc>
        <w:tc>
          <w:tcPr>
            <w:tcW w:w="2242" w:type="dxa"/>
          </w:tcPr>
          <w:p w14:paraId="5F00BC55" w14:textId="1674B590" w:rsidR="00D24954" w:rsidRPr="004E574F" w:rsidRDefault="00D24954" w:rsidP="00D24954">
            <w:pPr>
              <w:jc w:val="center"/>
              <w:rPr>
                <w:sz w:val="24"/>
                <w:szCs w:val="24"/>
              </w:rPr>
            </w:pPr>
            <w:r w:rsidRPr="00DF3BA7">
              <w:rPr>
                <w:sz w:val="24"/>
                <w:szCs w:val="24"/>
                <w:highlight w:val="cyan"/>
              </w:rPr>
              <w:t>[DOPLNÍ DODAVATEL]</w:t>
            </w:r>
          </w:p>
        </w:tc>
        <w:tc>
          <w:tcPr>
            <w:tcW w:w="1544" w:type="dxa"/>
            <w:vAlign w:val="center"/>
          </w:tcPr>
          <w:p w14:paraId="5F00BC56" w14:textId="38F813D1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60" w:type="dxa"/>
            <w:vAlign w:val="center"/>
          </w:tcPr>
          <w:p w14:paraId="5F00BC57" w14:textId="1429B49D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747" w:type="dxa"/>
            <w:vAlign w:val="center"/>
          </w:tcPr>
          <w:p w14:paraId="5F00BC58" w14:textId="44A16114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D24954" w:rsidRPr="005A62F3" w14:paraId="5F00BC66" w14:textId="77777777" w:rsidTr="00D24954">
        <w:trPr>
          <w:jc w:val="center"/>
        </w:trPr>
        <w:tc>
          <w:tcPr>
            <w:tcW w:w="796" w:type="dxa"/>
            <w:vAlign w:val="center"/>
          </w:tcPr>
          <w:p w14:paraId="5F00BC5A" w14:textId="77777777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74" w:type="dxa"/>
            <w:vAlign w:val="center"/>
          </w:tcPr>
          <w:p w14:paraId="5F00BC5B" w14:textId="77777777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Brzdový systém</w:t>
            </w:r>
          </w:p>
        </w:tc>
        <w:tc>
          <w:tcPr>
            <w:tcW w:w="3309" w:type="dxa"/>
          </w:tcPr>
          <w:p w14:paraId="5F00BC5C" w14:textId="77777777" w:rsidR="00D24954" w:rsidRPr="005A62F3" w:rsidRDefault="00D24954" w:rsidP="00D24954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Systém ABS/ASR</w:t>
            </w:r>
          </w:p>
          <w:p w14:paraId="5F00BC5D" w14:textId="77777777" w:rsidR="00D24954" w:rsidRPr="005A62F3" w:rsidRDefault="00D24954" w:rsidP="00D24954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Systém EBS</w:t>
            </w:r>
          </w:p>
          <w:p w14:paraId="5F00BC5E" w14:textId="77777777" w:rsidR="00D24954" w:rsidRPr="005A62F3" w:rsidRDefault="00D24954" w:rsidP="00D24954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Brzdové kotouče</w:t>
            </w:r>
          </w:p>
          <w:p w14:paraId="5F00BC5F" w14:textId="77777777" w:rsidR="00D24954" w:rsidRDefault="00D24954" w:rsidP="00D24954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Brzdové obložení</w:t>
            </w:r>
          </w:p>
          <w:p w14:paraId="5F00BC60" w14:textId="77777777" w:rsidR="00D24954" w:rsidRPr="005A62F3" w:rsidRDefault="00D24954" w:rsidP="00D249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Brzdové třmeny</w:t>
            </w:r>
          </w:p>
          <w:p w14:paraId="5F00BC61" w14:textId="5141669F" w:rsidR="00D24954" w:rsidRPr="005A62F3" w:rsidRDefault="00D24954" w:rsidP="00B32443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Ostatní díly systému</w:t>
            </w:r>
            <w:r w:rsidR="001612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42" w:type="dxa"/>
          </w:tcPr>
          <w:p w14:paraId="5F00BC62" w14:textId="675A11CA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 w:rsidRPr="00DF3BA7">
              <w:rPr>
                <w:sz w:val="24"/>
                <w:szCs w:val="24"/>
                <w:highlight w:val="cyan"/>
              </w:rPr>
              <w:t>[DOPLNÍ DODAVATEL]</w:t>
            </w:r>
          </w:p>
        </w:tc>
        <w:tc>
          <w:tcPr>
            <w:tcW w:w="1544" w:type="dxa"/>
            <w:vAlign w:val="center"/>
          </w:tcPr>
          <w:p w14:paraId="5F00BC63" w14:textId="77866D52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60" w:type="dxa"/>
            <w:vAlign w:val="center"/>
          </w:tcPr>
          <w:p w14:paraId="5F00BC64" w14:textId="1CBBCD5A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747" w:type="dxa"/>
            <w:vAlign w:val="center"/>
          </w:tcPr>
          <w:p w14:paraId="5F00BC65" w14:textId="02C56928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D24954" w:rsidRPr="005A62F3" w14:paraId="5F00BC70" w14:textId="77777777" w:rsidTr="00D24954">
        <w:trPr>
          <w:trHeight w:val="624"/>
          <w:jc w:val="center"/>
        </w:trPr>
        <w:tc>
          <w:tcPr>
            <w:tcW w:w="796" w:type="dxa"/>
            <w:vAlign w:val="center"/>
          </w:tcPr>
          <w:p w14:paraId="5F00BC67" w14:textId="77777777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5A62F3">
              <w:rPr>
                <w:sz w:val="24"/>
                <w:szCs w:val="24"/>
              </w:rPr>
              <w:t>.</w:t>
            </w:r>
          </w:p>
        </w:tc>
        <w:tc>
          <w:tcPr>
            <w:tcW w:w="1974" w:type="dxa"/>
            <w:vAlign w:val="center"/>
          </w:tcPr>
          <w:p w14:paraId="5F00BC68" w14:textId="77777777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Systém řízení</w:t>
            </w:r>
          </w:p>
        </w:tc>
        <w:tc>
          <w:tcPr>
            <w:tcW w:w="3309" w:type="dxa"/>
          </w:tcPr>
          <w:p w14:paraId="5F00BC69" w14:textId="77777777" w:rsidR="00D24954" w:rsidRDefault="00D24954" w:rsidP="00D24954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Převodka řízení</w:t>
            </w:r>
          </w:p>
          <w:p w14:paraId="5F00BC6A" w14:textId="77777777" w:rsidR="00D24954" w:rsidRPr="005A62F3" w:rsidRDefault="00D24954" w:rsidP="00D249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Hydraulické čerpadlo</w:t>
            </w:r>
          </w:p>
          <w:p w14:paraId="5F00BC6B" w14:textId="77777777" w:rsidR="00D24954" w:rsidRPr="005A62F3" w:rsidRDefault="00D24954" w:rsidP="00D24954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Ostatní díly systému</w:t>
            </w:r>
          </w:p>
        </w:tc>
        <w:tc>
          <w:tcPr>
            <w:tcW w:w="2242" w:type="dxa"/>
          </w:tcPr>
          <w:p w14:paraId="5F00BC6C" w14:textId="35DCDE84" w:rsidR="00D24954" w:rsidRPr="004E574F" w:rsidRDefault="00D24954" w:rsidP="00D24954">
            <w:pPr>
              <w:jc w:val="center"/>
              <w:rPr>
                <w:sz w:val="24"/>
                <w:szCs w:val="24"/>
              </w:rPr>
            </w:pPr>
            <w:r w:rsidRPr="00DF3BA7">
              <w:rPr>
                <w:sz w:val="24"/>
                <w:szCs w:val="24"/>
                <w:highlight w:val="cyan"/>
              </w:rPr>
              <w:t>[DOPLNÍ DODAVATEL]</w:t>
            </w:r>
          </w:p>
        </w:tc>
        <w:tc>
          <w:tcPr>
            <w:tcW w:w="1544" w:type="dxa"/>
            <w:vAlign w:val="center"/>
          </w:tcPr>
          <w:p w14:paraId="5F00BC6D" w14:textId="78D6C443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60" w:type="dxa"/>
            <w:vAlign w:val="center"/>
          </w:tcPr>
          <w:p w14:paraId="5F00BC6E" w14:textId="071425E8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747" w:type="dxa"/>
            <w:vAlign w:val="center"/>
          </w:tcPr>
          <w:p w14:paraId="5F00BC6F" w14:textId="124DB3F8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546E91" w:rsidRPr="005A62F3" w14:paraId="5F00BC79" w14:textId="77777777" w:rsidTr="00D24954">
        <w:trPr>
          <w:jc w:val="center"/>
        </w:trPr>
        <w:tc>
          <w:tcPr>
            <w:tcW w:w="796" w:type="dxa"/>
            <w:vAlign w:val="center"/>
          </w:tcPr>
          <w:p w14:paraId="5F00BC71" w14:textId="77777777" w:rsidR="00546E91" w:rsidRPr="005A62F3" w:rsidRDefault="005639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46E91" w:rsidRPr="005A62F3">
              <w:rPr>
                <w:sz w:val="24"/>
                <w:szCs w:val="24"/>
              </w:rPr>
              <w:t>.</w:t>
            </w:r>
          </w:p>
        </w:tc>
        <w:tc>
          <w:tcPr>
            <w:tcW w:w="1974" w:type="dxa"/>
            <w:vAlign w:val="center"/>
          </w:tcPr>
          <w:p w14:paraId="5F00BC72" w14:textId="77777777" w:rsidR="00546E91" w:rsidRPr="005A62F3" w:rsidRDefault="00546E91">
            <w:pPr>
              <w:jc w:val="center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Kola, pneumatiky</w:t>
            </w:r>
          </w:p>
        </w:tc>
        <w:tc>
          <w:tcPr>
            <w:tcW w:w="3309" w:type="dxa"/>
          </w:tcPr>
          <w:p w14:paraId="5F00BC73" w14:textId="77777777" w:rsidR="00546E91" w:rsidRPr="005A62F3" w:rsidRDefault="00546E91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Kola</w:t>
            </w:r>
          </w:p>
          <w:p w14:paraId="5F00BC74" w14:textId="77777777" w:rsidR="00546E91" w:rsidRPr="005A62F3" w:rsidRDefault="00546E91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Pneumatiky</w:t>
            </w:r>
          </w:p>
        </w:tc>
        <w:tc>
          <w:tcPr>
            <w:tcW w:w="2242" w:type="dxa"/>
            <w:vAlign w:val="center"/>
          </w:tcPr>
          <w:p w14:paraId="5F00BC75" w14:textId="2BA3ED4F" w:rsidR="00546E91" w:rsidRPr="005A62F3" w:rsidRDefault="000E5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44" w:type="dxa"/>
            <w:vAlign w:val="center"/>
          </w:tcPr>
          <w:p w14:paraId="5F00BC76" w14:textId="36D6C81D" w:rsidR="00546E91" w:rsidRPr="005A62F3" w:rsidRDefault="000E5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60" w:type="dxa"/>
            <w:vAlign w:val="center"/>
          </w:tcPr>
          <w:p w14:paraId="5F00BC77" w14:textId="522073F0" w:rsidR="00546E91" w:rsidRPr="005A62F3" w:rsidRDefault="000E5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747" w:type="dxa"/>
            <w:vAlign w:val="center"/>
          </w:tcPr>
          <w:p w14:paraId="5F00BC78" w14:textId="7C2D884D" w:rsidR="00546E91" w:rsidRPr="005A62F3" w:rsidRDefault="000E5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D24954" w:rsidRPr="005A62F3" w14:paraId="5F00BC82" w14:textId="77777777" w:rsidTr="00DA5E41">
        <w:trPr>
          <w:jc w:val="center"/>
        </w:trPr>
        <w:tc>
          <w:tcPr>
            <w:tcW w:w="796" w:type="dxa"/>
            <w:vAlign w:val="center"/>
          </w:tcPr>
          <w:p w14:paraId="5F00BC7A" w14:textId="77777777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A62F3">
              <w:rPr>
                <w:sz w:val="24"/>
                <w:szCs w:val="24"/>
              </w:rPr>
              <w:t>.</w:t>
            </w:r>
          </w:p>
        </w:tc>
        <w:tc>
          <w:tcPr>
            <w:tcW w:w="1974" w:type="dxa"/>
            <w:vAlign w:val="center"/>
          </w:tcPr>
          <w:p w14:paraId="5F00BC7B" w14:textId="133F4AD1" w:rsidR="00D24954" w:rsidRPr="005A62F3" w:rsidRDefault="00784678" w:rsidP="00D2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D24954" w:rsidRPr="005A62F3">
              <w:rPr>
                <w:sz w:val="24"/>
                <w:szCs w:val="24"/>
              </w:rPr>
              <w:t>aroserie</w:t>
            </w:r>
            <w:r w:rsidR="00D24954">
              <w:rPr>
                <w:sz w:val="24"/>
                <w:szCs w:val="24"/>
              </w:rPr>
              <w:t xml:space="preserve"> a rám</w:t>
            </w:r>
          </w:p>
        </w:tc>
        <w:tc>
          <w:tcPr>
            <w:tcW w:w="3309" w:type="dxa"/>
          </w:tcPr>
          <w:p w14:paraId="5F00BC7C" w14:textId="769F769C" w:rsidR="00D24954" w:rsidRPr="005A62F3" w:rsidRDefault="00784678" w:rsidP="00D249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D24954" w:rsidRPr="005A62F3">
              <w:rPr>
                <w:sz w:val="24"/>
                <w:szCs w:val="24"/>
              </w:rPr>
              <w:t>aroserie</w:t>
            </w:r>
            <w:r w:rsidR="00D24954">
              <w:rPr>
                <w:sz w:val="24"/>
                <w:szCs w:val="24"/>
              </w:rPr>
              <w:t xml:space="preserve"> a rám</w:t>
            </w:r>
          </w:p>
          <w:p w14:paraId="5F00BC7D" w14:textId="77777777" w:rsidR="00D24954" w:rsidRPr="005A62F3" w:rsidRDefault="00D24954" w:rsidP="00D249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5F00BC7E" w14:textId="318764E2" w:rsidR="00D24954" w:rsidRPr="004E574F" w:rsidRDefault="00D24954" w:rsidP="00D24954">
            <w:pPr>
              <w:jc w:val="center"/>
              <w:rPr>
                <w:sz w:val="24"/>
                <w:szCs w:val="24"/>
              </w:rPr>
            </w:pPr>
            <w:r w:rsidRPr="00A37A49">
              <w:rPr>
                <w:sz w:val="24"/>
                <w:szCs w:val="24"/>
                <w:highlight w:val="cyan"/>
              </w:rPr>
              <w:t>[DOPLNÍ DODAVATEL]</w:t>
            </w:r>
          </w:p>
        </w:tc>
        <w:tc>
          <w:tcPr>
            <w:tcW w:w="1544" w:type="dxa"/>
            <w:vAlign w:val="center"/>
          </w:tcPr>
          <w:p w14:paraId="5F00BC7F" w14:textId="443D7F24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60" w:type="dxa"/>
            <w:vAlign w:val="center"/>
          </w:tcPr>
          <w:p w14:paraId="5F00BC80" w14:textId="646BEAE2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747" w:type="dxa"/>
            <w:vAlign w:val="center"/>
          </w:tcPr>
          <w:p w14:paraId="5F00BC81" w14:textId="074887C6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D24954" w:rsidRPr="005A62F3" w14:paraId="5F00BC90" w14:textId="77777777" w:rsidTr="00DA5E41">
        <w:trPr>
          <w:jc w:val="center"/>
        </w:trPr>
        <w:tc>
          <w:tcPr>
            <w:tcW w:w="796" w:type="dxa"/>
            <w:vAlign w:val="center"/>
          </w:tcPr>
          <w:p w14:paraId="5F00BC83" w14:textId="77777777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5A62F3">
              <w:rPr>
                <w:sz w:val="24"/>
                <w:szCs w:val="24"/>
              </w:rPr>
              <w:t>.</w:t>
            </w:r>
          </w:p>
        </w:tc>
        <w:tc>
          <w:tcPr>
            <w:tcW w:w="1974" w:type="dxa"/>
            <w:vAlign w:val="center"/>
          </w:tcPr>
          <w:p w14:paraId="5F00BC84" w14:textId="77777777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Elektroinstalace</w:t>
            </w:r>
          </w:p>
        </w:tc>
        <w:tc>
          <w:tcPr>
            <w:tcW w:w="3309" w:type="dxa"/>
          </w:tcPr>
          <w:p w14:paraId="5F00BC85" w14:textId="77777777" w:rsidR="00D24954" w:rsidRPr="005A62F3" w:rsidRDefault="00D24954" w:rsidP="00D24954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Řídící jednotky</w:t>
            </w:r>
          </w:p>
          <w:p w14:paraId="5F00BC86" w14:textId="77777777" w:rsidR="00D24954" w:rsidRPr="005A62F3" w:rsidRDefault="00D24954" w:rsidP="00D24954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 xml:space="preserve">Rozvodné desky </w:t>
            </w:r>
          </w:p>
          <w:p w14:paraId="5F00BC87" w14:textId="77777777" w:rsidR="00D24954" w:rsidRPr="005A62F3" w:rsidRDefault="00D24954" w:rsidP="00D24954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Palubní deska řidiče</w:t>
            </w:r>
          </w:p>
          <w:p w14:paraId="5F00BC88" w14:textId="77777777" w:rsidR="00D24954" w:rsidRPr="005A62F3" w:rsidRDefault="00D24954" w:rsidP="00D24954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Osvětlení</w:t>
            </w:r>
          </w:p>
          <w:p w14:paraId="5F00BC89" w14:textId="77777777" w:rsidR="00D24954" w:rsidRPr="005A62F3" w:rsidRDefault="00D24954" w:rsidP="00D24954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Akumulátory</w:t>
            </w:r>
          </w:p>
          <w:p w14:paraId="5F00BC8A" w14:textId="77777777" w:rsidR="00D24954" w:rsidRPr="005A62F3" w:rsidRDefault="00D24954" w:rsidP="00D24954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lastRenderedPageBreak/>
              <w:t>Elektrické svazky</w:t>
            </w:r>
          </w:p>
          <w:p w14:paraId="5F00BC8B" w14:textId="77777777" w:rsidR="00D24954" w:rsidRPr="005A62F3" w:rsidRDefault="00D24954" w:rsidP="00D24954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Ostatní díly systému</w:t>
            </w:r>
          </w:p>
        </w:tc>
        <w:tc>
          <w:tcPr>
            <w:tcW w:w="2242" w:type="dxa"/>
          </w:tcPr>
          <w:p w14:paraId="5F00BC8C" w14:textId="5AE89717" w:rsidR="00D24954" w:rsidRPr="004E574F" w:rsidRDefault="00D24954" w:rsidP="00D24954">
            <w:pPr>
              <w:jc w:val="center"/>
              <w:rPr>
                <w:sz w:val="24"/>
                <w:szCs w:val="24"/>
              </w:rPr>
            </w:pPr>
            <w:r w:rsidRPr="00A37A49">
              <w:rPr>
                <w:sz w:val="24"/>
                <w:szCs w:val="24"/>
                <w:highlight w:val="cyan"/>
              </w:rPr>
              <w:lastRenderedPageBreak/>
              <w:t>[DOPLNÍ DODAVATEL]</w:t>
            </w:r>
          </w:p>
        </w:tc>
        <w:tc>
          <w:tcPr>
            <w:tcW w:w="1544" w:type="dxa"/>
            <w:vAlign w:val="center"/>
          </w:tcPr>
          <w:p w14:paraId="5F00BC8D" w14:textId="651467FB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60" w:type="dxa"/>
            <w:vAlign w:val="center"/>
          </w:tcPr>
          <w:p w14:paraId="5F00BC8E" w14:textId="41FFBC20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747" w:type="dxa"/>
            <w:vAlign w:val="center"/>
          </w:tcPr>
          <w:p w14:paraId="5F00BC8F" w14:textId="7245F7C8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D24954" w:rsidRPr="005A62F3" w14:paraId="5F00BC99" w14:textId="77777777" w:rsidTr="00DA5E41">
        <w:trPr>
          <w:jc w:val="center"/>
        </w:trPr>
        <w:tc>
          <w:tcPr>
            <w:tcW w:w="796" w:type="dxa"/>
            <w:vAlign w:val="center"/>
          </w:tcPr>
          <w:p w14:paraId="5F00BC91" w14:textId="77777777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5A62F3">
              <w:rPr>
                <w:sz w:val="24"/>
                <w:szCs w:val="24"/>
              </w:rPr>
              <w:t>.</w:t>
            </w:r>
          </w:p>
        </w:tc>
        <w:tc>
          <w:tcPr>
            <w:tcW w:w="1974" w:type="dxa"/>
            <w:vAlign w:val="center"/>
          </w:tcPr>
          <w:p w14:paraId="5F00BC92" w14:textId="4166790B" w:rsidR="00D24954" w:rsidRPr="005A62F3" w:rsidRDefault="002A507F" w:rsidP="002A50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D24954" w:rsidRPr="005A62F3">
              <w:rPr>
                <w:sz w:val="24"/>
                <w:szCs w:val="24"/>
              </w:rPr>
              <w:t>zvučení</w:t>
            </w:r>
            <w:r>
              <w:rPr>
                <w:sz w:val="24"/>
                <w:szCs w:val="24"/>
              </w:rPr>
              <w:t xml:space="preserve"> vozidla</w:t>
            </w:r>
          </w:p>
        </w:tc>
        <w:tc>
          <w:tcPr>
            <w:tcW w:w="3309" w:type="dxa"/>
          </w:tcPr>
          <w:p w14:paraId="5F00BC93" w14:textId="4715610A" w:rsidR="00D24954" w:rsidRPr="005A62F3" w:rsidRDefault="002A507F" w:rsidP="00D2495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Mikrofón</w:t>
            </w:r>
            <w:proofErr w:type="spellEnd"/>
          </w:p>
          <w:p w14:paraId="5F00BC94" w14:textId="23C8D15E" w:rsidR="00D24954" w:rsidRPr="005A62F3" w:rsidRDefault="002A507F" w:rsidP="00D249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Reproduktor</w:t>
            </w:r>
          </w:p>
        </w:tc>
        <w:tc>
          <w:tcPr>
            <w:tcW w:w="2242" w:type="dxa"/>
          </w:tcPr>
          <w:p w14:paraId="5F00BC95" w14:textId="1BFFBF3C" w:rsidR="00D24954" w:rsidRPr="004E574F" w:rsidRDefault="00D24954" w:rsidP="00D24954">
            <w:pPr>
              <w:jc w:val="center"/>
              <w:rPr>
                <w:sz w:val="24"/>
                <w:szCs w:val="24"/>
              </w:rPr>
            </w:pPr>
            <w:r w:rsidRPr="00A37A49">
              <w:rPr>
                <w:sz w:val="24"/>
                <w:szCs w:val="24"/>
                <w:highlight w:val="cyan"/>
              </w:rPr>
              <w:t>[DOPLNÍ DODAVATEL]</w:t>
            </w:r>
          </w:p>
        </w:tc>
        <w:tc>
          <w:tcPr>
            <w:tcW w:w="1544" w:type="dxa"/>
            <w:vAlign w:val="center"/>
          </w:tcPr>
          <w:p w14:paraId="5F00BC96" w14:textId="7F5A84EA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60" w:type="dxa"/>
            <w:vAlign w:val="center"/>
          </w:tcPr>
          <w:p w14:paraId="5F00BC97" w14:textId="691B8268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747" w:type="dxa"/>
            <w:vAlign w:val="center"/>
          </w:tcPr>
          <w:p w14:paraId="5F00BC98" w14:textId="048DFC02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D24954" w:rsidRPr="005A62F3" w14:paraId="5F00BCA3" w14:textId="77777777" w:rsidTr="00DA5E41">
        <w:trPr>
          <w:jc w:val="center"/>
        </w:trPr>
        <w:tc>
          <w:tcPr>
            <w:tcW w:w="796" w:type="dxa"/>
            <w:vAlign w:val="center"/>
          </w:tcPr>
          <w:p w14:paraId="5F00BC9A" w14:textId="77777777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5A62F3">
              <w:rPr>
                <w:sz w:val="24"/>
                <w:szCs w:val="24"/>
              </w:rPr>
              <w:t>.</w:t>
            </w:r>
          </w:p>
        </w:tc>
        <w:tc>
          <w:tcPr>
            <w:tcW w:w="1974" w:type="dxa"/>
            <w:vAlign w:val="center"/>
          </w:tcPr>
          <w:p w14:paraId="5F00BC9B" w14:textId="77777777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Oplechování, plastové díly</w:t>
            </w:r>
          </w:p>
        </w:tc>
        <w:tc>
          <w:tcPr>
            <w:tcW w:w="3309" w:type="dxa"/>
          </w:tcPr>
          <w:p w14:paraId="5F00BC9C" w14:textId="77777777" w:rsidR="00D24954" w:rsidRPr="005A62F3" w:rsidRDefault="00D24954" w:rsidP="00D24954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Vnější oplechování</w:t>
            </w:r>
          </w:p>
          <w:p w14:paraId="5F00BC9D" w14:textId="77777777" w:rsidR="00D24954" w:rsidRPr="005A62F3" w:rsidRDefault="00D24954" w:rsidP="00D24954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Panely</w:t>
            </w:r>
          </w:p>
          <w:p w14:paraId="5F00BC9E" w14:textId="77777777" w:rsidR="00D24954" w:rsidRPr="005A62F3" w:rsidRDefault="00D24954" w:rsidP="00D24954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Maska</w:t>
            </w:r>
          </w:p>
        </w:tc>
        <w:tc>
          <w:tcPr>
            <w:tcW w:w="2242" w:type="dxa"/>
          </w:tcPr>
          <w:p w14:paraId="5F00BC9F" w14:textId="7ABD68AE" w:rsidR="00D24954" w:rsidRPr="004E574F" w:rsidRDefault="00D24954" w:rsidP="00D24954">
            <w:pPr>
              <w:jc w:val="center"/>
              <w:rPr>
                <w:sz w:val="24"/>
                <w:szCs w:val="24"/>
              </w:rPr>
            </w:pPr>
            <w:r w:rsidRPr="00A37A49">
              <w:rPr>
                <w:sz w:val="24"/>
                <w:szCs w:val="24"/>
                <w:highlight w:val="cyan"/>
              </w:rPr>
              <w:t>[DOPLNÍ DODAVATEL]</w:t>
            </w:r>
          </w:p>
        </w:tc>
        <w:tc>
          <w:tcPr>
            <w:tcW w:w="1544" w:type="dxa"/>
            <w:vAlign w:val="center"/>
          </w:tcPr>
          <w:p w14:paraId="5F00BCA0" w14:textId="49C43C80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60" w:type="dxa"/>
            <w:vAlign w:val="center"/>
          </w:tcPr>
          <w:p w14:paraId="5F00BCA1" w14:textId="4471949E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747" w:type="dxa"/>
            <w:vAlign w:val="center"/>
          </w:tcPr>
          <w:p w14:paraId="5F00BCA2" w14:textId="652FA7D7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D24954" w:rsidRPr="007F614E" w14:paraId="5F00BCAF" w14:textId="77777777" w:rsidTr="00DA5E41">
        <w:trPr>
          <w:jc w:val="center"/>
        </w:trPr>
        <w:tc>
          <w:tcPr>
            <w:tcW w:w="796" w:type="dxa"/>
            <w:vAlign w:val="center"/>
          </w:tcPr>
          <w:p w14:paraId="5F00BCA4" w14:textId="77777777" w:rsidR="00D24954" w:rsidRPr="007F614E" w:rsidRDefault="00D24954" w:rsidP="00D24954">
            <w:pPr>
              <w:jc w:val="center"/>
              <w:rPr>
                <w:sz w:val="22"/>
                <w:szCs w:val="24"/>
              </w:rPr>
            </w:pPr>
            <w:r w:rsidRPr="007F614E">
              <w:rPr>
                <w:sz w:val="22"/>
                <w:szCs w:val="24"/>
              </w:rPr>
              <w:t>14.</w:t>
            </w:r>
          </w:p>
        </w:tc>
        <w:tc>
          <w:tcPr>
            <w:tcW w:w="1974" w:type="dxa"/>
            <w:vAlign w:val="center"/>
          </w:tcPr>
          <w:p w14:paraId="5F00BCA5" w14:textId="03DADEF4" w:rsidR="00D24954" w:rsidRPr="003E24FF" w:rsidRDefault="00D24954" w:rsidP="00D24954">
            <w:pPr>
              <w:jc w:val="center"/>
              <w:rPr>
                <w:sz w:val="24"/>
                <w:szCs w:val="24"/>
              </w:rPr>
            </w:pPr>
            <w:r w:rsidRPr="003E24FF">
              <w:rPr>
                <w:sz w:val="24"/>
                <w:szCs w:val="24"/>
              </w:rPr>
              <w:t xml:space="preserve">Topení, ventilace </w:t>
            </w:r>
          </w:p>
        </w:tc>
        <w:tc>
          <w:tcPr>
            <w:tcW w:w="3309" w:type="dxa"/>
          </w:tcPr>
          <w:p w14:paraId="5F00BCA6" w14:textId="77777777" w:rsidR="00D24954" w:rsidRPr="007F614E" w:rsidRDefault="00D24954" w:rsidP="00D24954">
            <w:pPr>
              <w:jc w:val="both"/>
              <w:rPr>
                <w:sz w:val="22"/>
                <w:szCs w:val="24"/>
              </w:rPr>
            </w:pPr>
            <w:r w:rsidRPr="007F614E">
              <w:rPr>
                <w:sz w:val="22"/>
                <w:szCs w:val="24"/>
              </w:rPr>
              <w:t>Topení</w:t>
            </w:r>
          </w:p>
          <w:p w14:paraId="5F00BCA7" w14:textId="77777777" w:rsidR="00D24954" w:rsidRPr="007F614E" w:rsidRDefault="00D24954" w:rsidP="00D24954">
            <w:pPr>
              <w:jc w:val="both"/>
              <w:rPr>
                <w:sz w:val="22"/>
                <w:szCs w:val="24"/>
              </w:rPr>
            </w:pPr>
            <w:r w:rsidRPr="007F614E">
              <w:rPr>
                <w:sz w:val="22"/>
                <w:szCs w:val="24"/>
              </w:rPr>
              <w:t>Konvektory</w:t>
            </w:r>
          </w:p>
          <w:p w14:paraId="5F00BCA8" w14:textId="77777777" w:rsidR="00D24954" w:rsidRPr="007F614E" w:rsidRDefault="00D24954" w:rsidP="00D24954">
            <w:pPr>
              <w:jc w:val="both"/>
              <w:rPr>
                <w:sz w:val="22"/>
                <w:szCs w:val="24"/>
              </w:rPr>
            </w:pPr>
            <w:r w:rsidRPr="007F614E">
              <w:rPr>
                <w:sz w:val="22"/>
                <w:szCs w:val="24"/>
              </w:rPr>
              <w:t>Řídící jednotka</w:t>
            </w:r>
          </w:p>
          <w:p w14:paraId="5F00BCA9" w14:textId="77777777" w:rsidR="00D24954" w:rsidRPr="007F614E" w:rsidRDefault="00D24954" w:rsidP="00D24954">
            <w:pPr>
              <w:jc w:val="both"/>
              <w:rPr>
                <w:sz w:val="22"/>
                <w:szCs w:val="24"/>
              </w:rPr>
            </w:pPr>
            <w:r w:rsidRPr="007F614E">
              <w:rPr>
                <w:sz w:val="22"/>
                <w:szCs w:val="24"/>
              </w:rPr>
              <w:t>Střešní okna</w:t>
            </w:r>
          </w:p>
          <w:p w14:paraId="5F00BCAA" w14:textId="77777777" w:rsidR="00D24954" w:rsidRPr="007F614E" w:rsidRDefault="00D24954" w:rsidP="00D24954">
            <w:pPr>
              <w:jc w:val="both"/>
              <w:rPr>
                <w:sz w:val="22"/>
                <w:szCs w:val="24"/>
              </w:rPr>
            </w:pPr>
            <w:r w:rsidRPr="007F614E">
              <w:rPr>
                <w:sz w:val="22"/>
                <w:szCs w:val="24"/>
              </w:rPr>
              <w:t>Ostatní díly systému</w:t>
            </w:r>
          </w:p>
        </w:tc>
        <w:tc>
          <w:tcPr>
            <w:tcW w:w="2242" w:type="dxa"/>
          </w:tcPr>
          <w:p w14:paraId="5F00BCAB" w14:textId="1035138E" w:rsidR="00D24954" w:rsidRPr="007F614E" w:rsidRDefault="00D24954" w:rsidP="00D24954">
            <w:pPr>
              <w:jc w:val="center"/>
              <w:rPr>
                <w:sz w:val="22"/>
                <w:szCs w:val="24"/>
              </w:rPr>
            </w:pPr>
            <w:r w:rsidRPr="00A37A49">
              <w:rPr>
                <w:sz w:val="24"/>
                <w:szCs w:val="24"/>
                <w:highlight w:val="cyan"/>
              </w:rPr>
              <w:t>[DOPLNÍ DODAVATEL]</w:t>
            </w:r>
          </w:p>
        </w:tc>
        <w:tc>
          <w:tcPr>
            <w:tcW w:w="1544" w:type="dxa"/>
            <w:vAlign w:val="center"/>
          </w:tcPr>
          <w:p w14:paraId="5F00BCAC" w14:textId="69464DFC" w:rsidR="00D24954" w:rsidRPr="007F614E" w:rsidRDefault="00D24954" w:rsidP="00D24954">
            <w:pPr>
              <w:jc w:val="center"/>
              <w:rPr>
                <w:sz w:val="22"/>
                <w:szCs w:val="24"/>
              </w:rPr>
            </w:pPr>
            <w:r w:rsidRPr="007F614E">
              <w:rPr>
                <w:sz w:val="22"/>
                <w:szCs w:val="24"/>
              </w:rPr>
              <w:t>X</w:t>
            </w:r>
          </w:p>
        </w:tc>
        <w:tc>
          <w:tcPr>
            <w:tcW w:w="1360" w:type="dxa"/>
            <w:vAlign w:val="center"/>
          </w:tcPr>
          <w:p w14:paraId="5F00BCAD" w14:textId="0295DD1B" w:rsidR="00D24954" w:rsidRPr="007F614E" w:rsidRDefault="00D24954" w:rsidP="00D24954">
            <w:pPr>
              <w:jc w:val="center"/>
              <w:rPr>
                <w:sz w:val="22"/>
                <w:szCs w:val="24"/>
              </w:rPr>
            </w:pPr>
            <w:r w:rsidRPr="007F614E">
              <w:rPr>
                <w:sz w:val="22"/>
                <w:szCs w:val="24"/>
              </w:rPr>
              <w:t>X</w:t>
            </w:r>
          </w:p>
        </w:tc>
        <w:tc>
          <w:tcPr>
            <w:tcW w:w="2747" w:type="dxa"/>
            <w:vAlign w:val="center"/>
          </w:tcPr>
          <w:p w14:paraId="5F00BCAE" w14:textId="7AC530EA" w:rsidR="00D24954" w:rsidRPr="007F614E" w:rsidRDefault="00D24954" w:rsidP="00D24954">
            <w:pPr>
              <w:jc w:val="center"/>
              <w:rPr>
                <w:sz w:val="22"/>
                <w:szCs w:val="24"/>
              </w:rPr>
            </w:pPr>
            <w:r w:rsidRPr="007F614E">
              <w:rPr>
                <w:sz w:val="22"/>
                <w:szCs w:val="24"/>
              </w:rPr>
              <w:t>X</w:t>
            </w:r>
          </w:p>
        </w:tc>
      </w:tr>
      <w:tr w:rsidR="00D24954" w:rsidRPr="005A62F3" w14:paraId="5F00BCB9" w14:textId="77777777" w:rsidTr="00DA5E41">
        <w:trPr>
          <w:jc w:val="center"/>
        </w:trPr>
        <w:tc>
          <w:tcPr>
            <w:tcW w:w="796" w:type="dxa"/>
            <w:vAlign w:val="center"/>
          </w:tcPr>
          <w:p w14:paraId="5F00BCB0" w14:textId="77777777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5A62F3">
              <w:rPr>
                <w:sz w:val="24"/>
                <w:szCs w:val="24"/>
              </w:rPr>
              <w:t>.</w:t>
            </w:r>
          </w:p>
        </w:tc>
        <w:tc>
          <w:tcPr>
            <w:tcW w:w="1974" w:type="dxa"/>
            <w:vAlign w:val="center"/>
          </w:tcPr>
          <w:p w14:paraId="5F00BCB1" w14:textId="77777777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Vnitřní vybavení</w:t>
            </w:r>
          </w:p>
        </w:tc>
        <w:tc>
          <w:tcPr>
            <w:tcW w:w="3309" w:type="dxa"/>
          </w:tcPr>
          <w:p w14:paraId="5F00BCB2" w14:textId="77777777" w:rsidR="00D24954" w:rsidRPr="005A62F3" w:rsidRDefault="00D24954" w:rsidP="00D24954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Madla</w:t>
            </w:r>
          </w:p>
          <w:p w14:paraId="5F00BCB3" w14:textId="77777777" w:rsidR="00D24954" w:rsidRPr="005A62F3" w:rsidRDefault="00D24954" w:rsidP="00D24954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Kryty</w:t>
            </w:r>
          </w:p>
          <w:p w14:paraId="5F00BCB4" w14:textId="77777777" w:rsidR="00D24954" w:rsidRPr="005A62F3" w:rsidRDefault="00D24954" w:rsidP="00D24954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Kryty vzduchových kanálů</w:t>
            </w:r>
          </w:p>
        </w:tc>
        <w:tc>
          <w:tcPr>
            <w:tcW w:w="2242" w:type="dxa"/>
          </w:tcPr>
          <w:p w14:paraId="5F00BCB5" w14:textId="15AA4504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 w:rsidRPr="00A37A49">
              <w:rPr>
                <w:sz w:val="24"/>
                <w:szCs w:val="24"/>
                <w:highlight w:val="cyan"/>
              </w:rPr>
              <w:t>[DOPLNÍ DODAVATEL]</w:t>
            </w:r>
          </w:p>
        </w:tc>
        <w:tc>
          <w:tcPr>
            <w:tcW w:w="1544" w:type="dxa"/>
            <w:vAlign w:val="center"/>
          </w:tcPr>
          <w:p w14:paraId="5F00BCB6" w14:textId="68539AC7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60" w:type="dxa"/>
            <w:vAlign w:val="center"/>
          </w:tcPr>
          <w:p w14:paraId="5F00BCB7" w14:textId="59E8B392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747" w:type="dxa"/>
            <w:vAlign w:val="center"/>
          </w:tcPr>
          <w:p w14:paraId="5F00BCB8" w14:textId="114ECEE0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D24954" w:rsidRPr="005A62F3" w14:paraId="5F00BCC2" w14:textId="77777777" w:rsidTr="00DA5E41">
        <w:trPr>
          <w:jc w:val="center"/>
        </w:trPr>
        <w:tc>
          <w:tcPr>
            <w:tcW w:w="796" w:type="dxa"/>
            <w:vAlign w:val="center"/>
          </w:tcPr>
          <w:p w14:paraId="5F00BCBA" w14:textId="77777777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5A62F3">
              <w:rPr>
                <w:sz w:val="24"/>
                <w:szCs w:val="24"/>
              </w:rPr>
              <w:t>.</w:t>
            </w:r>
          </w:p>
        </w:tc>
        <w:tc>
          <w:tcPr>
            <w:tcW w:w="1974" w:type="dxa"/>
            <w:vAlign w:val="center"/>
          </w:tcPr>
          <w:p w14:paraId="5F00BCBB" w14:textId="77777777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Dodatečné vybavení</w:t>
            </w:r>
          </w:p>
        </w:tc>
        <w:tc>
          <w:tcPr>
            <w:tcW w:w="3309" w:type="dxa"/>
          </w:tcPr>
          <w:p w14:paraId="5F00BCBC" w14:textId="77777777" w:rsidR="00D24954" w:rsidRPr="005A62F3" w:rsidRDefault="00D24954" w:rsidP="00D24954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Centrální mazání</w:t>
            </w:r>
          </w:p>
          <w:p w14:paraId="5F00BCBD" w14:textId="77777777" w:rsidR="00D24954" w:rsidRPr="005A62F3" w:rsidRDefault="00D24954" w:rsidP="00D24954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Ostatní díly</w:t>
            </w:r>
          </w:p>
        </w:tc>
        <w:tc>
          <w:tcPr>
            <w:tcW w:w="2242" w:type="dxa"/>
          </w:tcPr>
          <w:p w14:paraId="5F00BCBE" w14:textId="1C21D74C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 w:rsidRPr="00A37A49">
              <w:rPr>
                <w:sz w:val="24"/>
                <w:szCs w:val="24"/>
                <w:highlight w:val="cyan"/>
              </w:rPr>
              <w:t>[DOPLNÍ DODAVATEL]</w:t>
            </w:r>
          </w:p>
        </w:tc>
        <w:tc>
          <w:tcPr>
            <w:tcW w:w="1544" w:type="dxa"/>
            <w:vAlign w:val="center"/>
          </w:tcPr>
          <w:p w14:paraId="5F00BCBF" w14:textId="528DD1E6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60" w:type="dxa"/>
            <w:vAlign w:val="center"/>
          </w:tcPr>
          <w:p w14:paraId="5F00BCC0" w14:textId="748B3F46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747" w:type="dxa"/>
            <w:vAlign w:val="center"/>
          </w:tcPr>
          <w:p w14:paraId="5F00BCC1" w14:textId="3F7A73F1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D24954" w:rsidRPr="005A62F3" w14:paraId="5F00BCCA" w14:textId="77777777" w:rsidTr="00DA5E41">
        <w:trPr>
          <w:trHeight w:val="439"/>
          <w:jc w:val="center"/>
        </w:trPr>
        <w:tc>
          <w:tcPr>
            <w:tcW w:w="796" w:type="dxa"/>
            <w:vAlign w:val="center"/>
          </w:tcPr>
          <w:p w14:paraId="5F00BCC3" w14:textId="77777777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5A62F3">
              <w:rPr>
                <w:sz w:val="24"/>
                <w:szCs w:val="24"/>
              </w:rPr>
              <w:t>.</w:t>
            </w:r>
          </w:p>
        </w:tc>
        <w:tc>
          <w:tcPr>
            <w:tcW w:w="1974" w:type="dxa"/>
            <w:vAlign w:val="center"/>
          </w:tcPr>
          <w:p w14:paraId="5F00BCC4" w14:textId="77777777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Zasklení</w:t>
            </w:r>
          </w:p>
        </w:tc>
        <w:tc>
          <w:tcPr>
            <w:tcW w:w="3309" w:type="dxa"/>
            <w:vAlign w:val="center"/>
          </w:tcPr>
          <w:p w14:paraId="5F00BCC5" w14:textId="77777777" w:rsidR="00D24954" w:rsidRPr="005A62F3" w:rsidRDefault="00D24954" w:rsidP="00D24954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Zasklení</w:t>
            </w:r>
          </w:p>
        </w:tc>
        <w:tc>
          <w:tcPr>
            <w:tcW w:w="2242" w:type="dxa"/>
          </w:tcPr>
          <w:p w14:paraId="5F00BCC6" w14:textId="045E86F3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 w:rsidRPr="00A37A49">
              <w:rPr>
                <w:sz w:val="24"/>
                <w:szCs w:val="24"/>
                <w:highlight w:val="cyan"/>
              </w:rPr>
              <w:t>[DOPLNÍ DODAVATEL]</w:t>
            </w:r>
          </w:p>
        </w:tc>
        <w:tc>
          <w:tcPr>
            <w:tcW w:w="1544" w:type="dxa"/>
            <w:vAlign w:val="center"/>
          </w:tcPr>
          <w:p w14:paraId="5F00BCC7" w14:textId="4D585FF4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60" w:type="dxa"/>
            <w:vAlign w:val="center"/>
          </w:tcPr>
          <w:p w14:paraId="5F00BCC8" w14:textId="2D45A2FC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747" w:type="dxa"/>
            <w:vAlign w:val="center"/>
          </w:tcPr>
          <w:p w14:paraId="5F00BCC9" w14:textId="11D45AB1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D24954" w:rsidRPr="005A62F3" w14:paraId="5F00BCD3" w14:textId="77777777" w:rsidTr="00DA5E41">
        <w:trPr>
          <w:jc w:val="center"/>
        </w:trPr>
        <w:tc>
          <w:tcPr>
            <w:tcW w:w="796" w:type="dxa"/>
            <w:vAlign w:val="center"/>
          </w:tcPr>
          <w:p w14:paraId="5F00BCCB" w14:textId="77777777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5A62F3">
              <w:rPr>
                <w:sz w:val="24"/>
                <w:szCs w:val="24"/>
              </w:rPr>
              <w:t>.</w:t>
            </w:r>
          </w:p>
        </w:tc>
        <w:tc>
          <w:tcPr>
            <w:tcW w:w="1974" w:type="dxa"/>
            <w:vAlign w:val="center"/>
          </w:tcPr>
          <w:p w14:paraId="5F00BCCC" w14:textId="77777777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Dveře</w:t>
            </w:r>
          </w:p>
        </w:tc>
        <w:tc>
          <w:tcPr>
            <w:tcW w:w="3309" w:type="dxa"/>
          </w:tcPr>
          <w:p w14:paraId="5F00BCCD" w14:textId="77777777" w:rsidR="00D24954" w:rsidRPr="005A62F3" w:rsidRDefault="00D24954" w:rsidP="00D24954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Dveře</w:t>
            </w:r>
          </w:p>
          <w:p w14:paraId="5F00BCCE" w14:textId="77777777" w:rsidR="00D24954" w:rsidRPr="005A62F3" w:rsidRDefault="00D24954" w:rsidP="00D24954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Ovládací systém dveří</w:t>
            </w:r>
          </w:p>
        </w:tc>
        <w:tc>
          <w:tcPr>
            <w:tcW w:w="2242" w:type="dxa"/>
          </w:tcPr>
          <w:p w14:paraId="5F00BCCF" w14:textId="765DA954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 w:rsidRPr="00A37A49">
              <w:rPr>
                <w:sz w:val="24"/>
                <w:szCs w:val="24"/>
                <w:highlight w:val="cyan"/>
              </w:rPr>
              <w:t>[DOPLNÍ DODAVATEL]</w:t>
            </w:r>
          </w:p>
        </w:tc>
        <w:tc>
          <w:tcPr>
            <w:tcW w:w="1544" w:type="dxa"/>
            <w:vAlign w:val="center"/>
          </w:tcPr>
          <w:p w14:paraId="5F00BCD0" w14:textId="3AAD7931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60" w:type="dxa"/>
            <w:vAlign w:val="center"/>
          </w:tcPr>
          <w:p w14:paraId="5F00BCD1" w14:textId="5DF67FFB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747" w:type="dxa"/>
            <w:vAlign w:val="center"/>
          </w:tcPr>
          <w:p w14:paraId="5F00BCD2" w14:textId="7D3FCB03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D24954" w:rsidRPr="005A62F3" w14:paraId="5F00BCDC" w14:textId="77777777" w:rsidTr="00DA5E41">
        <w:trPr>
          <w:jc w:val="center"/>
        </w:trPr>
        <w:tc>
          <w:tcPr>
            <w:tcW w:w="796" w:type="dxa"/>
            <w:vAlign w:val="center"/>
          </w:tcPr>
          <w:p w14:paraId="5F00BCD4" w14:textId="77777777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5A62F3">
              <w:rPr>
                <w:sz w:val="24"/>
                <w:szCs w:val="24"/>
              </w:rPr>
              <w:t>.</w:t>
            </w:r>
          </w:p>
        </w:tc>
        <w:tc>
          <w:tcPr>
            <w:tcW w:w="1974" w:type="dxa"/>
            <w:vAlign w:val="center"/>
          </w:tcPr>
          <w:p w14:paraId="5F00BCD5" w14:textId="77777777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Sedadla</w:t>
            </w:r>
          </w:p>
        </w:tc>
        <w:tc>
          <w:tcPr>
            <w:tcW w:w="3309" w:type="dxa"/>
          </w:tcPr>
          <w:p w14:paraId="5F00BCD6" w14:textId="77777777" w:rsidR="00D24954" w:rsidRPr="005A62F3" w:rsidRDefault="00D24954" w:rsidP="00D24954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Sedadla cestujících</w:t>
            </w:r>
          </w:p>
          <w:p w14:paraId="5F00BCD7" w14:textId="77777777" w:rsidR="00D24954" w:rsidRPr="005A62F3" w:rsidRDefault="00D24954" w:rsidP="00D24954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Sedadlo řidiče</w:t>
            </w:r>
          </w:p>
        </w:tc>
        <w:tc>
          <w:tcPr>
            <w:tcW w:w="2242" w:type="dxa"/>
          </w:tcPr>
          <w:p w14:paraId="5F00BCD8" w14:textId="689F9AB3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 w:rsidRPr="00A37A49">
              <w:rPr>
                <w:sz w:val="24"/>
                <w:szCs w:val="24"/>
                <w:highlight w:val="cyan"/>
              </w:rPr>
              <w:t>[DOPLNÍ DODAVATEL]</w:t>
            </w:r>
          </w:p>
        </w:tc>
        <w:tc>
          <w:tcPr>
            <w:tcW w:w="1544" w:type="dxa"/>
            <w:vAlign w:val="center"/>
          </w:tcPr>
          <w:p w14:paraId="5F00BCD9" w14:textId="52C01BE4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60" w:type="dxa"/>
            <w:vAlign w:val="center"/>
          </w:tcPr>
          <w:p w14:paraId="5F00BCDA" w14:textId="6A3A9A66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747" w:type="dxa"/>
            <w:vAlign w:val="center"/>
          </w:tcPr>
          <w:p w14:paraId="5F00BCDB" w14:textId="376F9597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D24954" w:rsidRPr="005A62F3" w14:paraId="5F00BCE5" w14:textId="77777777" w:rsidTr="00DA5E41">
        <w:trPr>
          <w:jc w:val="center"/>
        </w:trPr>
        <w:tc>
          <w:tcPr>
            <w:tcW w:w="796" w:type="dxa"/>
            <w:vAlign w:val="center"/>
          </w:tcPr>
          <w:p w14:paraId="5F00BCDD" w14:textId="77777777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20.</w:t>
            </w:r>
          </w:p>
        </w:tc>
        <w:tc>
          <w:tcPr>
            <w:tcW w:w="1974" w:type="dxa"/>
            <w:vAlign w:val="center"/>
          </w:tcPr>
          <w:p w14:paraId="5F00BCDE" w14:textId="77777777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Hnací náprava</w:t>
            </w:r>
          </w:p>
        </w:tc>
        <w:tc>
          <w:tcPr>
            <w:tcW w:w="3309" w:type="dxa"/>
          </w:tcPr>
          <w:p w14:paraId="5F00BCDF" w14:textId="77777777" w:rsidR="00D24954" w:rsidRPr="005A62F3" w:rsidRDefault="00D24954" w:rsidP="00D24954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Hnací náprava</w:t>
            </w:r>
          </w:p>
          <w:p w14:paraId="5F00BCE0" w14:textId="77777777" w:rsidR="00D24954" w:rsidRPr="005A62F3" w:rsidRDefault="00D24954" w:rsidP="00D24954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Stabilizátory</w:t>
            </w:r>
          </w:p>
        </w:tc>
        <w:tc>
          <w:tcPr>
            <w:tcW w:w="2242" w:type="dxa"/>
          </w:tcPr>
          <w:p w14:paraId="5F00BCE1" w14:textId="3F380FC2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 w:rsidRPr="00A37A49">
              <w:rPr>
                <w:sz w:val="24"/>
                <w:szCs w:val="24"/>
                <w:highlight w:val="cyan"/>
              </w:rPr>
              <w:t>[DOPLNÍ DODAVATEL]</w:t>
            </w:r>
          </w:p>
        </w:tc>
        <w:tc>
          <w:tcPr>
            <w:tcW w:w="1544" w:type="dxa"/>
            <w:vAlign w:val="center"/>
          </w:tcPr>
          <w:p w14:paraId="5F00BCE2" w14:textId="77777777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60" w:type="dxa"/>
            <w:vAlign w:val="center"/>
          </w:tcPr>
          <w:p w14:paraId="5F00BCE3" w14:textId="77777777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747" w:type="dxa"/>
            <w:vAlign w:val="center"/>
          </w:tcPr>
          <w:p w14:paraId="5F00BCE4" w14:textId="77777777" w:rsidR="00D24954" w:rsidRPr="005A62F3" w:rsidRDefault="00D24954" w:rsidP="00D24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E26D82" w:rsidRPr="005A62F3" w14:paraId="5F00BCEE" w14:textId="77777777" w:rsidTr="00D24954">
        <w:trPr>
          <w:jc w:val="center"/>
        </w:trPr>
        <w:tc>
          <w:tcPr>
            <w:tcW w:w="796" w:type="dxa"/>
            <w:vAlign w:val="center"/>
          </w:tcPr>
          <w:p w14:paraId="5F00BCE6" w14:textId="77777777" w:rsidR="00E26D82" w:rsidRPr="005A62F3" w:rsidRDefault="00D6204C" w:rsidP="005639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639C4">
              <w:rPr>
                <w:sz w:val="24"/>
                <w:szCs w:val="24"/>
              </w:rPr>
              <w:t>1</w:t>
            </w:r>
            <w:r w:rsidR="00E26D82">
              <w:rPr>
                <w:sz w:val="24"/>
                <w:szCs w:val="24"/>
              </w:rPr>
              <w:t>.</w:t>
            </w:r>
          </w:p>
        </w:tc>
        <w:tc>
          <w:tcPr>
            <w:tcW w:w="1974" w:type="dxa"/>
            <w:vAlign w:val="center"/>
          </w:tcPr>
          <w:p w14:paraId="5F00BCE7" w14:textId="77777777" w:rsidR="00E26D82" w:rsidRPr="005A62F3" w:rsidRDefault="00E26D82" w:rsidP="00227DD7">
            <w:pPr>
              <w:jc w:val="center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Přední náprava</w:t>
            </w:r>
          </w:p>
        </w:tc>
        <w:tc>
          <w:tcPr>
            <w:tcW w:w="3309" w:type="dxa"/>
          </w:tcPr>
          <w:p w14:paraId="5F00BCE8" w14:textId="77777777" w:rsidR="00E26D82" w:rsidRPr="005A62F3" w:rsidRDefault="00E26D82" w:rsidP="00227DD7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Přední náprava</w:t>
            </w:r>
          </w:p>
          <w:p w14:paraId="5F00BCE9" w14:textId="77777777" w:rsidR="00E26D82" w:rsidRPr="005A62F3" w:rsidRDefault="00E26D82" w:rsidP="00227DD7">
            <w:pPr>
              <w:jc w:val="both"/>
              <w:rPr>
                <w:sz w:val="24"/>
                <w:szCs w:val="24"/>
              </w:rPr>
            </w:pPr>
            <w:r w:rsidRPr="005A62F3">
              <w:rPr>
                <w:sz w:val="24"/>
                <w:szCs w:val="24"/>
              </w:rPr>
              <w:t>Stabilizátory</w:t>
            </w:r>
          </w:p>
        </w:tc>
        <w:tc>
          <w:tcPr>
            <w:tcW w:w="2242" w:type="dxa"/>
            <w:vAlign w:val="center"/>
          </w:tcPr>
          <w:p w14:paraId="5F00BCEA" w14:textId="4254AA05" w:rsidR="00E26D82" w:rsidRPr="005A62F3" w:rsidRDefault="00D24954" w:rsidP="00227DD7">
            <w:pPr>
              <w:jc w:val="center"/>
              <w:rPr>
                <w:sz w:val="24"/>
                <w:szCs w:val="24"/>
              </w:rPr>
            </w:pPr>
            <w:r w:rsidRPr="00D24954">
              <w:rPr>
                <w:sz w:val="24"/>
                <w:szCs w:val="24"/>
                <w:highlight w:val="cyan"/>
              </w:rPr>
              <w:t>[DOPLNÍ DODAVATEL]</w:t>
            </w:r>
          </w:p>
        </w:tc>
        <w:tc>
          <w:tcPr>
            <w:tcW w:w="1544" w:type="dxa"/>
            <w:vAlign w:val="center"/>
          </w:tcPr>
          <w:p w14:paraId="5F00BCEB" w14:textId="0C8A78B6" w:rsidR="00E26D82" w:rsidRPr="005A62F3" w:rsidRDefault="007F614E" w:rsidP="00227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60" w:type="dxa"/>
            <w:vAlign w:val="center"/>
          </w:tcPr>
          <w:p w14:paraId="5F00BCEC" w14:textId="01D87270" w:rsidR="00E26D82" w:rsidRPr="005A62F3" w:rsidRDefault="007F614E" w:rsidP="00227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747" w:type="dxa"/>
            <w:vAlign w:val="center"/>
          </w:tcPr>
          <w:p w14:paraId="5F00BCED" w14:textId="24A56FE8" w:rsidR="00E26D82" w:rsidRPr="005A62F3" w:rsidRDefault="007F614E" w:rsidP="00227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E26D82" w:rsidRPr="005A62F3" w14:paraId="5F00BCF9" w14:textId="77777777" w:rsidTr="00D24954">
        <w:trPr>
          <w:jc w:val="center"/>
        </w:trPr>
        <w:tc>
          <w:tcPr>
            <w:tcW w:w="796" w:type="dxa"/>
            <w:vAlign w:val="center"/>
          </w:tcPr>
          <w:p w14:paraId="5F00BCEF" w14:textId="77777777" w:rsidR="00E26D82" w:rsidRPr="005A62F3" w:rsidRDefault="00D6204C" w:rsidP="008465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465E0">
              <w:rPr>
                <w:sz w:val="24"/>
                <w:szCs w:val="24"/>
              </w:rPr>
              <w:t>2</w:t>
            </w:r>
            <w:r w:rsidR="00E26D82">
              <w:rPr>
                <w:sz w:val="24"/>
                <w:szCs w:val="24"/>
              </w:rPr>
              <w:t>.</w:t>
            </w:r>
          </w:p>
        </w:tc>
        <w:tc>
          <w:tcPr>
            <w:tcW w:w="1974" w:type="dxa"/>
            <w:vAlign w:val="center"/>
          </w:tcPr>
          <w:p w14:paraId="5F00BCF0" w14:textId="77777777" w:rsidR="00E26D82" w:rsidRPr="005A62F3" w:rsidRDefault="00E26D82" w:rsidP="00227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Klimatizace</w:t>
            </w:r>
            <w:r w:rsidRPr="005A62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09" w:type="dxa"/>
          </w:tcPr>
          <w:p w14:paraId="5F00BCF1" w14:textId="77777777" w:rsidR="00E26D82" w:rsidRDefault="00E26D82" w:rsidP="00227D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Klimatizační jednotka</w:t>
            </w:r>
            <w:r w:rsidR="00402E3E">
              <w:rPr>
                <w:sz w:val="24"/>
                <w:szCs w:val="24"/>
              </w:rPr>
              <w:t xml:space="preserve"> – řidič</w:t>
            </w:r>
          </w:p>
          <w:p w14:paraId="5F00BCF2" w14:textId="77777777" w:rsidR="00402E3E" w:rsidRPr="005A62F3" w:rsidRDefault="00402E3E" w:rsidP="00227D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Klimatizační jednotka - cestující</w:t>
            </w:r>
          </w:p>
          <w:p w14:paraId="5F00BCF3" w14:textId="77777777" w:rsidR="00E26D82" w:rsidRDefault="00E26D82" w:rsidP="00227D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Systém klimatizace</w:t>
            </w:r>
            <w:r w:rsidR="0085572B">
              <w:rPr>
                <w:sz w:val="24"/>
                <w:szCs w:val="24"/>
              </w:rPr>
              <w:t xml:space="preserve"> – řidič</w:t>
            </w:r>
          </w:p>
          <w:p w14:paraId="5F00BCF4" w14:textId="77777777" w:rsidR="0085572B" w:rsidRPr="005A62F3" w:rsidRDefault="0085572B" w:rsidP="00227D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Systém klimatizace - cestující</w:t>
            </w:r>
          </w:p>
        </w:tc>
        <w:tc>
          <w:tcPr>
            <w:tcW w:w="2242" w:type="dxa"/>
            <w:vAlign w:val="center"/>
          </w:tcPr>
          <w:p w14:paraId="5F00BCF5" w14:textId="41B27D19" w:rsidR="00E26D82" w:rsidRPr="005A62F3" w:rsidRDefault="007F614E" w:rsidP="00227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44" w:type="dxa"/>
            <w:vAlign w:val="center"/>
          </w:tcPr>
          <w:p w14:paraId="5F00BCF6" w14:textId="0226AF96" w:rsidR="00E26D82" w:rsidRPr="005A62F3" w:rsidRDefault="007F614E" w:rsidP="00227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60" w:type="dxa"/>
            <w:vAlign w:val="center"/>
          </w:tcPr>
          <w:p w14:paraId="5F00BCF7" w14:textId="016A6E10" w:rsidR="00E26D82" w:rsidRPr="005A62F3" w:rsidRDefault="007F614E" w:rsidP="00227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747" w:type="dxa"/>
            <w:vAlign w:val="center"/>
          </w:tcPr>
          <w:p w14:paraId="5F00BCF8" w14:textId="70386E3C" w:rsidR="00E26D82" w:rsidRPr="005A62F3" w:rsidRDefault="007F614E" w:rsidP="00227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161219" w:rsidRPr="005A62F3" w14:paraId="3CF6E3E1" w14:textId="77777777" w:rsidTr="00D24954">
        <w:trPr>
          <w:jc w:val="center"/>
        </w:trPr>
        <w:tc>
          <w:tcPr>
            <w:tcW w:w="796" w:type="dxa"/>
            <w:vAlign w:val="center"/>
          </w:tcPr>
          <w:p w14:paraId="4824A41F" w14:textId="1750A96D" w:rsidR="00161219" w:rsidRDefault="00161219" w:rsidP="001612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1974" w:type="dxa"/>
            <w:vAlign w:val="center"/>
          </w:tcPr>
          <w:p w14:paraId="40B91234" w14:textId="642B504C" w:rsidR="00161219" w:rsidRDefault="00161219" w:rsidP="0016121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Samozh</w:t>
            </w:r>
            <w:r w:rsidR="007E1A17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šecí</w:t>
            </w:r>
            <w:proofErr w:type="spellEnd"/>
            <w:r>
              <w:rPr>
                <w:sz w:val="24"/>
                <w:szCs w:val="24"/>
              </w:rPr>
              <w:t xml:space="preserve"> systém</w:t>
            </w:r>
          </w:p>
        </w:tc>
        <w:tc>
          <w:tcPr>
            <w:tcW w:w="3309" w:type="dxa"/>
          </w:tcPr>
          <w:p w14:paraId="29A58755" w14:textId="77777777" w:rsidR="00161219" w:rsidRDefault="00161219" w:rsidP="001612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Zásobník</w:t>
            </w:r>
          </w:p>
          <w:p w14:paraId="16FC1FAC" w14:textId="5CD9A74A" w:rsidR="00161219" w:rsidRDefault="00161219" w:rsidP="001612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Rozvody systému </w:t>
            </w:r>
          </w:p>
        </w:tc>
        <w:tc>
          <w:tcPr>
            <w:tcW w:w="2242" w:type="dxa"/>
            <w:vAlign w:val="center"/>
          </w:tcPr>
          <w:p w14:paraId="6157C799" w14:textId="7F132449" w:rsidR="00161219" w:rsidRDefault="00161219" w:rsidP="00161219">
            <w:pPr>
              <w:jc w:val="center"/>
              <w:rPr>
                <w:sz w:val="24"/>
                <w:szCs w:val="24"/>
              </w:rPr>
            </w:pPr>
            <w:r w:rsidRPr="00D24954">
              <w:rPr>
                <w:sz w:val="24"/>
                <w:szCs w:val="24"/>
                <w:highlight w:val="cyan"/>
              </w:rPr>
              <w:t>[DOPLNÍ DODAVATEL]</w:t>
            </w:r>
          </w:p>
        </w:tc>
        <w:tc>
          <w:tcPr>
            <w:tcW w:w="1544" w:type="dxa"/>
            <w:vAlign w:val="center"/>
          </w:tcPr>
          <w:p w14:paraId="7F9128AC" w14:textId="1C640C5E" w:rsidR="00161219" w:rsidRDefault="00161219" w:rsidP="001612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60" w:type="dxa"/>
            <w:vAlign w:val="center"/>
          </w:tcPr>
          <w:p w14:paraId="7ED2447E" w14:textId="453B31C3" w:rsidR="00161219" w:rsidRDefault="00161219" w:rsidP="001612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747" w:type="dxa"/>
            <w:vAlign w:val="center"/>
          </w:tcPr>
          <w:p w14:paraId="639A9945" w14:textId="0AF0E7DA" w:rsidR="00161219" w:rsidRDefault="00161219" w:rsidP="001612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</w:tbl>
    <w:p w14:paraId="5F00BCFA" w14:textId="77777777" w:rsidR="003D00A3" w:rsidRPr="005A62F3" w:rsidRDefault="003D00A3">
      <w:pPr>
        <w:jc w:val="both"/>
        <w:rPr>
          <w:sz w:val="24"/>
          <w:szCs w:val="24"/>
        </w:rPr>
      </w:pPr>
    </w:p>
    <w:p w14:paraId="5F00BCFB" w14:textId="77777777" w:rsidR="003D00A3" w:rsidRPr="005A62F3" w:rsidRDefault="003D00A3">
      <w:pPr>
        <w:numPr>
          <w:ilvl w:val="0"/>
          <w:numId w:val="8"/>
        </w:numPr>
        <w:ind w:hanging="720"/>
        <w:jc w:val="both"/>
        <w:rPr>
          <w:sz w:val="24"/>
          <w:szCs w:val="24"/>
        </w:rPr>
      </w:pPr>
      <w:r w:rsidRPr="005A62F3">
        <w:rPr>
          <w:sz w:val="24"/>
          <w:szCs w:val="24"/>
        </w:rPr>
        <w:t>Podrobný technologický popis činnosti při</w:t>
      </w:r>
      <w:r w:rsidR="0030071F">
        <w:rPr>
          <w:sz w:val="24"/>
          <w:szCs w:val="24"/>
        </w:rPr>
        <w:t xml:space="preserve"> </w:t>
      </w:r>
      <w:r w:rsidR="0030071F" w:rsidRPr="0030071F">
        <w:rPr>
          <w:sz w:val="24"/>
        </w:rPr>
        <w:t>provádění záručních oprav, mimozáručních oprav a údržby</w:t>
      </w:r>
      <w:r w:rsidRPr="0030071F">
        <w:rPr>
          <w:sz w:val="24"/>
          <w:szCs w:val="24"/>
        </w:rPr>
        <w:t xml:space="preserve"> </w:t>
      </w:r>
      <w:r w:rsidRPr="005A62F3">
        <w:rPr>
          <w:sz w:val="24"/>
          <w:szCs w:val="24"/>
        </w:rPr>
        <w:t>je obsahem předané technické dokumentace.</w:t>
      </w:r>
    </w:p>
    <w:p w14:paraId="5F00BCFC" w14:textId="77777777" w:rsidR="003D00A3" w:rsidRPr="005A62F3" w:rsidRDefault="003D00A3">
      <w:pPr>
        <w:jc w:val="both"/>
        <w:rPr>
          <w:sz w:val="24"/>
          <w:szCs w:val="24"/>
        </w:rPr>
      </w:pPr>
    </w:p>
    <w:p w14:paraId="5F00BCFD" w14:textId="77777777" w:rsidR="003D00A3" w:rsidRPr="005A62F3" w:rsidRDefault="003D00A3">
      <w:pPr>
        <w:numPr>
          <w:ilvl w:val="0"/>
          <w:numId w:val="8"/>
        </w:numPr>
        <w:ind w:hanging="720"/>
        <w:jc w:val="both"/>
        <w:rPr>
          <w:sz w:val="24"/>
          <w:szCs w:val="24"/>
        </w:rPr>
      </w:pPr>
      <w:r w:rsidRPr="005A62F3">
        <w:rPr>
          <w:sz w:val="24"/>
          <w:szCs w:val="24"/>
        </w:rPr>
        <w:t>Rozsah udělené autorizace je závislý na:</w:t>
      </w:r>
    </w:p>
    <w:p w14:paraId="5F00BCFE" w14:textId="77777777" w:rsidR="003D00A3" w:rsidRPr="005A62F3" w:rsidRDefault="003D00A3">
      <w:pPr>
        <w:numPr>
          <w:ilvl w:val="0"/>
          <w:numId w:val="2"/>
        </w:numPr>
        <w:ind w:hanging="538"/>
        <w:jc w:val="both"/>
        <w:rPr>
          <w:sz w:val="24"/>
          <w:szCs w:val="24"/>
        </w:rPr>
      </w:pPr>
      <w:r w:rsidRPr="005A62F3">
        <w:rPr>
          <w:sz w:val="24"/>
          <w:szCs w:val="24"/>
        </w:rPr>
        <w:t>odpovídajícím zaškolení dílenského personálu,</w:t>
      </w:r>
    </w:p>
    <w:p w14:paraId="5F00BCFF" w14:textId="77777777" w:rsidR="003D00A3" w:rsidRPr="005A62F3" w:rsidRDefault="003D00A3">
      <w:pPr>
        <w:numPr>
          <w:ilvl w:val="0"/>
          <w:numId w:val="2"/>
        </w:numPr>
        <w:ind w:hanging="538"/>
        <w:jc w:val="both"/>
        <w:rPr>
          <w:sz w:val="24"/>
          <w:szCs w:val="24"/>
        </w:rPr>
      </w:pPr>
      <w:r w:rsidRPr="005A62F3">
        <w:rPr>
          <w:sz w:val="24"/>
          <w:szCs w:val="24"/>
        </w:rPr>
        <w:t>odpovídajícím vybavení servisním nářadím a diagnostickým zařízením.</w:t>
      </w:r>
    </w:p>
    <w:p w14:paraId="5F00BD00" w14:textId="77777777" w:rsidR="003D00A3" w:rsidRPr="005A62F3" w:rsidRDefault="003D00A3">
      <w:pPr>
        <w:jc w:val="both"/>
        <w:rPr>
          <w:sz w:val="24"/>
          <w:szCs w:val="24"/>
        </w:rPr>
      </w:pPr>
    </w:p>
    <w:p w14:paraId="5F00BD01" w14:textId="77777777" w:rsidR="003D00A3" w:rsidRDefault="006D4D36">
      <w:pPr>
        <w:numPr>
          <w:ilvl w:val="0"/>
          <w:numId w:val="9"/>
        </w:numPr>
        <w:tabs>
          <w:tab w:val="clear" w:pos="1080"/>
          <w:tab w:val="num" w:pos="709"/>
        </w:tabs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Prodávající</w:t>
      </w:r>
      <w:r w:rsidR="003D00A3" w:rsidRPr="005A62F3">
        <w:rPr>
          <w:sz w:val="24"/>
          <w:szCs w:val="24"/>
        </w:rPr>
        <w:t xml:space="preserve"> připouští možnost postupného rozšíření udělené autorizace v závislosti na servisním vybavení a odpovídajícím zaškolení technického personálu </w:t>
      </w:r>
      <w:r>
        <w:rPr>
          <w:sz w:val="24"/>
          <w:szCs w:val="24"/>
        </w:rPr>
        <w:t>kupujícího</w:t>
      </w:r>
      <w:r w:rsidR="003D00A3" w:rsidRPr="005A62F3">
        <w:rPr>
          <w:sz w:val="24"/>
          <w:szCs w:val="24"/>
        </w:rPr>
        <w:t>.</w:t>
      </w:r>
    </w:p>
    <w:p w14:paraId="5F00BD04" w14:textId="77777777" w:rsidR="005A62F3" w:rsidRDefault="005A62F3">
      <w:pPr>
        <w:jc w:val="both"/>
        <w:rPr>
          <w:b/>
          <w:sz w:val="24"/>
          <w:szCs w:val="24"/>
          <w:u w:val="single"/>
        </w:rPr>
      </w:pPr>
    </w:p>
    <w:p w14:paraId="5F00BD05" w14:textId="77777777" w:rsidR="004A3EB7" w:rsidRPr="004A3EB7" w:rsidRDefault="00031079" w:rsidP="004A3EB7">
      <w:pPr>
        <w:jc w:val="both"/>
        <w:rPr>
          <w:b/>
          <w:sz w:val="24"/>
          <w:szCs w:val="24"/>
          <w:u w:val="single"/>
        </w:rPr>
      </w:pPr>
      <w:r>
        <w:rPr>
          <w:b/>
          <w:color w:val="FF0000"/>
          <w:sz w:val="24"/>
          <w:szCs w:val="24"/>
        </w:rPr>
        <w:t>*</w:t>
      </w:r>
      <w:r w:rsidR="004A3EB7" w:rsidRPr="004A3EB7">
        <w:rPr>
          <w:b/>
          <w:sz w:val="24"/>
          <w:szCs w:val="24"/>
          <w:u w:val="single"/>
        </w:rPr>
        <w:t>VYSVĚTLIVKY:</w:t>
      </w:r>
    </w:p>
    <w:p w14:paraId="5F00BD06" w14:textId="77777777" w:rsidR="003D00A3" w:rsidRDefault="003D00A3">
      <w:pPr>
        <w:jc w:val="both"/>
        <w:rPr>
          <w:sz w:val="24"/>
          <w:szCs w:val="24"/>
        </w:rPr>
      </w:pPr>
    </w:p>
    <w:p w14:paraId="5F00BD07" w14:textId="77777777" w:rsidR="004A3EB7" w:rsidRDefault="004A3EB7">
      <w:pPr>
        <w:jc w:val="both"/>
        <w:rPr>
          <w:sz w:val="24"/>
          <w:szCs w:val="24"/>
        </w:rPr>
      </w:pPr>
      <w:r>
        <w:rPr>
          <w:sz w:val="24"/>
          <w:szCs w:val="24"/>
        </w:rPr>
        <w:t>X – pevný požadavek kupujícího na poskytnutí autorizace</w:t>
      </w:r>
    </w:p>
    <w:p w14:paraId="5F00BD08" w14:textId="3C7B6FE5" w:rsidR="004A3EB7" w:rsidRPr="004A3EB7" w:rsidRDefault="004A3EB7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t>ANO – autorizace prodávajícím</w:t>
      </w:r>
      <w:r w:rsidRPr="004A3E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udělená </w:t>
      </w:r>
    </w:p>
    <w:p w14:paraId="5F00BD09" w14:textId="2B8117EB" w:rsidR="004A3EB7" w:rsidRPr="005A62F3" w:rsidRDefault="004A3EB7">
      <w:pPr>
        <w:jc w:val="both"/>
        <w:rPr>
          <w:sz w:val="24"/>
          <w:szCs w:val="24"/>
        </w:rPr>
      </w:pPr>
      <w:r>
        <w:rPr>
          <w:sz w:val="24"/>
          <w:szCs w:val="24"/>
        </w:rPr>
        <w:t>NE – autorizace prodávajícím</w:t>
      </w:r>
      <w:r w:rsidRPr="004A3E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neudělená </w:t>
      </w:r>
    </w:p>
    <w:p w14:paraId="5F00BD12" w14:textId="11DB3AFF" w:rsidR="003D00A3" w:rsidRPr="005A62F3" w:rsidRDefault="003D00A3" w:rsidP="007F614E">
      <w:pPr>
        <w:jc w:val="both"/>
        <w:rPr>
          <w:sz w:val="24"/>
          <w:szCs w:val="24"/>
        </w:rPr>
      </w:pPr>
    </w:p>
    <w:sectPr w:rsidR="003D00A3" w:rsidRPr="005A62F3" w:rsidSect="005A62F3">
      <w:headerReference w:type="even" r:id="rId11"/>
      <w:headerReference w:type="default" r:id="rId12"/>
      <w:footerReference w:type="even" r:id="rId13"/>
      <w:footerReference w:type="default" r:id="rId14"/>
      <w:pgSz w:w="16838" w:h="11906" w:orient="landscape" w:code="9"/>
      <w:pgMar w:top="1418" w:right="1418" w:bottom="1418" w:left="1418" w:header="709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0BD15" w14:textId="77777777" w:rsidR="00FB02B3" w:rsidRDefault="00FB02B3">
      <w:r>
        <w:separator/>
      </w:r>
    </w:p>
  </w:endnote>
  <w:endnote w:type="continuationSeparator" w:id="0">
    <w:p w14:paraId="5F00BD16" w14:textId="77777777" w:rsidR="00FB02B3" w:rsidRDefault="00FB0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0BD1F" w14:textId="77777777" w:rsidR="00227DD7" w:rsidRDefault="004A1BB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27DD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F00BD20" w14:textId="77777777" w:rsidR="00227DD7" w:rsidRDefault="00227DD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0BD21" w14:textId="77777777" w:rsidR="00227DD7" w:rsidRDefault="00227DD7">
    <w:pPr>
      <w:pStyle w:val="Zpat"/>
      <w:jc w:val="right"/>
      <w:rPr>
        <w:i/>
        <w:sz w:val="22"/>
        <w:szCs w:val="22"/>
      </w:rPr>
    </w:pPr>
  </w:p>
  <w:p w14:paraId="5F00BD22" w14:textId="77777777" w:rsidR="00227DD7" w:rsidRDefault="00227DD7">
    <w:pPr>
      <w:pStyle w:val="Zpat"/>
      <w:jc w:val="right"/>
      <w:rPr>
        <w:i/>
        <w:sz w:val="22"/>
        <w:szCs w:val="22"/>
      </w:rPr>
    </w:pPr>
  </w:p>
  <w:p w14:paraId="5F00BD23" w14:textId="1FBE1226" w:rsidR="00227DD7" w:rsidRDefault="00227DD7">
    <w:pPr>
      <w:pStyle w:val="Zpat"/>
      <w:jc w:val="right"/>
    </w:pPr>
    <w:r w:rsidRPr="005A62F3">
      <w:rPr>
        <w:i/>
        <w:sz w:val="22"/>
        <w:szCs w:val="22"/>
      </w:rPr>
      <w:t xml:space="preserve">Stránka </w:t>
    </w:r>
    <w:r w:rsidR="004A1BB9" w:rsidRPr="005A62F3">
      <w:rPr>
        <w:i/>
        <w:sz w:val="22"/>
        <w:szCs w:val="22"/>
      </w:rPr>
      <w:fldChar w:fldCharType="begin"/>
    </w:r>
    <w:r w:rsidRPr="005A62F3">
      <w:rPr>
        <w:i/>
        <w:sz w:val="22"/>
        <w:szCs w:val="22"/>
      </w:rPr>
      <w:instrText>PAGE</w:instrText>
    </w:r>
    <w:r w:rsidR="004A1BB9" w:rsidRPr="005A62F3">
      <w:rPr>
        <w:i/>
        <w:sz w:val="22"/>
        <w:szCs w:val="22"/>
      </w:rPr>
      <w:fldChar w:fldCharType="separate"/>
    </w:r>
    <w:r w:rsidR="003E24FF">
      <w:rPr>
        <w:i/>
        <w:noProof/>
        <w:sz w:val="22"/>
        <w:szCs w:val="22"/>
      </w:rPr>
      <w:t>5</w:t>
    </w:r>
    <w:r w:rsidR="004A1BB9" w:rsidRPr="005A62F3">
      <w:rPr>
        <w:i/>
        <w:sz w:val="22"/>
        <w:szCs w:val="22"/>
      </w:rPr>
      <w:fldChar w:fldCharType="end"/>
    </w:r>
    <w:r w:rsidRPr="005A62F3">
      <w:rPr>
        <w:i/>
        <w:sz w:val="22"/>
        <w:szCs w:val="22"/>
      </w:rPr>
      <w:t xml:space="preserve"> z </w:t>
    </w:r>
    <w:r w:rsidR="004A1BB9" w:rsidRPr="005A62F3">
      <w:rPr>
        <w:i/>
        <w:sz w:val="22"/>
        <w:szCs w:val="22"/>
      </w:rPr>
      <w:fldChar w:fldCharType="begin"/>
    </w:r>
    <w:r w:rsidRPr="005A62F3">
      <w:rPr>
        <w:i/>
        <w:sz w:val="22"/>
        <w:szCs w:val="22"/>
      </w:rPr>
      <w:instrText>NUMPAGES</w:instrText>
    </w:r>
    <w:r w:rsidR="004A1BB9" w:rsidRPr="005A62F3">
      <w:rPr>
        <w:i/>
        <w:sz w:val="22"/>
        <w:szCs w:val="22"/>
      </w:rPr>
      <w:fldChar w:fldCharType="separate"/>
    </w:r>
    <w:r w:rsidR="003E24FF">
      <w:rPr>
        <w:i/>
        <w:noProof/>
        <w:sz w:val="22"/>
        <w:szCs w:val="22"/>
      </w:rPr>
      <w:t>5</w:t>
    </w:r>
    <w:r w:rsidR="004A1BB9" w:rsidRPr="005A62F3">
      <w:rPr>
        <w:i/>
        <w:sz w:val="22"/>
        <w:szCs w:val="22"/>
      </w:rPr>
      <w:fldChar w:fldCharType="end"/>
    </w:r>
  </w:p>
  <w:p w14:paraId="5F00BD24" w14:textId="77777777" w:rsidR="00227DD7" w:rsidRDefault="00227DD7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0BD13" w14:textId="77777777" w:rsidR="00FB02B3" w:rsidRDefault="00FB02B3">
      <w:r>
        <w:separator/>
      </w:r>
    </w:p>
  </w:footnote>
  <w:footnote w:type="continuationSeparator" w:id="0">
    <w:p w14:paraId="5F00BD14" w14:textId="77777777" w:rsidR="00FB02B3" w:rsidRDefault="00FB0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0BD17" w14:textId="77777777" w:rsidR="00227DD7" w:rsidRDefault="004A1BB9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27DD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F00BD18" w14:textId="77777777" w:rsidR="00227DD7" w:rsidRDefault="00227DD7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0BD19" w14:textId="77777777" w:rsidR="00227DD7" w:rsidRDefault="00227DD7">
    <w:pPr>
      <w:pStyle w:val="Zhlav"/>
      <w:framePr w:wrap="around" w:vAnchor="text" w:hAnchor="margin" w:xAlign="right" w:y="1"/>
      <w:rPr>
        <w:rStyle w:val="slostrnky"/>
      </w:rPr>
    </w:pPr>
  </w:p>
  <w:p w14:paraId="5F00BD1A" w14:textId="7017D6CC" w:rsidR="007A6600" w:rsidRDefault="00CD1B23" w:rsidP="00CD1B23">
    <w:pPr>
      <w:pStyle w:val="Zhlav"/>
      <w:tabs>
        <w:tab w:val="clear" w:pos="4536"/>
        <w:tab w:val="clear" w:pos="9072"/>
      </w:tabs>
      <w:ind w:right="360"/>
      <w:jc w:val="right"/>
      <w:rPr>
        <w:sz w:val="24"/>
        <w:szCs w:val="24"/>
      </w:rPr>
    </w:pPr>
    <w:r>
      <w:rPr>
        <w:noProof/>
      </w:rPr>
      <w:drawing>
        <wp:inline distT="0" distB="0" distL="0" distR="0" wp14:anchorId="5D9840A6" wp14:editId="34F519EA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00BD1B" w14:textId="77777777" w:rsidR="007A6600" w:rsidRDefault="007A6600" w:rsidP="00B657AD">
    <w:pPr>
      <w:pStyle w:val="Zhlav"/>
      <w:tabs>
        <w:tab w:val="clear" w:pos="4536"/>
        <w:tab w:val="clear" w:pos="9072"/>
      </w:tabs>
      <w:ind w:right="360"/>
      <w:jc w:val="center"/>
      <w:rPr>
        <w:sz w:val="24"/>
        <w:szCs w:val="24"/>
      </w:rPr>
    </w:pPr>
  </w:p>
  <w:p w14:paraId="5F00BD1C" w14:textId="7ADF0758" w:rsidR="00B657AD" w:rsidRPr="00CD1B23" w:rsidRDefault="000870F6" w:rsidP="000870F6">
    <w:pPr>
      <w:pStyle w:val="Zhlav"/>
      <w:tabs>
        <w:tab w:val="clear" w:pos="4536"/>
        <w:tab w:val="clear" w:pos="9072"/>
        <w:tab w:val="right" w:pos="10492"/>
      </w:tabs>
      <w:ind w:right="360"/>
      <w:rPr>
        <w:rFonts w:ascii="Arial Black" w:hAnsi="Arial Black"/>
        <w:sz w:val="24"/>
        <w:szCs w:val="24"/>
      </w:rPr>
    </w:pPr>
    <w:r w:rsidRPr="00CD1B23">
      <w:rPr>
        <w:rFonts w:ascii="Arial Black" w:hAnsi="Arial Black"/>
        <w:sz w:val="24"/>
        <w:szCs w:val="24"/>
      </w:rPr>
      <w:t xml:space="preserve">Smlouva: </w:t>
    </w:r>
    <w:r w:rsidR="00913F63" w:rsidRPr="00CD1B23">
      <w:rPr>
        <w:rFonts w:ascii="Arial Black" w:hAnsi="Arial Black" w:cs="Calibri"/>
        <w:b/>
        <w:sz w:val="24"/>
        <w:szCs w:val="24"/>
      </w:rPr>
      <w:t xml:space="preserve">Dodávka </w:t>
    </w:r>
    <w:r w:rsidR="00347ED8">
      <w:rPr>
        <w:rFonts w:ascii="Arial Black" w:hAnsi="Arial Black" w:cs="Calibri"/>
        <w:b/>
        <w:sz w:val="24"/>
        <w:szCs w:val="24"/>
      </w:rPr>
      <w:t xml:space="preserve">až </w:t>
    </w:r>
    <w:r w:rsidR="00913F63" w:rsidRPr="00CD1B23">
      <w:rPr>
        <w:rFonts w:ascii="Arial Black" w:hAnsi="Arial Black" w:cs="Calibri"/>
        <w:b/>
        <w:sz w:val="24"/>
        <w:szCs w:val="24"/>
      </w:rPr>
      <w:t xml:space="preserve">70 ks nových </w:t>
    </w:r>
    <w:proofErr w:type="spellStart"/>
    <w:r w:rsidR="00913F63" w:rsidRPr="00CD1B23">
      <w:rPr>
        <w:rFonts w:ascii="Arial Black" w:hAnsi="Arial Black" w:cs="Calibri"/>
        <w:b/>
        <w:sz w:val="24"/>
        <w:szCs w:val="24"/>
      </w:rPr>
      <w:t>jednočlánkových</w:t>
    </w:r>
    <w:proofErr w:type="spellEnd"/>
    <w:r w:rsidR="00913F63" w:rsidRPr="00CD1B23">
      <w:rPr>
        <w:rFonts w:ascii="Arial Black" w:hAnsi="Arial Black" w:cs="Calibri"/>
        <w:b/>
        <w:sz w:val="24"/>
        <w:szCs w:val="24"/>
      </w:rPr>
      <w:t xml:space="preserve"> elektrobusů</w:t>
    </w:r>
    <w:r w:rsidRPr="00CD1B23">
      <w:rPr>
        <w:rFonts w:ascii="Arial Black" w:hAnsi="Arial Black"/>
        <w:noProof/>
        <w:sz w:val="24"/>
        <w:szCs w:val="24"/>
      </w:rPr>
      <w:t xml:space="preserve"> </w:t>
    </w:r>
    <w:r w:rsidRPr="00CD1B23">
      <w:rPr>
        <w:rFonts w:ascii="Arial Black" w:hAnsi="Arial Black"/>
        <w:sz w:val="24"/>
        <w:szCs w:val="24"/>
      </w:rPr>
      <w:t xml:space="preserve"> </w:t>
    </w:r>
    <w:r w:rsidRPr="00CD1B23">
      <w:rPr>
        <w:rFonts w:ascii="Arial Black" w:hAnsi="Arial Black"/>
        <w:sz w:val="24"/>
        <w:szCs w:val="24"/>
      </w:rPr>
      <w:tab/>
    </w:r>
  </w:p>
  <w:p w14:paraId="5F00BD1D" w14:textId="77777777" w:rsidR="00227DD7" w:rsidRDefault="00227DD7" w:rsidP="00C21218">
    <w:pPr>
      <w:pStyle w:val="Zhlav"/>
      <w:tabs>
        <w:tab w:val="clear" w:pos="4536"/>
        <w:tab w:val="clear" w:pos="9072"/>
      </w:tabs>
      <w:ind w:right="360"/>
      <w:jc w:val="center"/>
      <w:rPr>
        <w:sz w:val="24"/>
        <w:szCs w:val="24"/>
      </w:rPr>
    </w:pPr>
  </w:p>
  <w:p w14:paraId="5F00BD1E" w14:textId="77777777" w:rsidR="009244A4" w:rsidRPr="005A62F3" w:rsidRDefault="009244A4" w:rsidP="00C21218">
    <w:pPr>
      <w:pStyle w:val="Zhlav"/>
      <w:tabs>
        <w:tab w:val="clear" w:pos="4536"/>
        <w:tab w:val="clear" w:pos="9072"/>
      </w:tabs>
      <w:ind w:right="360"/>
      <w:jc w:val="both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BB683976"/>
    <w:lvl w:ilvl="0">
      <w:start w:val="1"/>
      <w:numFmt w:val="none"/>
      <w:suff w:val="nothing"/>
      <w:lvlText w:val=""/>
      <w:lvlJc w:val="left"/>
      <w:pPr>
        <w:ind w:left="-1134" w:hanging="708"/>
      </w:pPr>
    </w:lvl>
    <w:lvl w:ilvl="1">
      <w:start w:val="1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Nadpis3"/>
      <w:lvlText w:val="%3."/>
      <w:lvlJc w:val="left"/>
      <w:pPr>
        <w:tabs>
          <w:tab w:val="num" w:pos="0"/>
        </w:tabs>
        <w:ind w:left="1700" w:hanging="708"/>
      </w:pPr>
    </w:lvl>
    <w:lvl w:ilvl="3">
      <w:start w:val="1"/>
      <w:numFmt w:val="lowerLetter"/>
      <w:pStyle w:val="Nadpis4"/>
      <w:lvlText w:val="%4)"/>
      <w:lvlJc w:val="left"/>
      <w:pPr>
        <w:tabs>
          <w:tab w:val="num" w:pos="0"/>
        </w:tabs>
        <w:ind w:left="2408" w:hanging="708"/>
      </w:pPr>
    </w:lvl>
    <w:lvl w:ilvl="4">
      <w:start w:val="1"/>
      <w:numFmt w:val="decimal"/>
      <w:pStyle w:val="Nadpis5"/>
      <w:lvlText w:val="(%5)"/>
      <w:lvlJc w:val="left"/>
      <w:pPr>
        <w:tabs>
          <w:tab w:val="num" w:pos="0"/>
        </w:tabs>
        <w:ind w:left="3116" w:hanging="708"/>
      </w:pPr>
    </w:lvl>
    <w:lvl w:ilvl="5">
      <w:start w:val="1"/>
      <w:numFmt w:val="lowerLetter"/>
      <w:pStyle w:val="Nadpis6"/>
      <w:lvlText w:val="(%6)"/>
      <w:lvlJc w:val="left"/>
      <w:pPr>
        <w:tabs>
          <w:tab w:val="num" w:pos="0"/>
        </w:tabs>
        <w:ind w:left="3824" w:hanging="708"/>
      </w:pPr>
    </w:lvl>
    <w:lvl w:ilvl="6">
      <w:start w:val="1"/>
      <w:numFmt w:val="lowerRoman"/>
      <w:pStyle w:val="Nadpis7"/>
      <w:lvlText w:val="(%7)"/>
      <w:lvlJc w:val="left"/>
      <w:pPr>
        <w:tabs>
          <w:tab w:val="num" w:pos="0"/>
        </w:tabs>
        <w:ind w:left="4532" w:hanging="708"/>
      </w:pPr>
    </w:lvl>
    <w:lvl w:ilvl="7">
      <w:start w:val="1"/>
      <w:numFmt w:val="lowerLetter"/>
      <w:pStyle w:val="Nadpis8"/>
      <w:lvlText w:val="(%8)"/>
      <w:lvlJc w:val="left"/>
      <w:pPr>
        <w:tabs>
          <w:tab w:val="num" w:pos="0"/>
        </w:tabs>
        <w:ind w:left="5240" w:hanging="708"/>
      </w:pPr>
    </w:lvl>
    <w:lvl w:ilvl="8">
      <w:start w:val="1"/>
      <w:numFmt w:val="lowerRoman"/>
      <w:pStyle w:val="Nadpis9"/>
      <w:lvlText w:val="(%9)"/>
      <w:lvlJc w:val="left"/>
      <w:pPr>
        <w:tabs>
          <w:tab w:val="num" w:pos="0"/>
        </w:tabs>
        <w:ind w:left="5948" w:hanging="708"/>
      </w:pPr>
    </w:lvl>
  </w:abstractNum>
  <w:abstractNum w:abstractNumId="1" w15:restartNumberingAfterBreak="0">
    <w:nsid w:val="2BF20C6A"/>
    <w:multiLevelType w:val="hybridMultilevel"/>
    <w:tmpl w:val="6A2EC5BC"/>
    <w:lvl w:ilvl="0" w:tplc="63808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Black" w:hAnsi="Arial Black" w:hint="default"/>
        <w:b w:val="0"/>
        <w:i w:val="0"/>
        <w:strike w:val="0"/>
        <w:dstrike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0D4680"/>
    <w:multiLevelType w:val="hybridMultilevel"/>
    <w:tmpl w:val="571E8B54"/>
    <w:lvl w:ilvl="0" w:tplc="3724B9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D400B4"/>
    <w:multiLevelType w:val="multilevel"/>
    <w:tmpl w:val="8EDC3876"/>
    <w:lvl w:ilvl="0">
      <w:start w:val="1"/>
      <w:numFmt w:val="decimal"/>
      <w:lvlText w:val="3.%1.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1">
      <w:start w:val="1"/>
      <w:numFmt w:val="decimal"/>
      <w:lvlText w:val="11.%2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/>
        <w:sz w:val="26"/>
        <w:szCs w:val="26"/>
      </w:rPr>
    </w:lvl>
    <w:lvl w:ilvl="2">
      <w:start w:val="1"/>
      <w:numFmt w:val="decimal"/>
      <w:lvlText w:val="6.1.%3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386A0AD9"/>
    <w:multiLevelType w:val="multilevel"/>
    <w:tmpl w:val="52F01B94"/>
    <w:lvl w:ilvl="0">
      <w:start w:val="1"/>
      <w:numFmt w:val="decimal"/>
      <w:lvlText w:val="3.%1."/>
      <w:lvlJc w:val="left"/>
      <w:pPr>
        <w:tabs>
          <w:tab w:val="num" w:pos="1247"/>
        </w:tabs>
        <w:ind w:left="1247" w:hanging="68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11.%2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/>
        <w:sz w:val="26"/>
        <w:szCs w:val="26"/>
      </w:rPr>
    </w:lvl>
    <w:lvl w:ilvl="2">
      <w:start w:val="1"/>
      <w:numFmt w:val="decimal"/>
      <w:lvlText w:val="6.1.%3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95C4002"/>
    <w:multiLevelType w:val="hybridMultilevel"/>
    <w:tmpl w:val="874AB160"/>
    <w:lvl w:ilvl="0" w:tplc="FC10BDE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393C67"/>
    <w:multiLevelType w:val="multilevel"/>
    <w:tmpl w:val="DC52F65A"/>
    <w:lvl w:ilvl="0">
      <w:start w:val="1"/>
      <w:numFmt w:val="decimal"/>
      <w:lvlText w:val="3.%1.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1">
      <w:start w:val="1"/>
      <w:numFmt w:val="decimal"/>
      <w:lvlText w:val="11.%2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/>
        <w:sz w:val="26"/>
        <w:szCs w:val="26"/>
      </w:rPr>
    </w:lvl>
    <w:lvl w:ilvl="2">
      <w:start w:val="1"/>
      <w:numFmt w:val="decimal"/>
      <w:lvlText w:val="6.1.%3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D2A714E"/>
    <w:multiLevelType w:val="hybridMultilevel"/>
    <w:tmpl w:val="FE14DFB4"/>
    <w:lvl w:ilvl="0" w:tplc="7A2A11CE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785C27"/>
    <w:multiLevelType w:val="multilevel"/>
    <w:tmpl w:val="37E0D8EA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72521418"/>
    <w:multiLevelType w:val="hybridMultilevel"/>
    <w:tmpl w:val="439E5B24"/>
    <w:lvl w:ilvl="0" w:tplc="F188A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5664CA"/>
    <w:multiLevelType w:val="hybridMultilevel"/>
    <w:tmpl w:val="ACE2C708"/>
    <w:lvl w:ilvl="0" w:tplc="48CE881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0440809">
    <w:abstractNumId w:val="0"/>
  </w:num>
  <w:num w:numId="2" w16cid:durableId="211573858">
    <w:abstractNumId w:val="3"/>
  </w:num>
  <w:num w:numId="3" w16cid:durableId="51974766">
    <w:abstractNumId w:val="2"/>
  </w:num>
  <w:num w:numId="4" w16cid:durableId="1557400043">
    <w:abstractNumId w:val="8"/>
  </w:num>
  <w:num w:numId="5" w16cid:durableId="693849670">
    <w:abstractNumId w:val="6"/>
  </w:num>
  <w:num w:numId="6" w16cid:durableId="404953592">
    <w:abstractNumId w:val="4"/>
  </w:num>
  <w:num w:numId="7" w16cid:durableId="1881897303">
    <w:abstractNumId w:val="1"/>
  </w:num>
  <w:num w:numId="8" w16cid:durableId="91560399">
    <w:abstractNumId w:val="10"/>
  </w:num>
  <w:num w:numId="9" w16cid:durableId="277183576">
    <w:abstractNumId w:val="7"/>
  </w:num>
  <w:num w:numId="10" w16cid:durableId="1535387760">
    <w:abstractNumId w:val="9"/>
  </w:num>
  <w:num w:numId="11" w16cid:durableId="11931124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F0C"/>
    <w:rsid w:val="0000363B"/>
    <w:rsid w:val="000055EA"/>
    <w:rsid w:val="00005A03"/>
    <w:rsid w:val="00011865"/>
    <w:rsid w:val="00031079"/>
    <w:rsid w:val="000326C1"/>
    <w:rsid w:val="0008001D"/>
    <w:rsid w:val="000870F6"/>
    <w:rsid w:val="0009178B"/>
    <w:rsid w:val="000E5C77"/>
    <w:rsid w:val="000F39CB"/>
    <w:rsid w:val="000F5F0C"/>
    <w:rsid w:val="000F6706"/>
    <w:rsid w:val="00104A71"/>
    <w:rsid w:val="00112251"/>
    <w:rsid w:val="00124B94"/>
    <w:rsid w:val="00125467"/>
    <w:rsid w:val="00151DB7"/>
    <w:rsid w:val="00152533"/>
    <w:rsid w:val="00153B96"/>
    <w:rsid w:val="00161219"/>
    <w:rsid w:val="00164833"/>
    <w:rsid w:val="00166D57"/>
    <w:rsid w:val="00176046"/>
    <w:rsid w:val="001866DB"/>
    <w:rsid w:val="00193942"/>
    <w:rsid w:val="001A6BA1"/>
    <w:rsid w:val="002214A4"/>
    <w:rsid w:val="00227DD7"/>
    <w:rsid w:val="002647E8"/>
    <w:rsid w:val="002955A2"/>
    <w:rsid w:val="002A507F"/>
    <w:rsid w:val="002B6145"/>
    <w:rsid w:val="002C1FD0"/>
    <w:rsid w:val="002D0F69"/>
    <w:rsid w:val="002D3647"/>
    <w:rsid w:val="002F5E89"/>
    <w:rsid w:val="0030071F"/>
    <w:rsid w:val="00304B52"/>
    <w:rsid w:val="003067FA"/>
    <w:rsid w:val="00307A73"/>
    <w:rsid w:val="00346859"/>
    <w:rsid w:val="003468DF"/>
    <w:rsid w:val="00347ED8"/>
    <w:rsid w:val="0038546A"/>
    <w:rsid w:val="003955C7"/>
    <w:rsid w:val="00395612"/>
    <w:rsid w:val="003B5282"/>
    <w:rsid w:val="003D00A3"/>
    <w:rsid w:val="003D3CAB"/>
    <w:rsid w:val="003D4D34"/>
    <w:rsid w:val="003D5CC6"/>
    <w:rsid w:val="003E24FF"/>
    <w:rsid w:val="00402E3E"/>
    <w:rsid w:val="00414A57"/>
    <w:rsid w:val="00427D71"/>
    <w:rsid w:val="00431042"/>
    <w:rsid w:val="00480D76"/>
    <w:rsid w:val="0049768B"/>
    <w:rsid w:val="004A1BB9"/>
    <w:rsid w:val="004A3EB7"/>
    <w:rsid w:val="004B5AEF"/>
    <w:rsid w:val="004C155E"/>
    <w:rsid w:val="004E16E7"/>
    <w:rsid w:val="004E384C"/>
    <w:rsid w:val="004E574F"/>
    <w:rsid w:val="005058FE"/>
    <w:rsid w:val="0050599C"/>
    <w:rsid w:val="00524A7B"/>
    <w:rsid w:val="00546E91"/>
    <w:rsid w:val="0056336A"/>
    <w:rsid w:val="005639C4"/>
    <w:rsid w:val="00573697"/>
    <w:rsid w:val="005860FD"/>
    <w:rsid w:val="00587279"/>
    <w:rsid w:val="00597C93"/>
    <w:rsid w:val="005A62F3"/>
    <w:rsid w:val="005C5353"/>
    <w:rsid w:val="00612589"/>
    <w:rsid w:val="00614E9E"/>
    <w:rsid w:val="00640AAE"/>
    <w:rsid w:val="00675128"/>
    <w:rsid w:val="006754B2"/>
    <w:rsid w:val="006D3C70"/>
    <w:rsid w:val="006D4D36"/>
    <w:rsid w:val="00707125"/>
    <w:rsid w:val="00715ABA"/>
    <w:rsid w:val="00724159"/>
    <w:rsid w:val="00734000"/>
    <w:rsid w:val="0073415C"/>
    <w:rsid w:val="007372A6"/>
    <w:rsid w:val="00761C64"/>
    <w:rsid w:val="00766825"/>
    <w:rsid w:val="00782756"/>
    <w:rsid w:val="00784678"/>
    <w:rsid w:val="007A6600"/>
    <w:rsid w:val="007B3BED"/>
    <w:rsid w:val="007D0A8E"/>
    <w:rsid w:val="007D2B9B"/>
    <w:rsid w:val="007D6F27"/>
    <w:rsid w:val="007E1A17"/>
    <w:rsid w:val="007F262C"/>
    <w:rsid w:val="007F614E"/>
    <w:rsid w:val="008061D6"/>
    <w:rsid w:val="008178D4"/>
    <w:rsid w:val="008465E0"/>
    <w:rsid w:val="008469E0"/>
    <w:rsid w:val="008515D4"/>
    <w:rsid w:val="0085572B"/>
    <w:rsid w:val="00880137"/>
    <w:rsid w:val="008939F8"/>
    <w:rsid w:val="008A5CAF"/>
    <w:rsid w:val="008C0E8D"/>
    <w:rsid w:val="008F6047"/>
    <w:rsid w:val="00913F63"/>
    <w:rsid w:val="00915094"/>
    <w:rsid w:val="009244A4"/>
    <w:rsid w:val="009341EB"/>
    <w:rsid w:val="009B4DB9"/>
    <w:rsid w:val="009C0BCB"/>
    <w:rsid w:val="009C141D"/>
    <w:rsid w:val="009D1CE2"/>
    <w:rsid w:val="009E1F60"/>
    <w:rsid w:val="009E55FE"/>
    <w:rsid w:val="009F5EBD"/>
    <w:rsid w:val="00A14522"/>
    <w:rsid w:val="00A75650"/>
    <w:rsid w:val="00AA23E1"/>
    <w:rsid w:val="00AF5F4D"/>
    <w:rsid w:val="00B050C3"/>
    <w:rsid w:val="00B22104"/>
    <w:rsid w:val="00B32443"/>
    <w:rsid w:val="00B431C8"/>
    <w:rsid w:val="00B657AD"/>
    <w:rsid w:val="00B76923"/>
    <w:rsid w:val="00B81894"/>
    <w:rsid w:val="00B81F1B"/>
    <w:rsid w:val="00B83E3D"/>
    <w:rsid w:val="00BA5E2C"/>
    <w:rsid w:val="00BA7D4D"/>
    <w:rsid w:val="00BB7FB1"/>
    <w:rsid w:val="00BD6027"/>
    <w:rsid w:val="00BD760A"/>
    <w:rsid w:val="00BF473E"/>
    <w:rsid w:val="00C04CD0"/>
    <w:rsid w:val="00C130F8"/>
    <w:rsid w:val="00C21218"/>
    <w:rsid w:val="00C247F3"/>
    <w:rsid w:val="00C56F45"/>
    <w:rsid w:val="00C86F6C"/>
    <w:rsid w:val="00CC52E7"/>
    <w:rsid w:val="00CD1B23"/>
    <w:rsid w:val="00CE013A"/>
    <w:rsid w:val="00D118DC"/>
    <w:rsid w:val="00D20B87"/>
    <w:rsid w:val="00D24954"/>
    <w:rsid w:val="00D309E8"/>
    <w:rsid w:val="00D36596"/>
    <w:rsid w:val="00D6204C"/>
    <w:rsid w:val="00D70357"/>
    <w:rsid w:val="00D82B97"/>
    <w:rsid w:val="00D905E1"/>
    <w:rsid w:val="00D9262C"/>
    <w:rsid w:val="00DA4C50"/>
    <w:rsid w:val="00DB7FDA"/>
    <w:rsid w:val="00DD04BA"/>
    <w:rsid w:val="00DD2010"/>
    <w:rsid w:val="00DF418E"/>
    <w:rsid w:val="00E03C63"/>
    <w:rsid w:val="00E078B4"/>
    <w:rsid w:val="00E26D82"/>
    <w:rsid w:val="00E53A89"/>
    <w:rsid w:val="00E574A5"/>
    <w:rsid w:val="00E610A0"/>
    <w:rsid w:val="00E8763A"/>
    <w:rsid w:val="00E90F8A"/>
    <w:rsid w:val="00EC5D04"/>
    <w:rsid w:val="00ED18A2"/>
    <w:rsid w:val="00ED5712"/>
    <w:rsid w:val="00EE3259"/>
    <w:rsid w:val="00EF202B"/>
    <w:rsid w:val="00F15A7E"/>
    <w:rsid w:val="00F82E61"/>
    <w:rsid w:val="00F90322"/>
    <w:rsid w:val="00FA5161"/>
    <w:rsid w:val="00FB02B3"/>
    <w:rsid w:val="00FB5F54"/>
    <w:rsid w:val="00FB7420"/>
    <w:rsid w:val="00FC51D0"/>
    <w:rsid w:val="00FD4990"/>
    <w:rsid w:val="00FE3013"/>
    <w:rsid w:val="00FE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5F00BC08"/>
  <w15:docId w15:val="{FE651794-C86D-414F-8BA9-33B50F25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4990"/>
  </w:style>
  <w:style w:type="paragraph" w:styleId="Nadpis1">
    <w:name w:val="heading 1"/>
    <w:basedOn w:val="Normln"/>
    <w:next w:val="Normln"/>
    <w:qFormat/>
    <w:rsid w:val="00FD4990"/>
    <w:pPr>
      <w:keepNext/>
      <w:outlineLvl w:val="0"/>
    </w:pPr>
    <w:rPr>
      <w:rFonts w:ascii="Tahoma" w:hAnsi="Tahoma"/>
      <w:sz w:val="24"/>
    </w:rPr>
  </w:style>
  <w:style w:type="paragraph" w:styleId="Nadpis2">
    <w:name w:val="heading 2"/>
    <w:basedOn w:val="Normln"/>
    <w:next w:val="Normln"/>
    <w:qFormat/>
    <w:rsid w:val="00FD4990"/>
    <w:pPr>
      <w:keepNext/>
      <w:ind w:left="426" w:hanging="426"/>
      <w:jc w:val="both"/>
      <w:outlineLvl w:val="1"/>
    </w:pPr>
    <w:rPr>
      <w:rFonts w:ascii="Tahoma" w:hAnsi="Tahoma"/>
      <w:i/>
      <w:sz w:val="26"/>
    </w:rPr>
  </w:style>
  <w:style w:type="paragraph" w:styleId="Nadpis3">
    <w:name w:val="heading 3"/>
    <w:basedOn w:val="Normln"/>
    <w:next w:val="Normln"/>
    <w:qFormat/>
    <w:rsid w:val="00FD4990"/>
    <w:pPr>
      <w:keepNext/>
      <w:numPr>
        <w:ilvl w:val="2"/>
        <w:numId w:val="1"/>
      </w:numPr>
      <w:spacing w:before="240" w:after="60"/>
      <w:outlineLvl w:val="2"/>
    </w:pPr>
    <w:rPr>
      <w:b/>
      <w:sz w:val="24"/>
      <w:lang w:val="pl-PL"/>
    </w:rPr>
  </w:style>
  <w:style w:type="paragraph" w:styleId="Nadpis4">
    <w:name w:val="heading 4"/>
    <w:basedOn w:val="Normln"/>
    <w:next w:val="Normln"/>
    <w:qFormat/>
    <w:rsid w:val="00FD4990"/>
    <w:pPr>
      <w:keepNext/>
      <w:numPr>
        <w:ilvl w:val="3"/>
        <w:numId w:val="1"/>
      </w:numPr>
      <w:spacing w:before="240" w:after="60"/>
      <w:outlineLvl w:val="3"/>
    </w:pPr>
    <w:rPr>
      <w:b/>
      <w:i/>
      <w:sz w:val="24"/>
      <w:lang w:val="pl-PL"/>
    </w:rPr>
  </w:style>
  <w:style w:type="paragraph" w:styleId="Nadpis5">
    <w:name w:val="heading 5"/>
    <w:basedOn w:val="Normln"/>
    <w:next w:val="Normln"/>
    <w:qFormat/>
    <w:rsid w:val="00FD4990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lang w:val="pl-PL"/>
    </w:rPr>
  </w:style>
  <w:style w:type="paragraph" w:styleId="Nadpis6">
    <w:name w:val="heading 6"/>
    <w:basedOn w:val="Normln"/>
    <w:next w:val="Normln"/>
    <w:qFormat/>
    <w:rsid w:val="00FD4990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lang w:val="pl-PL"/>
    </w:rPr>
  </w:style>
  <w:style w:type="paragraph" w:styleId="Nadpis7">
    <w:name w:val="heading 7"/>
    <w:basedOn w:val="Normln"/>
    <w:next w:val="Normln"/>
    <w:qFormat/>
    <w:rsid w:val="00FD4990"/>
    <w:pPr>
      <w:numPr>
        <w:ilvl w:val="6"/>
        <w:numId w:val="1"/>
      </w:numPr>
      <w:spacing w:before="240" w:after="60"/>
      <w:outlineLvl w:val="6"/>
    </w:pPr>
    <w:rPr>
      <w:rFonts w:ascii="Arial" w:hAnsi="Arial"/>
      <w:lang w:val="pl-PL"/>
    </w:rPr>
  </w:style>
  <w:style w:type="paragraph" w:styleId="Nadpis8">
    <w:name w:val="heading 8"/>
    <w:basedOn w:val="Normln"/>
    <w:next w:val="Normln"/>
    <w:qFormat/>
    <w:rsid w:val="00FD499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lang w:val="pl-PL"/>
    </w:rPr>
  </w:style>
  <w:style w:type="paragraph" w:styleId="Nadpis9">
    <w:name w:val="heading 9"/>
    <w:basedOn w:val="Normln"/>
    <w:next w:val="Normln"/>
    <w:qFormat/>
    <w:rsid w:val="00FD4990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lang w:val="pl-P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FD4990"/>
    <w:pPr>
      <w:ind w:left="705" w:hanging="705"/>
      <w:jc w:val="center"/>
    </w:pPr>
    <w:rPr>
      <w:rFonts w:ascii="Tahoma" w:hAnsi="Tahoma"/>
      <w:b/>
      <w:sz w:val="36"/>
    </w:rPr>
  </w:style>
  <w:style w:type="paragraph" w:styleId="Zkladntextodsazen2">
    <w:name w:val="Body Text Indent 2"/>
    <w:basedOn w:val="Normln"/>
    <w:rsid w:val="00FD4990"/>
    <w:pPr>
      <w:ind w:firstLine="708"/>
      <w:jc w:val="both"/>
    </w:pPr>
    <w:rPr>
      <w:rFonts w:ascii="Tahoma" w:hAnsi="Tahoma"/>
      <w:sz w:val="24"/>
    </w:rPr>
  </w:style>
  <w:style w:type="paragraph" w:styleId="Zhlav">
    <w:name w:val="header"/>
    <w:basedOn w:val="Normln"/>
    <w:rsid w:val="00FD499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D499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D4990"/>
    <w:pPr>
      <w:jc w:val="center"/>
    </w:pPr>
    <w:rPr>
      <w:rFonts w:ascii="Tahoma" w:hAnsi="Tahoma"/>
      <w:sz w:val="40"/>
    </w:rPr>
  </w:style>
  <w:style w:type="paragraph" w:styleId="Rozloendokumentu">
    <w:name w:val="Document Map"/>
    <w:basedOn w:val="Normln"/>
    <w:semiHidden/>
    <w:rsid w:val="00FD4990"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"/>
    <w:rsid w:val="00FD4990"/>
    <w:pPr>
      <w:jc w:val="both"/>
    </w:pPr>
    <w:rPr>
      <w:rFonts w:ascii="Tahoma" w:hAnsi="Tahoma"/>
      <w:i/>
      <w:sz w:val="26"/>
    </w:rPr>
  </w:style>
  <w:style w:type="paragraph" w:customStyle="1" w:styleId="odstavec">
    <w:name w:val="odstavec"/>
    <w:basedOn w:val="Normln"/>
    <w:rsid w:val="00FD4990"/>
    <w:pPr>
      <w:ind w:left="1021"/>
      <w:jc w:val="both"/>
    </w:pPr>
    <w:rPr>
      <w:rFonts w:ascii="Arial" w:hAnsi="Arial"/>
    </w:rPr>
  </w:style>
  <w:style w:type="character" w:styleId="Hypertextovodkaz">
    <w:name w:val="Hyperlink"/>
    <w:basedOn w:val="Standardnpsmoodstavce"/>
    <w:rsid w:val="00FD4990"/>
    <w:rPr>
      <w:color w:val="0000FF"/>
      <w:u w:val="single"/>
    </w:rPr>
  </w:style>
  <w:style w:type="character" w:styleId="Sledovanodkaz">
    <w:name w:val="FollowedHyperlink"/>
    <w:basedOn w:val="Standardnpsmoodstavce"/>
    <w:rsid w:val="00FD4990"/>
    <w:rPr>
      <w:color w:val="800080"/>
      <w:u w:val="single"/>
    </w:rPr>
  </w:style>
  <w:style w:type="character" w:styleId="slostrnky">
    <w:name w:val="page number"/>
    <w:basedOn w:val="Standardnpsmoodstavce"/>
    <w:rsid w:val="00FD4990"/>
  </w:style>
  <w:style w:type="paragraph" w:styleId="Zkladntextodsazen3">
    <w:name w:val="Body Text Indent 3"/>
    <w:basedOn w:val="Normln"/>
    <w:rsid w:val="00FD4990"/>
    <w:pPr>
      <w:ind w:left="708"/>
      <w:jc w:val="both"/>
    </w:pPr>
    <w:rPr>
      <w:rFonts w:ascii="Tahoma" w:hAnsi="Tahoma"/>
      <w:i/>
      <w:sz w:val="26"/>
    </w:rPr>
  </w:style>
  <w:style w:type="paragraph" w:styleId="Nzev">
    <w:name w:val="Title"/>
    <w:basedOn w:val="Normln"/>
    <w:qFormat/>
    <w:rsid w:val="00FD4990"/>
    <w:pPr>
      <w:jc w:val="center"/>
    </w:pPr>
    <w:rPr>
      <w:b/>
      <w:sz w:val="32"/>
      <w:lang w:val="pl-PL" w:eastAsia="pl-PL"/>
    </w:rPr>
  </w:style>
  <w:style w:type="paragraph" w:styleId="Textkomente">
    <w:name w:val="annotation text"/>
    <w:basedOn w:val="Normln"/>
    <w:link w:val="TextkomenteChar"/>
    <w:semiHidden/>
    <w:rsid w:val="00FD4990"/>
    <w:rPr>
      <w:lang w:val="pl-PL"/>
    </w:rPr>
  </w:style>
  <w:style w:type="paragraph" w:styleId="Zkladntext3">
    <w:name w:val="Body Text 3"/>
    <w:basedOn w:val="Normln"/>
    <w:rsid w:val="00FD4990"/>
    <w:pPr>
      <w:jc w:val="both"/>
    </w:pPr>
    <w:rPr>
      <w:sz w:val="22"/>
      <w:lang w:val="pl-PL"/>
    </w:rPr>
  </w:style>
  <w:style w:type="paragraph" w:styleId="Textbubliny">
    <w:name w:val="Balloon Text"/>
    <w:basedOn w:val="Normln"/>
    <w:semiHidden/>
    <w:rsid w:val="00FD4990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5A62F3"/>
  </w:style>
  <w:style w:type="paragraph" w:styleId="Odstavecseseznamem">
    <w:name w:val="List Paragraph"/>
    <w:basedOn w:val="Normln"/>
    <w:uiPriority w:val="34"/>
    <w:qFormat/>
    <w:rsid w:val="00DD04BA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EE325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E3259"/>
    <w:rPr>
      <w:b/>
      <w:bCs/>
      <w:lang w:val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EE3259"/>
    <w:rPr>
      <w:lang w:val="pl-PL"/>
    </w:rPr>
  </w:style>
  <w:style w:type="character" w:customStyle="1" w:styleId="PedmtkomenteChar">
    <w:name w:val="Předmět komentáře Char"/>
    <w:basedOn w:val="TextkomenteChar"/>
    <w:link w:val="Pedmtkomente"/>
    <w:semiHidden/>
    <w:rsid w:val="00EE3259"/>
    <w:rPr>
      <w:b/>
      <w:bCs/>
      <w:lang w:val="pl-PL"/>
    </w:rPr>
  </w:style>
  <w:style w:type="paragraph" w:styleId="Revize">
    <w:name w:val="Revision"/>
    <w:hidden/>
    <w:uiPriority w:val="99"/>
    <w:semiHidden/>
    <w:rsid w:val="00597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vý dokument - publikovaný" ma:contentTypeID="0x0101004E9B915608C340D3A23D3BC32C8201110044C78CADAF1FAC4DBBC69A48C39CDDB5" ma:contentTypeVersion="0" ma:contentTypeDescription="Typ obsahu - Dokument" ma:contentTypeScope="" ma:versionID="360e4fd33ccc0de43a4d2196cc57bb59">
  <xsd:schema xmlns:xsd="http://www.w3.org/2001/XMLSchema" xmlns:xs="http://www.w3.org/2001/XMLSchema" xmlns:p="http://schemas.microsoft.com/office/2006/metadata/properties" xmlns:ns2="b7356748-3e14-4e89-a29d-429c82a73fbc" targetNamespace="http://schemas.microsoft.com/office/2006/metadata/properties" ma:root="true" ma:fieldsID="e4410638fc802d9be8f63fbb8d7ef29f" ns2:_="">
    <xsd:import namespace="b7356748-3e14-4e89-a29d-429c82a73fbc"/>
    <xsd:element name="properties">
      <xsd:complexType>
        <xsd:sequence>
          <xsd:element name="documentManagement">
            <xsd:complexType>
              <xsd:all>
                <xsd:element ref="ns2:DokumentIdPublish" minOccurs="0"/>
                <xsd:element ref="ns2:DruhDokumentuPublish" minOccurs="0"/>
                <xsd:element ref="ns2:KlicovaSlovaPublish" minOccurs="0"/>
                <xsd:element ref="ns2:MailIdPublish" minOccurs="0"/>
                <xsd:element ref="ns2:PoznamkaDokumentyPublish" minOccurs="0"/>
                <xsd:element ref="ns2:StavDokumentuPublish" minOccurs="0"/>
                <xsd:element ref="ns2:StavSchvalovaniPublish" minOccurs="0"/>
                <xsd:element ref="ns2:SchvalilPublish" minOccurs="0"/>
                <xsd:element ref="ns2:NazevSouboruProtistranyPublish" minOccurs="0"/>
                <xsd:element ref="ns2:RizeniPublish" minOccurs="0"/>
                <xsd:element ref="ns2:KlientPublish" minOccurs="0"/>
                <xsd:element ref="ns2:PripadPublish" minOccurs="0"/>
                <xsd:element ref="ns2:DorucenaPostaPriloh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56748-3e14-4e89-a29d-429c82a73fbc" elementFormDefault="qualified">
    <xsd:import namespace="http://schemas.microsoft.com/office/2006/documentManagement/types"/>
    <xsd:import namespace="http://schemas.microsoft.com/office/infopath/2007/PartnerControls"/>
    <xsd:element name="DokumentIdPublish" ma:index="8" nillable="true" ma:displayName="Dokument ID" ma:hidden="true" ma:internalName="DokumentIdPublish">
      <xsd:simpleType>
        <xsd:restriction base="dms:Text"/>
      </xsd:simpleType>
    </xsd:element>
    <xsd:element name="DruhDokumentuPublish" ma:index="9" nillable="true" ma:displayName="Druh dokumentu" ma:default="" ma:hidden="true" ma:internalName="DruhDokumentuPublish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Publish" ma:index="10" nillable="true" ma:displayName="Klíčová slova" ma:hidden="true" ma:internalName="KlicovaSlovaPublish">
      <xsd:simpleType>
        <xsd:restriction base="dms:Note">
          <xsd:maxLength value="255"/>
        </xsd:restriction>
      </xsd:simpleType>
    </xsd:element>
    <xsd:element name="MailIdPublish" ma:index="11" nillable="true" ma:displayName="MailId" ma:hidden="true" ma:internalName="MailIdPublish">
      <xsd:simpleType>
        <xsd:restriction base="dms:Text"/>
      </xsd:simpleType>
    </xsd:element>
    <xsd:element name="PoznamkaDokumentyPublish" ma:index="12" nillable="true" ma:displayName="Poznámka" ma:hidden="true" ma:internalName="PoznamkaDokumentyPublish">
      <xsd:simpleType>
        <xsd:restriction base="dms:Note">
          <xsd:maxLength value="255"/>
        </xsd:restriction>
      </xsd:simpleType>
    </xsd:element>
    <xsd:element name="StavDokumentuPublish" ma:index="13" nillable="true" ma:displayName="Stav dokumentu" ma:default="" ma:hidden="true" ma:internalName="StavDokumentuPublish">
      <xsd:simpleType>
        <xsd:restriction base="dms:Choice">
          <xsd:enumeration value="Koncept"/>
          <xsd:enumeration value="Finální verze"/>
        </xsd:restriction>
      </xsd:simpleType>
    </xsd:element>
    <xsd:element name="StavSchvalovaniPublish" ma:index="14" nillable="true" ma:displayName="Stav schvalování" ma:default="" ma:hidden="true" ma:internalName="StavSchvalovaniPublish">
      <xsd:simpleType>
        <xsd:restriction base="dms:Choice">
          <xsd:enumeration value="Schváleno"/>
          <xsd:enumeration value="Neschváleno"/>
        </xsd:restriction>
      </xsd:simpleType>
    </xsd:element>
    <xsd:element name="SchvalilPublish" ma:index="15" nillable="true" ma:displayName="Schválil" ma:hidden="true" ma:internalName="SchvalilPublis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Publish" ma:index="16" nillable="true" ma:displayName="Název souboru protistrany" ma:hidden="true" ma:internalName="NazevSouboruProtistranyPublish">
      <xsd:simpleType>
        <xsd:restriction base="dms:Text"/>
      </xsd:simpleType>
    </xsd:element>
    <xsd:element name="RizeniPublish" ma:index="17" nillable="true" ma:displayName="Řízení" ma:hidden="true" ma:internalName="RizeniPublish">
      <xsd:complexType>
        <xsd:simpleContent>
          <xsd:extension base="dms:BusinessDataPrimaryField">
            <xsd:attribute name="BdcField" type="xsd:string" fixed="SpisovaZnacka"/>
            <xsd:attribute name="RelatedFieldWssStaticName" type="xsd:string" fixed="Rizeni_Entity_ID"/>
            <xsd:attribute name="SecondaryFieldBdcNames" type="xsd:string" fixed=""/>
            <xsd:attribute name="SecondaryFieldsWssStaticNames" type="xsd:string" fixed="0"/>
            <xsd:attribute name="SystemInstance" type="xsd:string" fixed="Rizeni_LobSystemInstance"/>
            <xsd:attribute name="EntityNamespace" type="xsd:string" fixed="Rizeni_Namespace"/>
            <xsd:attribute name="EntityName" type="xsd:string" fixed="Rizeni_Entity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KlientPublish" ma:index="18" nillable="true" ma:displayName="Klient" ma:hidden="true" ma:internalName="KlientPublish">
      <xsd:complexType>
        <xsd:simpleContent>
          <xsd:extension base="dms:BusinessDataPrimaryField">
            <xsd:attribute name="BdcField" type="xsd:string" fixed="Nazev"/>
            <xsd:attribute name="RelatedFieldWssStaticName" type="xsd:string" fixed="Klient_Entity_ID"/>
            <xsd:attribute name="SecondaryFieldBdcNames" type="xsd:string" fixed=""/>
            <xsd:attribute name="SecondaryFieldsWssStaticNames" type="xsd:string" fixed="0"/>
            <xsd:attribute name="SystemInstance" type="xsd:string" fixed="Klient_LobSystemInstance"/>
            <xsd:attribute name="EntityNamespace" type="xsd:string" fixed="Klient_Namespace"/>
            <xsd:attribute name="EntityName" type="xsd:string" fixed="Klient_Entity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PripadPublish" ma:index="19" nillable="true" ma:displayName="Případ" ma:hidden="true" ma:internalName="PripadPublish">
      <xsd:complexType>
        <xsd:simpleContent>
          <xsd:extension base="dms:BusinessDataPrimaryField">
            <xsd:attribute name="BdcField" type="xsd:string" fixed="Nazev"/>
            <xsd:attribute name="RelatedFieldWssStaticName" type="xsd:string" fixed="Pripad_Entity_ID"/>
            <xsd:attribute name="SecondaryFieldBdcNames" type="xsd:string" fixed=""/>
            <xsd:attribute name="SecondaryFieldsWssStaticNames" type="xsd:string" fixed="0"/>
            <xsd:attribute name="SystemInstance" type="xsd:string" fixed="Pripad_LobSystemInstance"/>
            <xsd:attribute name="EntityNamespace" type="xsd:string" fixed="Pripad_Namespace"/>
            <xsd:attribute name="EntityName" type="xsd:string" fixed="Pripad_Entity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DorucenaPostaPriloha" ma:index="20" nillable="true" ma:displayName="DorucenaPostaPriloha" ma:hidden="true" ma:internalName="DorucenaPostaPriloh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IdPublish xmlns="b7356748-3e14-4e89-a29d-429c82a73fbc" xsi:nil="true"/>
    <PoznamkaDokumentyPublish xmlns="b7356748-3e14-4e89-a29d-429c82a73fbc" xsi:nil="true"/>
    <PripadPublish xmlns="b7356748-3e14-4e89-a29d-429c82a73fbc" xsi:nil="true" Resolved="true"/>
    <StavSchvalovaniPublish xmlns="b7356748-3e14-4e89-a29d-429c82a73fbc" xsi:nil="true"/>
    <MailIdPublish xmlns="b7356748-3e14-4e89-a29d-429c82a73fbc" xsi:nil="true"/>
    <DorucenaPostaPriloha xmlns="b7356748-3e14-4e89-a29d-429c82a73fbc" xsi:nil="true"/>
    <KlientPublish xmlns="b7356748-3e14-4e89-a29d-429c82a73fbc" xsi:nil="true" Resolved="true"/>
    <KlicovaSlovaPublish xmlns="b7356748-3e14-4e89-a29d-429c82a73fbc" xsi:nil="true"/>
    <RizeniPublish xmlns="b7356748-3e14-4e89-a29d-429c82a73fbc" xsi:nil="true" Resolved="true"/>
    <DruhDokumentuPublish xmlns="b7356748-3e14-4e89-a29d-429c82a73fbc" xsi:nil="true"/>
    <SchvalilPublish xmlns="b7356748-3e14-4e89-a29d-429c82a73fbc">
      <UserInfo>
        <DisplayName/>
        <AccountId xsi:nil="true"/>
        <AccountType/>
      </UserInfo>
    </SchvalilPublish>
    <NazevSouboruProtistranyPublish xmlns="b7356748-3e14-4e89-a29d-429c82a73fbc" xsi:nil="true"/>
    <StavDokumentuPublish xmlns="b7356748-3e14-4e89-a29d-429c82a73fb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7F651E-7A7E-4A8B-971A-11202A863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56748-3e14-4e89-a29d-429c82a73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E00B07-C050-4BCD-A6C8-468DECC224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823CB9-1DB0-4FBD-AFCE-11A6B0574D4B}">
  <ds:schemaRefs>
    <ds:schemaRef ds:uri="http://www.w3.org/XML/1998/namespace"/>
    <ds:schemaRef ds:uri="http://purl.org/dc/terms/"/>
    <ds:schemaRef ds:uri="b7356748-3e14-4e89-a29d-429c82a73fbc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1E4994F-BD80-41AC-BA9C-054562C57B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448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DP Ostrava a.s.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Otto Kožušník</dc:creator>
  <cp:lastModifiedBy>Janečková Iveta, Bc.</cp:lastModifiedBy>
  <cp:revision>26</cp:revision>
  <cp:lastPrinted>2016-03-16T11:17:00Z</cp:lastPrinted>
  <dcterms:created xsi:type="dcterms:W3CDTF">2025-06-06T07:19:00Z</dcterms:created>
  <dcterms:modified xsi:type="dcterms:W3CDTF">2025-11-28T10:53:00Z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0x0101004E9B915608C340D3A23D3BC32C8201110044C78CADAF1FAC4DBBC69A48C39CDDB5</vt:lpwstr>
  </property>
</Properties>
</file>