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81EC" w14:textId="3B5225AE" w:rsidR="003429CF" w:rsidRPr="00A7148B" w:rsidRDefault="003429CF" w:rsidP="003429CF">
      <w:pPr>
        <w:spacing w:after="0" w:line="240" w:lineRule="auto"/>
      </w:pPr>
      <w:r w:rsidRPr="00FE1B7C">
        <w:rPr>
          <w:rFonts w:ascii="Times New Roman" w:hAnsi="Times New Roman"/>
        </w:rPr>
        <w:t>Kupní s</w:t>
      </w:r>
      <w:r w:rsidRPr="00A7148B">
        <w:t xml:space="preserve">mlouva:  </w:t>
      </w:r>
      <w:r w:rsidR="00CB4768" w:rsidRPr="00CB4768">
        <w:rPr>
          <w:rFonts w:ascii="Arial Black" w:eastAsia="Calibri" w:hAnsi="Arial Black"/>
          <w:b/>
        </w:rPr>
        <w:t xml:space="preserve">Dodávka </w:t>
      </w:r>
      <w:r w:rsidR="00B02793">
        <w:rPr>
          <w:rFonts w:ascii="Arial Black" w:eastAsia="Calibri" w:hAnsi="Arial Black"/>
          <w:b/>
        </w:rPr>
        <w:t xml:space="preserve">až </w:t>
      </w:r>
      <w:r w:rsidR="00CB4768" w:rsidRPr="00CB4768">
        <w:rPr>
          <w:rFonts w:ascii="Arial Black" w:eastAsia="Calibri" w:hAnsi="Arial Black"/>
          <w:b/>
        </w:rPr>
        <w:t xml:space="preserve">70 ks nových </w:t>
      </w:r>
      <w:proofErr w:type="spellStart"/>
      <w:r w:rsidR="00CB4768" w:rsidRPr="00CB4768">
        <w:rPr>
          <w:rFonts w:ascii="Arial Black" w:eastAsia="Calibri" w:hAnsi="Arial Black"/>
          <w:b/>
        </w:rPr>
        <w:t>jednočlánkových</w:t>
      </w:r>
      <w:proofErr w:type="spellEnd"/>
      <w:r w:rsidR="00CB4768" w:rsidRPr="00CB4768">
        <w:rPr>
          <w:rFonts w:ascii="Arial Black" w:eastAsia="Calibri" w:hAnsi="Arial Black"/>
          <w:b/>
        </w:rPr>
        <w:t xml:space="preserve"> elektrobusů</w:t>
      </w:r>
    </w:p>
    <w:p w14:paraId="1843157A" w14:textId="17E49587" w:rsidR="003429CF" w:rsidRPr="00B105AB" w:rsidRDefault="003429CF" w:rsidP="003429CF">
      <w:pPr>
        <w:spacing w:after="0" w:line="240" w:lineRule="auto"/>
        <w:rPr>
          <w:rFonts w:ascii="Times New Roman" w:hAnsi="Times New Roman" w:cs="Times New Roman"/>
        </w:rPr>
      </w:pPr>
      <w:r w:rsidRPr="00B105AB">
        <w:rPr>
          <w:rFonts w:ascii="Times New Roman" w:hAnsi="Times New Roman" w:cs="Times New Roman"/>
        </w:rPr>
        <w:t xml:space="preserve">Číslo Kupní smlouvy kupujícího: </w:t>
      </w:r>
    </w:p>
    <w:p w14:paraId="609B9B85" w14:textId="6BA8B3C8" w:rsidR="003429CF" w:rsidRPr="00B105AB" w:rsidRDefault="003429CF" w:rsidP="003429CF">
      <w:pPr>
        <w:spacing w:after="0" w:line="240" w:lineRule="auto"/>
        <w:rPr>
          <w:rFonts w:ascii="Times New Roman" w:hAnsi="Times New Roman" w:cs="Times New Roman"/>
          <w:color w:val="00B0F0"/>
          <w:lang w:eastAsia="pl-PL"/>
        </w:rPr>
      </w:pPr>
      <w:r w:rsidRPr="00B105AB">
        <w:rPr>
          <w:rFonts w:ascii="Times New Roman" w:hAnsi="Times New Roman" w:cs="Times New Roman"/>
        </w:rPr>
        <w:t xml:space="preserve">Číslo Kupní smlouvy prodávajícího: </w:t>
      </w:r>
      <w:r w:rsidR="00925419" w:rsidRPr="00925419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73C24A74" w14:textId="29F68087" w:rsidR="003429CF" w:rsidRDefault="003429CF" w:rsidP="003429CF">
      <w:pPr>
        <w:spacing w:after="0" w:line="240" w:lineRule="auto"/>
        <w:rPr>
          <w:rFonts w:ascii="Arial Black" w:hAnsi="Arial Black"/>
        </w:rPr>
      </w:pPr>
    </w:p>
    <w:p w14:paraId="2BB6A02D" w14:textId="306D7DB7" w:rsidR="00B105AB" w:rsidRDefault="00B55262" w:rsidP="003429CF">
      <w:pPr>
        <w:spacing w:after="0" w:line="240" w:lineRule="auto"/>
        <w:rPr>
          <w:rFonts w:ascii="Arial Black" w:hAnsi="Arial Black"/>
        </w:rPr>
      </w:pPr>
      <w:r w:rsidRPr="009933D2">
        <w:rPr>
          <w:rFonts w:ascii="Arial Black" w:hAnsi="Arial Black"/>
        </w:rPr>
        <w:t>Příloha č. 1</w:t>
      </w:r>
      <w:r>
        <w:rPr>
          <w:rFonts w:ascii="Arial Black" w:hAnsi="Arial Black"/>
        </w:rPr>
        <w:t>4</w:t>
      </w:r>
      <w:r w:rsidRPr="009933D2">
        <w:rPr>
          <w:rFonts w:ascii="Arial Black" w:hAnsi="Arial Black"/>
        </w:rPr>
        <w:t xml:space="preserve"> – Technický výkres sedadla cestujících</w:t>
      </w:r>
    </w:p>
    <w:p w14:paraId="182B9B0B" w14:textId="4B3837E4" w:rsidR="00B105AB" w:rsidRDefault="003429CF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Arial Black" w:hAnsi="Arial Black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A92FD0A" wp14:editId="1F7332BB">
            <wp:simplePos x="0" y="0"/>
            <wp:positionH relativeFrom="margin">
              <wp:posOffset>593725</wp:posOffset>
            </wp:positionH>
            <wp:positionV relativeFrom="margin">
              <wp:posOffset>969645</wp:posOffset>
            </wp:positionV>
            <wp:extent cx="7957185" cy="3459480"/>
            <wp:effectExtent l="0" t="0" r="5715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dadla 2017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185" cy="345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7AD6A" w14:textId="62B4C00A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F4B317" w14:textId="02558275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8775AA" w14:textId="79C4BF32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B9BB58" w14:textId="1B2B9B1D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50ED6" w14:textId="31CFC33F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2708EC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8E3621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BF5526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325F62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81FE80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0D74C7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45CEEF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207C18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57351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0D255C" w14:textId="77777777" w:rsidR="003429CF" w:rsidRDefault="003429CF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936045" w14:textId="77777777" w:rsidR="003429CF" w:rsidRDefault="003429CF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7D63F7" w14:textId="77777777" w:rsidR="003429CF" w:rsidRDefault="003429CF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65D906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3728E" w14:textId="77777777" w:rsidR="00B105AB" w:rsidRDefault="00B5526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30A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D05EAE" wp14:editId="49CD3930">
                <wp:simplePos x="0" y="0"/>
                <wp:positionH relativeFrom="column">
                  <wp:posOffset>5908675</wp:posOffset>
                </wp:positionH>
                <wp:positionV relativeFrom="paragraph">
                  <wp:posOffset>173990</wp:posOffset>
                </wp:positionV>
                <wp:extent cx="2574290" cy="71247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B87B" w14:textId="77777777" w:rsidR="00B105AB" w:rsidRPr="003D2A30" w:rsidRDefault="00B55262" w:rsidP="002913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A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Hmotnost:</w:t>
                            </w:r>
                          </w:p>
                          <w:p w14:paraId="76ED2684" w14:textId="77777777" w:rsidR="00B105AB" w:rsidRPr="003D2A30" w:rsidRDefault="00B55262" w:rsidP="0029130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cca </w:t>
                            </w:r>
                            <w:r w:rsidRPr="003D2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6,9 kg bez čalounění</w:t>
                            </w:r>
                            <w:r w:rsidRPr="003D2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2EB7C02" w14:textId="77777777" w:rsidR="00B105AB" w:rsidRPr="003D2A30" w:rsidRDefault="00B55262" w:rsidP="0029130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cca </w:t>
                            </w:r>
                            <w:r w:rsidRPr="003D2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7,6 kg s čalouněním</w:t>
                            </w:r>
                          </w:p>
                          <w:p w14:paraId="1F011B7D" w14:textId="77777777" w:rsidR="00B105AB" w:rsidRDefault="00B105AB" w:rsidP="0029130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05EA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5.25pt;margin-top:13.7pt;width:202.7pt;height:5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" stroked="f">
                <v:textbox>
                  <w:txbxContent>
                    <w:p w14:paraId="6777B87B" w14:textId="77777777" w:rsidR="00B105AB" w:rsidRPr="003D2A30" w:rsidRDefault="00B55262" w:rsidP="0029130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D2A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Hmotnost:</w:t>
                      </w:r>
                    </w:p>
                    <w:p w14:paraId="76ED2684" w14:textId="77777777" w:rsidR="00B105AB" w:rsidRPr="003D2A30" w:rsidRDefault="00B55262" w:rsidP="0029130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cca </w:t>
                      </w:r>
                      <w:r w:rsidRPr="003D2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6,9 kg bez čalounění</w:t>
                      </w:r>
                      <w:r w:rsidRPr="003D2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2EB7C02" w14:textId="77777777" w:rsidR="00B105AB" w:rsidRPr="003D2A30" w:rsidRDefault="00B55262" w:rsidP="0029130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cca </w:t>
                      </w:r>
                      <w:r w:rsidRPr="003D2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7,6 kg s čalouněním</w:t>
                      </w:r>
                    </w:p>
                    <w:p w14:paraId="1F011B7D" w14:textId="77777777" w:rsidR="00B105AB" w:rsidRDefault="00B105AB" w:rsidP="0029130A"/>
                  </w:txbxContent>
                </v:textbox>
                <w10:wrap type="square"/>
              </v:shape>
            </w:pict>
          </mc:Fallback>
        </mc:AlternateContent>
      </w:r>
    </w:p>
    <w:p w14:paraId="568E6DFA" w14:textId="77777777" w:rsidR="00B105AB" w:rsidRDefault="00B55262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Tolerance rozměrů přes čalounění ± 10 mm</w:t>
      </w:r>
    </w:p>
    <w:p w14:paraId="311DF919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9EF6C" w14:textId="77777777" w:rsidR="00B105AB" w:rsidRDefault="00B105AB" w:rsidP="003D2A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05AB" w:rsidSect="003D2A3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3CD8" w14:textId="77777777" w:rsidR="00974BCA" w:rsidRDefault="00974BCA">
      <w:pPr>
        <w:spacing w:after="0" w:line="240" w:lineRule="auto"/>
      </w:pPr>
      <w:r>
        <w:separator/>
      </w:r>
    </w:p>
  </w:endnote>
  <w:endnote w:type="continuationSeparator" w:id="0">
    <w:p w14:paraId="013109A4" w14:textId="77777777" w:rsidR="00974BCA" w:rsidRDefault="0097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B86A" w14:textId="77777777" w:rsidR="00974BCA" w:rsidRDefault="00974BCA">
      <w:pPr>
        <w:spacing w:after="0" w:line="240" w:lineRule="auto"/>
      </w:pPr>
      <w:bookmarkStart w:id="0" w:name="_Hlk189747346"/>
      <w:bookmarkEnd w:id="0"/>
      <w:r>
        <w:separator/>
      </w:r>
    </w:p>
  </w:footnote>
  <w:footnote w:type="continuationSeparator" w:id="0">
    <w:p w14:paraId="10A80B29" w14:textId="77777777" w:rsidR="00974BCA" w:rsidRDefault="0097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8A9" w14:textId="787D1FC9" w:rsidR="00B105AB" w:rsidRPr="003429CF" w:rsidRDefault="003429CF" w:rsidP="003429CF">
    <w:pPr>
      <w:pStyle w:val="Zhlav"/>
      <w:tabs>
        <w:tab w:val="left" w:pos="705"/>
        <w:tab w:val="right" w:pos="7929"/>
      </w:tabs>
      <w:rPr>
        <w:i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C2AD2C2" wp14:editId="5E96DAF0">
          <wp:simplePos x="0" y="0"/>
          <wp:positionH relativeFrom="column">
            <wp:posOffset>7196455</wp:posOffset>
          </wp:positionH>
          <wp:positionV relativeFrom="paragraph">
            <wp:posOffset>-287655</wp:posOffset>
          </wp:positionV>
          <wp:extent cx="1695450" cy="871269"/>
          <wp:effectExtent l="0" t="0" r="0" b="5080"/>
          <wp:wrapTopAndBottom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8F0"/>
    <w:multiLevelType w:val="hybridMultilevel"/>
    <w:tmpl w:val="3CF610F4"/>
    <w:lvl w:ilvl="0" w:tplc="566E4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AC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AE9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6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44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66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A2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6E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8E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B6B"/>
    <w:multiLevelType w:val="hybridMultilevel"/>
    <w:tmpl w:val="9124AF20"/>
    <w:lvl w:ilvl="0" w:tplc="ACE6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25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EB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8F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8C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2D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A7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42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8A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5341246">
    <w:abstractNumId w:val="1"/>
  </w:num>
  <w:num w:numId="2" w16cid:durableId="70649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62"/>
    <w:rsid w:val="00157453"/>
    <w:rsid w:val="0017140A"/>
    <w:rsid w:val="002431AF"/>
    <w:rsid w:val="0025375F"/>
    <w:rsid w:val="0028149C"/>
    <w:rsid w:val="00297CFE"/>
    <w:rsid w:val="002A177F"/>
    <w:rsid w:val="002D2978"/>
    <w:rsid w:val="0033795A"/>
    <w:rsid w:val="00337A16"/>
    <w:rsid w:val="003429CF"/>
    <w:rsid w:val="004303AB"/>
    <w:rsid w:val="004F6CD7"/>
    <w:rsid w:val="00600778"/>
    <w:rsid w:val="006B6D24"/>
    <w:rsid w:val="006E18A6"/>
    <w:rsid w:val="0070385D"/>
    <w:rsid w:val="00776205"/>
    <w:rsid w:val="00793318"/>
    <w:rsid w:val="008C69F8"/>
    <w:rsid w:val="00925419"/>
    <w:rsid w:val="00974BCA"/>
    <w:rsid w:val="009C4EB6"/>
    <w:rsid w:val="00A14522"/>
    <w:rsid w:val="00B02793"/>
    <w:rsid w:val="00B052EF"/>
    <w:rsid w:val="00B105AB"/>
    <w:rsid w:val="00B55262"/>
    <w:rsid w:val="00B615E4"/>
    <w:rsid w:val="00CB4768"/>
    <w:rsid w:val="00D601BB"/>
    <w:rsid w:val="00DF43C3"/>
    <w:rsid w:val="00E503E1"/>
    <w:rsid w:val="00EA4539"/>
    <w:rsid w:val="00FC4E23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34CCEF"/>
  <w15:docId w15:val="{ED767F48-79A0-41C5-916A-AB1F75B8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A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4D"/>
  </w:style>
  <w:style w:type="paragraph" w:styleId="Zpat">
    <w:name w:val="footer"/>
    <w:basedOn w:val="Normln"/>
    <w:link w:val="ZpatChar"/>
    <w:uiPriority w:val="99"/>
    <w:unhideWhenUsed/>
    <w:rsid w:val="00C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4D"/>
  </w:style>
  <w:style w:type="paragraph" w:styleId="Textbubliny">
    <w:name w:val="Balloon Text"/>
    <w:basedOn w:val="Normln"/>
    <w:link w:val="TextbublinyChar"/>
    <w:uiPriority w:val="99"/>
    <w:semiHidden/>
    <w:unhideWhenUsed/>
    <w:rsid w:val="002D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97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37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19</cp:revision>
  <dcterms:created xsi:type="dcterms:W3CDTF">2023-09-06T08:09:00Z</dcterms:created>
  <dcterms:modified xsi:type="dcterms:W3CDTF">2025-11-12T12:53:00Z</dcterms:modified>
</cp:coreProperties>
</file>