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E753E"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Start w:id="1" w:name="_GoBack"/>
      <w:bookmarkEnd w:id="0"/>
      <w:bookmarkEnd w:id="1"/>
    </w:p>
    <w:p w14:paraId="27B06B4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4FD4DB7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173473B" w14:textId="5B3BAB7E" w:rsidR="0076532C" w:rsidRPr="009F574B" w:rsidRDefault="0076532C" w:rsidP="0076532C">
      <w:pPr>
        <w:pStyle w:val="VZ11nadpis"/>
        <w:tabs>
          <w:tab w:val="left" w:pos="708"/>
        </w:tabs>
        <w:spacing w:before="0"/>
        <w:ind w:left="0" w:firstLine="0"/>
        <w:jc w:val="both"/>
        <w:rPr>
          <w:i w:val="0"/>
        </w:rPr>
      </w:pPr>
    </w:p>
    <w:p w14:paraId="0E805996" w14:textId="77777777" w:rsidR="0076532C" w:rsidRDefault="0076532C" w:rsidP="001F4F2F">
      <w:pPr>
        <w:shd w:val="clear" w:color="auto" w:fill="40DDF2"/>
        <w:jc w:val="center"/>
        <w:rPr>
          <w:sz w:val="28"/>
          <w:szCs w:val="28"/>
        </w:rPr>
      </w:pPr>
    </w:p>
    <w:p w14:paraId="6CF976FA" w14:textId="77777777" w:rsidR="0076532C" w:rsidRDefault="0076532C" w:rsidP="001F4F2F">
      <w:pPr>
        <w:shd w:val="clear" w:color="auto" w:fill="40DDF2"/>
        <w:jc w:val="center"/>
        <w:rPr>
          <w:sz w:val="28"/>
          <w:szCs w:val="28"/>
        </w:rPr>
      </w:pPr>
      <w:r w:rsidRPr="00636D0C">
        <w:rPr>
          <w:sz w:val="28"/>
          <w:szCs w:val="28"/>
        </w:rPr>
        <w:t xml:space="preserve">POŽADAVKY NA ELEKTRONICKOU KOMUNIKACI </w:t>
      </w:r>
    </w:p>
    <w:p w14:paraId="3E734B3D" w14:textId="5A1DBDE3" w:rsidR="0076532C" w:rsidRDefault="0076532C" w:rsidP="001F4F2F">
      <w:pPr>
        <w:shd w:val="clear" w:color="auto" w:fill="40DDF2"/>
      </w:pPr>
    </w:p>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2" w:name="_30j0zll" w:colFirst="0" w:colLast="0" w:displacedByCustomXml="next"/>
    <w:bookmarkEnd w:id="2"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E125A9">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E125A9">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E125A9">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E125A9">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E125A9">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E125A9">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E125A9">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E125A9">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3" w:name="_1fob9te" w:colFirst="0" w:colLast="0"/>
      <w:bookmarkEnd w:id="3"/>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13.0 a vyšší, Google Chrome nebo Microsoft </w:t>
      </w:r>
      <w:proofErr w:type="spellStart"/>
      <w:r>
        <w:rPr>
          <w:sz w:val="22"/>
          <w:szCs w:val="22"/>
        </w:rPr>
        <w:t>Edge</w:t>
      </w:r>
      <w:proofErr w:type="spellEnd"/>
      <w:r>
        <w:rPr>
          <w:sz w:val="22"/>
          <w:szCs w:val="22"/>
        </w:rPr>
        <w:t xml:space="preserve">. Dále je nutné mít nainstalovanou </w:t>
      </w:r>
      <w:proofErr w:type="gramStart"/>
      <w:r>
        <w:rPr>
          <w:sz w:val="22"/>
          <w:szCs w:val="22"/>
        </w:rPr>
        <w:t>komponentu I.CA</w:t>
      </w:r>
      <w:proofErr w:type="gramEnd"/>
      <w:r>
        <w:rPr>
          <w:sz w:val="22"/>
          <w:szCs w:val="22"/>
        </w:rPr>
        <w:t xml:space="preserve"> </w:t>
      </w:r>
      <w:proofErr w:type="spellStart"/>
      <w:r>
        <w:rPr>
          <w:sz w:val="22"/>
          <w:szCs w:val="22"/>
        </w:rPr>
        <w:t>PKIServiceHost</w:t>
      </w:r>
      <w:proofErr w:type="spellEnd"/>
      <w:r>
        <w:rPr>
          <w:sz w:val="22"/>
          <w:szCs w:val="22"/>
        </w:rPr>
        <w:t xml:space="preserve"> a příslušné doplňky pro webové prohlížeče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4" w:name="_3znysh7" w:colFirst="0" w:colLast="0"/>
      <w:bookmarkEnd w:id="4"/>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w:t>
      </w:r>
      <w:r>
        <w:rPr>
          <w:sz w:val="22"/>
          <w:szCs w:val="22"/>
        </w:rPr>
        <w:lastRenderedPageBreak/>
        <w:t xml:space="preserve">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w:t>
      </w:r>
      <w:r>
        <w:rPr>
          <w:sz w:val="22"/>
          <w:szCs w:val="22"/>
        </w:rPr>
        <w:lastRenderedPageBreak/>
        <w:t xml:space="preserve">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5" w:name="_2et92p0" w:colFirst="0" w:colLast="0"/>
      <w:bookmarkEnd w:id="5"/>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w:t>
      </w:r>
      <w:r>
        <w:rPr>
          <w:sz w:val="22"/>
          <w:szCs w:val="22"/>
        </w:rPr>
        <w:lastRenderedPageBreak/>
        <w:t>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proofErr w:type="gramStart"/>
      <w:r w:rsidR="00894B5E">
        <w:rPr>
          <w:sz w:val="22"/>
          <w:szCs w:val="22"/>
        </w:rPr>
        <w:t xml:space="preserve">tzn. </w:t>
      </w:r>
      <w:r w:rsidR="00175B19">
        <w:rPr>
          <w:sz w:val="22"/>
          <w:szCs w:val="22"/>
        </w:rPr>
        <w:t xml:space="preserve">že </w:t>
      </w:r>
      <w:r w:rsidR="000E382C">
        <w:rPr>
          <w:sz w:val="22"/>
          <w:szCs w:val="22"/>
        </w:rPr>
        <w:t>stanovil</w:t>
      </w:r>
      <w:proofErr w:type="gramEnd"/>
      <w:r w:rsidR="000E382C">
        <w:rPr>
          <w:sz w:val="22"/>
          <w:szCs w:val="22"/>
        </w:rPr>
        <w:t>-li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6" w:name="_tyjcwt" w:colFirst="0" w:colLast="0"/>
      <w:bookmarkEnd w:id="6"/>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lastRenderedPageBreak/>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7" w:name="_3dy6vkm" w:colFirst="0" w:colLast="0"/>
      <w:bookmarkEnd w:id="7"/>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 xml:space="preserve">Po posouzení splnění podmínek účasti vyrozumí zadavatel dodavatele o zařazení do DNS nebo o jeho odmítnutí. Toto sdělení je dodavateli doručeno prostřednictvím komunikačního modulu </w:t>
      </w:r>
      <w:r>
        <w:rPr>
          <w:sz w:val="22"/>
          <w:szCs w:val="22"/>
        </w:rPr>
        <w:lastRenderedPageBreak/>
        <w:t>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8" w:name="_1t3h5sf" w:colFirst="0" w:colLast="0"/>
      <w:bookmarkEnd w:id="8"/>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9" w:name="_4d34og8" w:colFirst="0" w:colLast="0"/>
      <w:bookmarkEnd w:id="9"/>
      <w:r>
        <w:lastRenderedPageBreak/>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10" w:name="_2s8eyo1" w:colFirst="0" w:colLast="0"/>
      <w:bookmarkEnd w:id="10"/>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 xml:space="preserve">Neúplná nabídka (tj. nabídka, která obsahuje minimálně </w:t>
      </w:r>
      <w:r w:rsidRPr="00175B19">
        <w:rPr>
          <w:sz w:val="22"/>
          <w:szCs w:val="22"/>
        </w:rPr>
        <w:lastRenderedPageBreak/>
        <w:t>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w:t>
      </w:r>
      <w:proofErr w:type="gramStart"/>
      <w:r w:rsidR="00175E70">
        <w:rPr>
          <w:sz w:val="22"/>
          <w:szCs w:val="22"/>
        </w:rPr>
        <w:t>t</w:t>
      </w:r>
      <w:r w:rsidR="00CF7447">
        <w:rPr>
          <w:sz w:val="22"/>
          <w:szCs w:val="22"/>
        </w:rPr>
        <w:t>zn. že</w:t>
      </w:r>
      <w:proofErr w:type="gramEnd"/>
      <w:r w:rsidR="00CF7447">
        <w:rPr>
          <w:sz w:val="22"/>
          <w:szCs w:val="22"/>
        </w:rPr>
        <w:t xml:space="preserv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1" w:name="_17dp8vu" w:colFirst="0" w:colLast="0"/>
      <w:bookmarkEnd w:id="11"/>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w:t>
      </w:r>
      <w:r>
        <w:rPr>
          <w:sz w:val="22"/>
          <w:szCs w:val="22"/>
        </w:rPr>
        <w:lastRenderedPageBreak/>
        <w:t xml:space="preserve">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w:t>
      </w:r>
      <w:proofErr w:type="spellStart"/>
      <w:r>
        <w:rPr>
          <w:sz w:val="22"/>
          <w:szCs w:val="22"/>
        </w:rPr>
        <w:t>anonymizace</w:t>
      </w:r>
      <w:proofErr w:type="spellEnd"/>
      <w:r>
        <w:rPr>
          <w:sz w:val="22"/>
          <w:szCs w:val="22"/>
        </w:rPr>
        <w:t>.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E79DD" w14:textId="77777777" w:rsidR="00FB1037" w:rsidRDefault="00FB1037">
      <w:r>
        <w:separator/>
      </w:r>
    </w:p>
  </w:endnote>
  <w:endnote w:type="continuationSeparator" w:id="0">
    <w:p w14:paraId="0A63A6AB" w14:textId="77777777" w:rsidR="00FB1037" w:rsidRDefault="00F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4E400878"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E125A9">
      <w:rPr>
        <w:noProof/>
        <w:color w:val="000000"/>
      </w:rPr>
      <w:t>10</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8D392" w14:textId="77777777" w:rsidR="00FB1037" w:rsidRDefault="00FB1037">
      <w:r>
        <w:separator/>
      </w:r>
    </w:p>
  </w:footnote>
  <w:footnote w:type="continuationSeparator" w:id="0">
    <w:p w14:paraId="29B23B6F" w14:textId="77777777" w:rsidR="00FB1037" w:rsidRDefault="00FB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1554F" w14:textId="3253C5CC" w:rsidR="001F4F2F" w:rsidRDefault="001F4F2F" w:rsidP="001F4F2F">
    <w:pPr>
      <w:pStyle w:val="Zhlav"/>
      <w:jc w:val="right"/>
      <w:rPr>
        <w:i/>
        <w:sz w:val="22"/>
        <w:szCs w:val="22"/>
      </w:rPr>
    </w:pPr>
    <w:r>
      <w:rPr>
        <w:noProof/>
      </w:rPr>
      <w:drawing>
        <wp:inline distT="0" distB="0" distL="0" distR="0" wp14:anchorId="52D7F814" wp14:editId="4254F05B">
          <wp:extent cx="1695450" cy="871269"/>
          <wp:effectExtent l="0" t="0" r="0" b="5080"/>
          <wp:docPr id="22" name="Obrázek 22" descr="cid:image001.png@01D8C9CE.53FB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descr="cid:image001.png@01D8C9CE.53FBB380"/>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699515" cy="873358"/>
                  </a:xfrm>
                  <a:prstGeom prst="rect">
                    <a:avLst/>
                  </a:prstGeom>
                  <a:noFill/>
                  <a:ln>
                    <a:noFill/>
                  </a:ln>
                  <a:extLst/>
                </pic:spPr>
              </pic:pic>
            </a:graphicData>
          </a:graphic>
        </wp:inline>
      </w:drawing>
    </w:r>
  </w:p>
  <w:p w14:paraId="09B53090" w14:textId="77777777" w:rsidR="001F4F2F" w:rsidRDefault="001F4F2F" w:rsidP="0076532C">
    <w:pPr>
      <w:pStyle w:val="Zhlav"/>
      <w:rPr>
        <w:i/>
        <w:sz w:val="22"/>
        <w:szCs w:val="22"/>
      </w:rPr>
    </w:pPr>
  </w:p>
  <w:p w14:paraId="00000072" w14:textId="493C1DCD" w:rsidR="00D9723E" w:rsidRPr="001F4F2F" w:rsidRDefault="0076532C" w:rsidP="001F4F2F">
    <w:pPr>
      <w:pStyle w:val="Zhlav"/>
      <w:rPr>
        <w:i/>
        <w:noProof/>
        <w:sz w:val="22"/>
        <w:szCs w:val="22"/>
      </w:rPr>
    </w:pPr>
    <w:r>
      <w:rPr>
        <w:i/>
        <w:sz w:val="22"/>
        <w:szCs w:val="22"/>
      </w:rPr>
      <w:t xml:space="preserve">Příloha č. </w:t>
    </w:r>
    <w:r w:rsidR="001F4F2F">
      <w:rPr>
        <w:i/>
        <w:sz w:val="22"/>
        <w:szCs w:val="22"/>
      </w:rPr>
      <w:t>8</w:t>
    </w:r>
    <w:r>
      <w:rPr>
        <w:i/>
        <w:sz w:val="22"/>
        <w:szCs w:val="22"/>
      </w:rPr>
      <w:t xml:space="preserve"> </w:t>
    </w:r>
    <w:r w:rsidRPr="00B96D12">
      <w:rPr>
        <w:i/>
        <w:sz w:val="22"/>
        <w:szCs w:val="22"/>
      </w:rPr>
      <w:t>zadávací dokumentace</w:t>
    </w:r>
    <w:r w:rsidRPr="00B96D12">
      <w:rPr>
        <w:i/>
        <w:noProof/>
        <w:sz w:val="22"/>
        <w:szCs w:val="22"/>
      </w:rPr>
      <w:t xml:space="preserve"> – Požadavky na elektronickou komunikaci</w:t>
    </w: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5574"/>
    <w:rsid w:val="00085C46"/>
    <w:rsid w:val="000C2546"/>
    <w:rsid w:val="000E382C"/>
    <w:rsid w:val="000F43A4"/>
    <w:rsid w:val="00175B19"/>
    <w:rsid w:val="00175E70"/>
    <w:rsid w:val="00196550"/>
    <w:rsid w:val="001B5611"/>
    <w:rsid w:val="001C34B6"/>
    <w:rsid w:val="001D205D"/>
    <w:rsid w:val="001F4F2F"/>
    <w:rsid w:val="00202178"/>
    <w:rsid w:val="002752BD"/>
    <w:rsid w:val="00285772"/>
    <w:rsid w:val="002C495F"/>
    <w:rsid w:val="00323DCD"/>
    <w:rsid w:val="003938BE"/>
    <w:rsid w:val="004934FC"/>
    <w:rsid w:val="004A060F"/>
    <w:rsid w:val="0054544C"/>
    <w:rsid w:val="005E204E"/>
    <w:rsid w:val="006658E8"/>
    <w:rsid w:val="006B4957"/>
    <w:rsid w:val="006E6056"/>
    <w:rsid w:val="00713E06"/>
    <w:rsid w:val="0076532C"/>
    <w:rsid w:val="007A2518"/>
    <w:rsid w:val="00894B5E"/>
    <w:rsid w:val="0091771C"/>
    <w:rsid w:val="00A217ED"/>
    <w:rsid w:val="00A633B3"/>
    <w:rsid w:val="00AB7D65"/>
    <w:rsid w:val="00BA6F76"/>
    <w:rsid w:val="00BE5E3A"/>
    <w:rsid w:val="00C25AB6"/>
    <w:rsid w:val="00C8573E"/>
    <w:rsid w:val="00C864D2"/>
    <w:rsid w:val="00CF7447"/>
    <w:rsid w:val="00D73A7D"/>
    <w:rsid w:val="00D9723E"/>
    <w:rsid w:val="00E125A9"/>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4776</Words>
  <Characters>28180</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Klásková Monika, Ing.</cp:lastModifiedBy>
  <cp:revision>9</cp:revision>
  <cp:lastPrinted>2023-07-03T14:11:00Z</cp:lastPrinted>
  <dcterms:created xsi:type="dcterms:W3CDTF">2023-09-06T11:55:00Z</dcterms:created>
  <dcterms:modified xsi:type="dcterms:W3CDTF">2025-02-10T08:58:00Z</dcterms:modified>
</cp:coreProperties>
</file>