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66A3" w14:textId="1DEB2382" w:rsidR="0080273E" w:rsidRPr="003828F4" w:rsidRDefault="003828F4" w:rsidP="00B61C7B">
      <w:pPr>
        <w:widowControl w:val="0"/>
        <w:rPr>
          <w:i/>
          <w:iCs/>
          <w:sz w:val="22"/>
          <w:szCs w:val="22"/>
        </w:rPr>
      </w:pPr>
      <w:r w:rsidRPr="003828F4">
        <w:rPr>
          <w:i/>
          <w:iCs/>
          <w:sz w:val="22"/>
          <w:szCs w:val="22"/>
        </w:rPr>
        <w:t>Příloha č. 2 zadávací dokumentace – Návrh Kupní smlouvy</w:t>
      </w: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42F762B7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D04C98">
        <w:rPr>
          <w:b/>
          <w:sz w:val="22"/>
          <w:szCs w:val="22"/>
        </w:rPr>
        <w:t>DOD20</w:t>
      </w:r>
      <w:r w:rsidR="00D04C98" w:rsidRPr="00150D2C">
        <w:rPr>
          <w:b/>
          <w:sz w:val="22"/>
          <w:szCs w:val="22"/>
        </w:rPr>
        <w:t>25</w:t>
      </w:r>
      <w:r w:rsidR="00150D2C" w:rsidRPr="00150D2C">
        <w:rPr>
          <w:b/>
          <w:sz w:val="22"/>
          <w:szCs w:val="22"/>
        </w:rPr>
        <w:t>2544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rejstříku: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0DAEF2D5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 xml:space="preserve">ředitel úseku rozvoj a údržba majetku </w:t>
      </w:r>
    </w:p>
    <w:p w14:paraId="075F9AC3" w14:textId="4CC3242E" w:rsidR="008818BD" w:rsidRDefault="001823E6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6B384D">
        <w:rPr>
          <w:rFonts w:ascii="Times New Roman" w:hAnsi="Times New Roman"/>
          <w:sz w:val="22"/>
          <w:szCs w:val="22"/>
          <w:lang w:val="cs-CZ"/>
        </w:rPr>
        <w:tab/>
      </w:r>
      <w:r w:rsidR="00B761BA">
        <w:rPr>
          <w:rFonts w:ascii="Times New Roman" w:hAnsi="Times New Roman"/>
          <w:sz w:val="22"/>
          <w:szCs w:val="22"/>
          <w:lang w:val="cs-CZ"/>
        </w:rPr>
        <w:t>Ing. Monika Klásková</w:t>
      </w:r>
      <w:r w:rsidR="008818B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761BA">
        <w:rPr>
          <w:rFonts w:ascii="Times New Roman" w:hAnsi="Times New Roman"/>
          <w:sz w:val="22"/>
          <w:szCs w:val="22"/>
          <w:lang w:val="cs-CZ"/>
        </w:rPr>
        <w:t>projektový manažer</w:t>
      </w:r>
    </w:p>
    <w:p w14:paraId="79C0E4D5" w14:textId="729F745E" w:rsidR="008818BD" w:rsidRPr="006B384D" w:rsidRDefault="00B761BA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+420 732 586 392</w:t>
      </w:r>
      <w:r w:rsidR="008818B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Monika.Klaskova@dpo.cz</w:t>
        </w:r>
      </w:hyperlink>
    </w:p>
    <w:p w14:paraId="26A21B7B" w14:textId="68B8BE0A" w:rsidR="00FF6A93" w:rsidRPr="006B384D" w:rsidRDefault="001823E6" w:rsidP="00531F4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01457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Kupka,</w:t>
      </w:r>
      <w:r w:rsidR="00FF6A93" w:rsidRPr="006B384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vedoucí střediska údržba autobusy Poruba</w:t>
      </w:r>
    </w:p>
    <w:p w14:paraId="3404F8E1" w14:textId="53A27F43" w:rsidR="00FF6A93" w:rsidRPr="006B384D" w:rsidRDefault="00FF6A93" w:rsidP="0031491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</w:t>
      </w:r>
      <w:r w:rsidR="00B761BA">
        <w:rPr>
          <w:rFonts w:ascii="Times New Roman" w:hAnsi="Times New Roman"/>
          <w:sz w:val="22"/>
          <w:szCs w:val="22"/>
          <w:lang w:val="cs-CZ"/>
        </w:rPr>
        <w:t> 725 572 964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9" w:history="1">
        <w:r w:rsidR="00B761BA"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 w:rsidR="00D459C6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D54BC9">
        <w:t xml:space="preserve"> </w:t>
      </w:r>
    </w:p>
    <w:p w14:paraId="29AC3424" w14:textId="5B509F27" w:rsidR="003052AC" w:rsidRPr="006B384D" w:rsidRDefault="003052AC" w:rsidP="00FF6A93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7CD42DAD" w14:textId="59F9C6F7" w:rsidR="006B384D" w:rsidRPr="006B384D" w:rsidRDefault="006B384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D54BC9" w:rsidRPr="00D54BC9">
        <w:t xml:space="preserve"> </w:t>
      </w:r>
    </w:p>
    <w:p w14:paraId="646C3397" w14:textId="08539EE6" w:rsidR="00177C07" w:rsidRPr="006B384D" w:rsidRDefault="00177C07" w:rsidP="00531F47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6229CF47" w:rsidR="00177C07" w:rsidRPr="006B384D" w:rsidRDefault="006B4E93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DEA42D2" w:rsidR="00177C07" w:rsidRPr="00BB36EC" w:rsidRDefault="00177C07" w:rsidP="00314913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</w:p>
    <w:p w14:paraId="2DD09C76" w14:textId="57D8AC67" w:rsidR="00177C07" w:rsidRPr="003F072B" w:rsidRDefault="00177C07" w:rsidP="00177C07">
      <w:pPr>
        <w:widowControl w:val="0"/>
        <w:ind w:right="21"/>
        <w:jc w:val="both"/>
        <w:rPr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132643">
        <w:rPr>
          <w:sz w:val="22"/>
          <w:szCs w:val="22"/>
        </w:rPr>
        <w:tab/>
      </w:r>
    </w:p>
    <w:p w14:paraId="370F2040" w14:textId="0A5F1B4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5A5518BB" w14:textId="5935B1FE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67893E6B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337423C8" w14:textId="3C87F38E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098D7DBC" w14:textId="1523786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bankovní spojení: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512CD010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číslo účtu: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440A53C1" w14:textId="751EF758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25EF9373" w14:textId="19B34A3F" w:rsidR="00177C07" w:rsidRPr="00BB36EC" w:rsidRDefault="001823E6" w:rsidP="0031491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</w:p>
    <w:p w14:paraId="72F87B44" w14:textId="7F1A9CB2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014573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01457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26710284" w:rsidR="00177C07" w:rsidRPr="00E577D4" w:rsidRDefault="00082288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F055CD">
        <w:rPr>
          <w:sz w:val="22"/>
          <w:szCs w:val="22"/>
        </w:rPr>
        <w:t>)</w:t>
      </w: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460A8D6F" w:rsidR="001D6B65" w:rsidRPr="00D95488" w:rsidRDefault="00857EAB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 w:rsidRPr="00D95488">
        <w:rPr>
          <w:sz w:val="22"/>
          <w:szCs w:val="22"/>
        </w:rPr>
        <w:t xml:space="preserve">společně nazývané </w:t>
      </w:r>
      <w:r w:rsidRPr="00D95488">
        <w:rPr>
          <w:b/>
          <w:sz w:val="22"/>
          <w:szCs w:val="22"/>
        </w:rPr>
        <w:t>„smluvní strany“</w:t>
      </w:r>
      <w:r w:rsidRPr="00D95488">
        <w:rPr>
          <w:sz w:val="22"/>
          <w:szCs w:val="22"/>
        </w:rPr>
        <w:t xml:space="preserve"> </w:t>
      </w:r>
      <w:r w:rsidR="00177C07" w:rsidRPr="00D95488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EA5904" w:rsidRPr="00D95488">
        <w:rPr>
          <w:sz w:val="22"/>
          <w:szCs w:val="22"/>
        </w:rPr>
        <w:t>Tato kupní smlouva</w:t>
      </w:r>
      <w:r w:rsidRPr="00D95488">
        <w:rPr>
          <w:sz w:val="22"/>
          <w:szCs w:val="22"/>
        </w:rPr>
        <w:t xml:space="preserve"> je uzavírána na základě výsledku veřejné zakázky vedené pod názvem </w:t>
      </w:r>
      <w:r w:rsidR="00B761BA" w:rsidRPr="00D95488">
        <w:rPr>
          <w:b/>
          <w:sz w:val="22"/>
          <w:szCs w:val="22"/>
        </w:rPr>
        <w:t>„</w:t>
      </w:r>
      <w:r w:rsidR="00B126DF" w:rsidRPr="005159C9">
        <w:rPr>
          <w:b/>
          <w:sz w:val="22"/>
          <w:szCs w:val="22"/>
        </w:rPr>
        <w:t>Dodávka 2</w:t>
      </w:r>
      <w:r w:rsidR="007D4D48" w:rsidRPr="005159C9">
        <w:rPr>
          <w:b/>
          <w:sz w:val="22"/>
          <w:szCs w:val="22"/>
        </w:rPr>
        <w:t xml:space="preserve"> ks</w:t>
      </w:r>
      <w:r w:rsidR="00150D2C" w:rsidRPr="005159C9">
        <w:rPr>
          <w:b/>
          <w:sz w:val="22"/>
          <w:szCs w:val="22"/>
        </w:rPr>
        <w:t xml:space="preserve"> </w:t>
      </w:r>
      <w:r w:rsidR="00A21F65">
        <w:rPr>
          <w:b/>
          <w:sz w:val="22"/>
          <w:szCs w:val="22"/>
        </w:rPr>
        <w:t>nových</w:t>
      </w:r>
      <w:r w:rsidR="001F679B">
        <w:rPr>
          <w:b/>
          <w:sz w:val="22"/>
          <w:szCs w:val="22"/>
        </w:rPr>
        <w:t xml:space="preserve"> zametačů </w:t>
      </w:r>
      <w:r w:rsidR="00B126DF" w:rsidRPr="005159C9">
        <w:rPr>
          <w:b/>
          <w:sz w:val="22"/>
          <w:szCs w:val="22"/>
        </w:rPr>
        <w:t>zastávek</w:t>
      </w:r>
      <w:r w:rsidR="00A55D07">
        <w:rPr>
          <w:b/>
          <w:sz w:val="22"/>
          <w:szCs w:val="22"/>
        </w:rPr>
        <w:t xml:space="preserve"> včetně zimní nástavby</w:t>
      </w:r>
      <w:r w:rsidRPr="00D95488">
        <w:rPr>
          <w:b/>
          <w:sz w:val="22"/>
          <w:szCs w:val="22"/>
        </w:rPr>
        <w:t>“,</w:t>
      </w:r>
      <w:r w:rsidR="00EA5904" w:rsidRPr="00D95488">
        <w:rPr>
          <w:b/>
          <w:sz w:val="22"/>
          <w:szCs w:val="22"/>
        </w:rPr>
        <w:t xml:space="preserve"> </w:t>
      </w:r>
      <w:r w:rsidRPr="00D95488">
        <w:rPr>
          <w:sz w:val="22"/>
          <w:szCs w:val="22"/>
        </w:rPr>
        <w:t xml:space="preserve">ev. </w:t>
      </w:r>
      <w:r w:rsidR="0031132F" w:rsidRPr="00D95488">
        <w:rPr>
          <w:sz w:val="22"/>
          <w:szCs w:val="22"/>
        </w:rPr>
        <w:t>čísl</w:t>
      </w:r>
      <w:r w:rsidRPr="00D95488">
        <w:rPr>
          <w:sz w:val="22"/>
          <w:szCs w:val="22"/>
        </w:rPr>
        <w:t xml:space="preserve">o veřejné zakázky: </w:t>
      </w:r>
      <w:r w:rsidR="00D95488">
        <w:rPr>
          <w:sz w:val="22"/>
          <w:szCs w:val="22"/>
        </w:rPr>
        <w:t>SVZ-139-25-PŘ-Ja</w:t>
      </w:r>
      <w:r w:rsidR="00F30853">
        <w:rPr>
          <w:sz w:val="22"/>
          <w:szCs w:val="22"/>
        </w:rPr>
        <w:t xml:space="preserve"> </w:t>
      </w:r>
      <w:r w:rsidR="00C7007F" w:rsidRPr="00D95488">
        <w:rPr>
          <w:sz w:val="22"/>
          <w:szCs w:val="22"/>
        </w:rPr>
        <w:t>pod číslem investiční polož</w:t>
      </w:r>
      <w:r w:rsidR="00B126DF" w:rsidRPr="00D95488">
        <w:rPr>
          <w:sz w:val="22"/>
          <w:szCs w:val="22"/>
        </w:rPr>
        <w:t>ky 04</w:t>
      </w:r>
      <w:r w:rsidR="007D4D48" w:rsidRPr="00D95488">
        <w:rPr>
          <w:sz w:val="22"/>
          <w:szCs w:val="22"/>
        </w:rPr>
        <w:t>2</w:t>
      </w:r>
      <w:r w:rsidR="001D6B65" w:rsidRPr="00D95488">
        <w:rPr>
          <w:sz w:val="22"/>
          <w:szCs w:val="22"/>
        </w:rPr>
        <w:t>_</w:t>
      </w:r>
      <w:r w:rsidR="00B126DF" w:rsidRPr="00D95488">
        <w:rPr>
          <w:sz w:val="22"/>
          <w:szCs w:val="22"/>
        </w:rPr>
        <w:t>2025</w:t>
      </w:r>
      <w:r w:rsidR="001D6B65" w:rsidRPr="00D95488">
        <w:rPr>
          <w:sz w:val="22"/>
          <w:szCs w:val="22"/>
        </w:rPr>
        <w:t>.</w:t>
      </w:r>
      <w:r w:rsidR="001D6B65" w:rsidRPr="00D95488" w:rsidDel="0034105D">
        <w:rPr>
          <w:sz w:val="22"/>
          <w:szCs w:val="22"/>
        </w:rPr>
        <w:t xml:space="preserve"> </w:t>
      </w:r>
    </w:p>
    <w:p w14:paraId="6E933CDA" w14:textId="73EC6C90" w:rsidR="008818BD" w:rsidRPr="00D95488" w:rsidRDefault="008818BD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500DB996" w14:textId="7D144481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0D94FF54" w14:textId="77777777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4F7D1BF7" w14:textId="37AE9F38" w:rsidR="00177C07" w:rsidRDefault="00177C07" w:rsidP="008818BD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2360A905" w:rsidR="00177C07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t>Předmět smlouvy</w:t>
      </w:r>
    </w:p>
    <w:p w14:paraId="4E40DA8A" w14:textId="77777777" w:rsidR="001D6B65" w:rsidRPr="004B3EF0" w:rsidRDefault="001D6B65" w:rsidP="003F072B">
      <w:pPr>
        <w:widowControl w:val="0"/>
        <w:tabs>
          <w:tab w:val="left" w:pos="0"/>
        </w:tabs>
        <w:ind w:left="3403"/>
        <w:rPr>
          <w:b/>
          <w:bCs/>
          <w:sz w:val="22"/>
          <w:szCs w:val="22"/>
        </w:rPr>
      </w:pPr>
    </w:p>
    <w:p w14:paraId="46F80521" w14:textId="51E285E5" w:rsidR="004231B6" w:rsidRDefault="00177C0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B3EF0">
        <w:rPr>
          <w:sz w:val="22"/>
          <w:szCs w:val="22"/>
        </w:rPr>
        <w:lastRenderedPageBreak/>
        <w:t xml:space="preserve">Předmětem této smlouvy je </w:t>
      </w:r>
      <w:r w:rsidR="00EB3D32">
        <w:rPr>
          <w:b/>
          <w:sz w:val="22"/>
          <w:szCs w:val="22"/>
        </w:rPr>
        <w:t>dodávka</w:t>
      </w:r>
      <w:r w:rsidR="00B126DF">
        <w:rPr>
          <w:b/>
          <w:sz w:val="22"/>
          <w:szCs w:val="22"/>
        </w:rPr>
        <w:t xml:space="preserve"> 2</w:t>
      </w:r>
      <w:r w:rsidR="00DA7367" w:rsidRPr="00F055CD">
        <w:rPr>
          <w:b/>
          <w:sz w:val="22"/>
          <w:szCs w:val="22"/>
        </w:rPr>
        <w:t xml:space="preserve"> ks</w:t>
      </w:r>
      <w:r w:rsidR="00DA7367">
        <w:rPr>
          <w:b/>
          <w:sz w:val="22"/>
          <w:szCs w:val="22"/>
        </w:rPr>
        <w:t xml:space="preserve"> nových </w:t>
      </w:r>
      <w:r w:rsidR="008A68FA">
        <w:rPr>
          <w:b/>
          <w:sz w:val="22"/>
          <w:szCs w:val="22"/>
        </w:rPr>
        <w:t>zameta</w:t>
      </w:r>
      <w:r w:rsidR="00B126DF">
        <w:rPr>
          <w:b/>
          <w:sz w:val="22"/>
          <w:szCs w:val="22"/>
        </w:rPr>
        <w:t>čů zastávek</w:t>
      </w:r>
      <w:r w:rsidR="00737E7C">
        <w:rPr>
          <w:b/>
          <w:sz w:val="22"/>
          <w:szCs w:val="22"/>
        </w:rPr>
        <w:t xml:space="preserve"> včetně zimní</w:t>
      </w:r>
      <w:r w:rsidR="0046772F">
        <w:rPr>
          <w:b/>
          <w:sz w:val="22"/>
          <w:szCs w:val="22"/>
        </w:rPr>
        <w:t>ho</w:t>
      </w:r>
      <w:r w:rsidR="00737E7C">
        <w:rPr>
          <w:b/>
          <w:sz w:val="22"/>
          <w:szCs w:val="22"/>
        </w:rPr>
        <w:t xml:space="preserve"> </w:t>
      </w:r>
      <w:r w:rsidR="0046772F">
        <w:rPr>
          <w:b/>
          <w:sz w:val="22"/>
          <w:szCs w:val="22"/>
        </w:rPr>
        <w:t xml:space="preserve">dovybavení </w:t>
      </w:r>
      <w:r w:rsidR="00737E7C">
        <w:rPr>
          <w:b/>
          <w:sz w:val="22"/>
          <w:szCs w:val="22"/>
        </w:rPr>
        <w:t>zahrnující</w:t>
      </w:r>
      <w:r w:rsidR="00A55D07">
        <w:rPr>
          <w:b/>
          <w:sz w:val="22"/>
          <w:szCs w:val="22"/>
        </w:rPr>
        <w:t xml:space="preserve"> 1 ks </w:t>
      </w:r>
      <w:r w:rsidR="0046772F">
        <w:rPr>
          <w:b/>
          <w:sz w:val="22"/>
          <w:szCs w:val="22"/>
        </w:rPr>
        <w:t xml:space="preserve">nástavby </w:t>
      </w:r>
      <w:r w:rsidR="00A55D07">
        <w:rPr>
          <w:b/>
          <w:sz w:val="22"/>
          <w:szCs w:val="22"/>
        </w:rPr>
        <w:t xml:space="preserve">sypače vozovek a </w:t>
      </w:r>
      <w:r w:rsidR="00737E7C">
        <w:rPr>
          <w:b/>
          <w:sz w:val="22"/>
          <w:szCs w:val="22"/>
        </w:rPr>
        <w:t xml:space="preserve">1 ks </w:t>
      </w:r>
      <w:r w:rsidR="007E1D7F">
        <w:rPr>
          <w:b/>
          <w:sz w:val="22"/>
          <w:szCs w:val="22"/>
        </w:rPr>
        <w:t xml:space="preserve">šípové </w:t>
      </w:r>
      <w:r w:rsidR="00A55D07">
        <w:rPr>
          <w:b/>
          <w:sz w:val="22"/>
          <w:szCs w:val="22"/>
        </w:rPr>
        <w:t>sněhové radlice</w:t>
      </w:r>
      <w:r w:rsidR="00B126DF">
        <w:rPr>
          <w:b/>
          <w:sz w:val="22"/>
          <w:szCs w:val="22"/>
        </w:rPr>
        <w:t xml:space="preserve"> </w:t>
      </w:r>
      <w:r w:rsidRPr="004B3EF0">
        <w:rPr>
          <w:sz w:val="22"/>
          <w:szCs w:val="22"/>
        </w:rPr>
        <w:t>(dále</w:t>
      </w:r>
      <w:r w:rsidR="00E35BE4" w:rsidRPr="004B3EF0">
        <w:rPr>
          <w:sz w:val="22"/>
          <w:szCs w:val="22"/>
        </w:rPr>
        <w:t xml:space="preserve"> také</w:t>
      </w:r>
      <w:r w:rsidR="00DA7367">
        <w:rPr>
          <w:sz w:val="22"/>
          <w:szCs w:val="22"/>
        </w:rPr>
        <w:t xml:space="preserve"> jen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zboží</w:t>
      </w:r>
      <w:r w:rsidR="008A1BCA" w:rsidRPr="00F055CD">
        <w:rPr>
          <w:b/>
          <w:sz w:val="22"/>
          <w:szCs w:val="22"/>
        </w:rPr>
        <w:t>“</w:t>
      </w:r>
      <w:r w:rsidR="00DA7367">
        <w:rPr>
          <w:b/>
          <w:sz w:val="22"/>
          <w:szCs w:val="22"/>
        </w:rPr>
        <w:t xml:space="preserve">, </w:t>
      </w:r>
      <w:r w:rsidR="00DA7367" w:rsidRPr="00C528D2">
        <w:rPr>
          <w:b/>
          <w:sz w:val="22"/>
        </w:rPr>
        <w:t>„vozidlo“,</w:t>
      </w:r>
      <w:r w:rsidR="00DA7367" w:rsidRPr="002C04B2">
        <w:rPr>
          <w:sz w:val="22"/>
        </w:rPr>
        <w:t xml:space="preserve"> </w:t>
      </w:r>
      <w:r w:rsidRPr="004B3EF0">
        <w:rPr>
          <w:sz w:val="22"/>
          <w:szCs w:val="22"/>
        </w:rPr>
        <w:t xml:space="preserve">nebo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předmět plnění</w:t>
      </w:r>
      <w:r w:rsidR="008A1BCA" w:rsidRPr="00F055CD">
        <w:rPr>
          <w:b/>
          <w:sz w:val="22"/>
          <w:szCs w:val="22"/>
        </w:rPr>
        <w:t>“</w:t>
      </w:r>
      <w:r w:rsidRPr="004B3EF0">
        <w:rPr>
          <w:sz w:val="22"/>
          <w:szCs w:val="22"/>
        </w:rPr>
        <w:t xml:space="preserve">) v technickém provedení a s výbavou dle nabídky prodávajícího ze dne </w:t>
      </w:r>
      <w:r w:rsidR="00C12609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55D07">
        <w:rPr>
          <w:rFonts w:ascii="Garamond" w:hAnsi="Garamond"/>
          <w:sz w:val="22"/>
          <w:szCs w:val="22"/>
        </w:rPr>
        <w:t>,</w:t>
      </w:r>
      <w:r w:rsidR="00C12609">
        <w:rPr>
          <w:rFonts w:ascii="Garamond" w:hAnsi="Garamond"/>
          <w:sz w:val="22"/>
          <w:szCs w:val="22"/>
        </w:rPr>
        <w:t xml:space="preserve"> </w:t>
      </w:r>
      <w:r w:rsidRPr="004B3EF0">
        <w:rPr>
          <w:sz w:val="22"/>
          <w:szCs w:val="22"/>
        </w:rPr>
        <w:t>jejíž technická část je Přílohou č. 1</w:t>
      </w:r>
      <w:r w:rsidR="004231B6">
        <w:rPr>
          <w:sz w:val="22"/>
          <w:szCs w:val="22"/>
        </w:rPr>
        <w:t xml:space="preserve"> </w:t>
      </w:r>
      <w:r w:rsidR="00C12609">
        <w:rPr>
          <w:sz w:val="22"/>
          <w:szCs w:val="22"/>
        </w:rPr>
        <w:t>této smlouvy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</w:t>
      </w:r>
      <w:r w:rsidR="00105E9C">
        <w:rPr>
          <w:sz w:val="22"/>
          <w:szCs w:val="22"/>
        </w:rPr>
        <w:t>.</w:t>
      </w:r>
    </w:p>
    <w:p w14:paraId="0DD78A70" w14:textId="4E5364E5" w:rsid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2.1.</w:t>
      </w:r>
      <w:r>
        <w:rPr>
          <w:sz w:val="22"/>
          <w:szCs w:val="22"/>
        </w:rPr>
        <w:t xml:space="preserve"> </w:t>
      </w:r>
      <w:r w:rsidR="00983F96">
        <w:rPr>
          <w:sz w:val="22"/>
          <w:szCs w:val="22"/>
        </w:rPr>
        <w:t xml:space="preserve">a </w:t>
      </w:r>
      <w:r>
        <w:rPr>
          <w:sz w:val="22"/>
          <w:szCs w:val="22"/>
        </w:rPr>
        <w:t>v</w:t>
      </w:r>
      <w:r w:rsidR="00983F96">
        <w:rPr>
          <w:sz w:val="22"/>
          <w:szCs w:val="22"/>
        </w:rPr>
        <w:t xml:space="preserve"> </w:t>
      </w:r>
      <w:r w:rsidRPr="00F53C3D">
        <w:rPr>
          <w:sz w:val="22"/>
          <w:szCs w:val="22"/>
        </w:rPr>
        <w:t>Příloze č. 1</w:t>
      </w:r>
      <w:r w:rsidR="00B126DF">
        <w:rPr>
          <w:sz w:val="22"/>
          <w:szCs w:val="22"/>
        </w:rPr>
        <w:t xml:space="preserve"> </w:t>
      </w:r>
      <w:r w:rsidRPr="00F53C3D">
        <w:rPr>
          <w:sz w:val="22"/>
          <w:szCs w:val="22"/>
        </w:rPr>
        <w:t>této smlouvy. Kupující se zavazuje za řádně a včas dodané zboží zaplatit sjednanou cenu.</w:t>
      </w:r>
    </w:p>
    <w:p w14:paraId="0AAAC84A" w14:textId="135A0EBA" w:rsidR="004231B6" w:rsidRPr="004231B6" w:rsidRDefault="00DA736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Předmět plnění je určen k využití při technickém zabezpečení chodu společnosti</w:t>
      </w:r>
      <w:r w:rsidR="00782C36">
        <w:rPr>
          <w:sz w:val="22"/>
          <w:szCs w:val="22"/>
        </w:rPr>
        <w:t xml:space="preserve"> kupujícího</w:t>
      </w:r>
      <w:r w:rsidRPr="004231B6">
        <w:rPr>
          <w:sz w:val="22"/>
          <w:szCs w:val="22"/>
        </w:rPr>
        <w:t>.</w:t>
      </w:r>
      <w:r w:rsidR="004231B6" w:rsidRPr="004231B6">
        <w:rPr>
          <w:sz w:val="22"/>
          <w:szCs w:val="22"/>
        </w:rPr>
        <w:t xml:space="preserve"> </w:t>
      </w:r>
    </w:p>
    <w:p w14:paraId="35C3A288" w14:textId="55FC276D" w:rsidR="004231B6" w:rsidRP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Součástí dodávky je zaškolení pracovníků obsluhy a údržby kupujícího (</w:t>
      </w:r>
      <w:r>
        <w:rPr>
          <w:sz w:val="22"/>
          <w:szCs w:val="22"/>
        </w:rPr>
        <w:t>až pro 5 osob</w:t>
      </w:r>
      <w:r w:rsidRPr="004231B6">
        <w:rPr>
          <w:sz w:val="22"/>
          <w:szCs w:val="22"/>
        </w:rPr>
        <w:t xml:space="preserve">) nezbytné pro bezproblémový provoz a údržbu, vč. seznámení s návodem k obsluze a údržbě a provedení funkční zkoušky dodaného zboží. Zaškolení pro provádění údržby bude v rozsahu, které pracovníky opravňuje k provádění základní údržby. Zaškolení bude probíhat v místě plnění. </w:t>
      </w:r>
      <w:r w:rsidR="00B043E7" w:rsidRPr="00EB22AA">
        <w:rPr>
          <w:sz w:val="22"/>
          <w:szCs w:val="22"/>
        </w:rPr>
        <w:t>Zaškolení není zahrnuto v ceně plnění a prodávající je poskytne na své náklady</w:t>
      </w:r>
      <w:r w:rsidR="00B043E7">
        <w:rPr>
          <w:sz w:val="22"/>
          <w:szCs w:val="22"/>
        </w:rPr>
        <w:t xml:space="preserve">. O </w:t>
      </w:r>
      <w:r w:rsidRPr="004231B6">
        <w:rPr>
          <w:sz w:val="22"/>
          <w:szCs w:val="22"/>
        </w:rPr>
        <w:t>zaškolení pracovníků obsluhy bude vyhotoven prodávajícím písemný záznam, který bude obsahovat minimálně osnovu zaškolení a prezenční listinu.</w:t>
      </w:r>
    </w:p>
    <w:p w14:paraId="1926BF22" w14:textId="3A7E0DCA" w:rsidR="004231B6" w:rsidRPr="00B043E7" w:rsidRDefault="004231B6" w:rsidP="00B043E7">
      <w:pPr>
        <w:pStyle w:val="rove2"/>
        <w:tabs>
          <w:tab w:val="clear" w:pos="716"/>
          <w:tab w:val="num" w:pos="567"/>
        </w:tabs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vozidl</w:t>
      </w:r>
      <w:r w:rsidR="001A6D48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bud</w:t>
      </w:r>
      <w:r w:rsidR="001A6D48">
        <w:rPr>
          <w:sz w:val="22"/>
          <w:szCs w:val="22"/>
        </w:rPr>
        <w:t>ou</w:t>
      </w:r>
      <w:r w:rsidRPr="00EB22AA">
        <w:rPr>
          <w:sz w:val="22"/>
          <w:szCs w:val="22"/>
        </w:rPr>
        <w:t xml:space="preserve"> nejpozději ke dni dodání schválen</w:t>
      </w:r>
      <w:r w:rsidR="001A6D48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k provozu na pozemních komunikacích</w:t>
      </w:r>
      <w:r>
        <w:rPr>
          <w:sz w:val="22"/>
          <w:szCs w:val="22"/>
        </w:rPr>
        <w:t>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28DB93DD" w14:textId="58EE105C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023A6A8A" w14:textId="77777777" w:rsidR="00B043E7" w:rsidRDefault="00177C07" w:rsidP="00B043E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</w:t>
      </w:r>
      <w:r w:rsidR="00B043E7">
        <w:rPr>
          <w:sz w:val="22"/>
          <w:szCs w:val="22"/>
        </w:rPr>
        <w:t xml:space="preserve">a nebezpečí </w:t>
      </w:r>
      <w:r w:rsidRPr="00574D13">
        <w:rPr>
          <w:sz w:val="22"/>
          <w:szCs w:val="22"/>
        </w:rPr>
        <w:t>na adresu</w:t>
      </w:r>
      <w:r w:rsidR="00B043E7">
        <w:rPr>
          <w:sz w:val="22"/>
          <w:szCs w:val="22"/>
        </w:rPr>
        <w:t xml:space="preserve"> provozovny kupujícího</w:t>
      </w:r>
      <w:r w:rsidRPr="00574D13">
        <w:rPr>
          <w:sz w:val="22"/>
          <w:szCs w:val="22"/>
        </w:rPr>
        <w:t xml:space="preserve">: </w:t>
      </w:r>
    </w:p>
    <w:p w14:paraId="7F150443" w14:textId="0A50767B" w:rsidR="00B043E7" w:rsidRDefault="00B043E7" w:rsidP="00B043E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014573">
        <w:rPr>
          <w:sz w:val="22"/>
          <w:szCs w:val="22"/>
        </w:rPr>
        <w:t xml:space="preserve">Areál </w:t>
      </w:r>
      <w:r w:rsidR="00014573" w:rsidRPr="00014573">
        <w:rPr>
          <w:sz w:val="22"/>
          <w:szCs w:val="22"/>
        </w:rPr>
        <w:t>dílny Martinov</w:t>
      </w:r>
      <w:r>
        <w:rPr>
          <w:sz w:val="22"/>
          <w:szCs w:val="22"/>
        </w:rPr>
        <w:t xml:space="preserve">, </w:t>
      </w:r>
      <w:r w:rsidR="00014573" w:rsidRPr="00014573">
        <w:rPr>
          <w:sz w:val="22"/>
          <w:szCs w:val="22"/>
        </w:rPr>
        <w:t>Martinovská 3293/40, 723 00 Ostrava -  Martinov</w:t>
      </w:r>
      <w:r w:rsidR="00194D51">
        <w:rPr>
          <w:sz w:val="22"/>
          <w:szCs w:val="22"/>
        </w:rPr>
        <w:t>.</w:t>
      </w:r>
    </w:p>
    <w:p w14:paraId="40826A4C" w14:textId="571E772C" w:rsidR="00B043E7" w:rsidRPr="00EB22AA" w:rsidRDefault="00B043E7" w:rsidP="00B043E7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4665D5">
        <w:rPr>
          <w:sz w:val="22"/>
          <w:szCs w:val="22"/>
        </w:rPr>
        <w:t>:</w:t>
      </w:r>
      <w:r w:rsidRPr="00EB22AA">
        <w:rPr>
          <w:sz w:val="22"/>
          <w:szCs w:val="22"/>
        </w:rPr>
        <w:t xml:space="preserve"> Václav Kupka, vedoucí střediska údržba autobusy Poruba, tel. 597 402 802, </w:t>
      </w:r>
    </w:p>
    <w:p w14:paraId="6634C195" w14:textId="54DB0D8E" w:rsidR="00B043E7" w:rsidRPr="00EB22AA" w:rsidRDefault="004665D5" w:rsidP="00B043E7">
      <w:pPr>
        <w:pStyle w:val="rove2"/>
        <w:widowControl w:val="0"/>
        <w:numPr>
          <w:ilvl w:val="0"/>
          <w:numId w:val="0"/>
        </w:numPr>
        <w:ind w:left="426" w:firstLine="282"/>
        <w:rPr>
          <w:sz w:val="22"/>
          <w:szCs w:val="22"/>
        </w:rPr>
      </w:pPr>
      <w:r>
        <w:rPr>
          <w:sz w:val="22"/>
          <w:szCs w:val="22"/>
        </w:rPr>
        <w:t>mobil: 725 572 964, e-mailová adresa</w:t>
      </w:r>
      <w:r w:rsidRPr="00531F47">
        <w:rPr>
          <w:rStyle w:val="Hypertextovodkaz"/>
          <w:u w:val="none"/>
        </w:rPr>
        <w:t>:</w:t>
      </w:r>
      <w:r w:rsidRPr="00531F47">
        <w:rPr>
          <w:rStyle w:val="Hypertextovodkaz"/>
          <w:sz w:val="22"/>
          <w:szCs w:val="22"/>
          <w:u w:val="none"/>
        </w:rPr>
        <w:t xml:space="preserve"> </w:t>
      </w:r>
      <w:hyperlink r:id="rId10" w:history="1">
        <w:r w:rsidRPr="005912CE">
          <w:rPr>
            <w:rStyle w:val="Hypertextovodkaz"/>
            <w:sz w:val="22"/>
            <w:szCs w:val="22"/>
          </w:rPr>
          <w:t>Vaclav.Kupka@dpo.cz</w:t>
        </w:r>
      </w:hyperlink>
    </w:p>
    <w:p w14:paraId="2481BB94" w14:textId="103A12E8" w:rsidR="00121D62" w:rsidRPr="00574D13" w:rsidRDefault="00121D62" w:rsidP="00B043E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8EA3E5E" w14:textId="044EEE27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828"/>
        </w:tabs>
        <w:spacing w:line="360" w:lineRule="auto"/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63151FDD" w:rsidR="00F37540" w:rsidRPr="008E65FD" w:rsidRDefault="00177C07" w:rsidP="008E65FD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</w:t>
      </w:r>
      <w:r w:rsidRPr="00A55D07">
        <w:rPr>
          <w:sz w:val="22"/>
          <w:szCs w:val="22"/>
        </w:rPr>
        <w:t xml:space="preserve">do </w:t>
      </w:r>
      <w:r w:rsidR="00014573" w:rsidRPr="00A55D07">
        <w:rPr>
          <w:sz w:val="22"/>
          <w:szCs w:val="22"/>
        </w:rPr>
        <w:t xml:space="preserve">200 </w:t>
      </w:r>
      <w:r w:rsidRPr="00A55D07">
        <w:rPr>
          <w:sz w:val="22"/>
          <w:szCs w:val="22"/>
        </w:rPr>
        <w:t>kalendářních</w:t>
      </w:r>
      <w:r w:rsidRPr="00C378BB">
        <w:rPr>
          <w:sz w:val="22"/>
          <w:szCs w:val="22"/>
        </w:rPr>
        <w:t xml:space="preserve"> dnů</w:t>
      </w:r>
      <w:r w:rsidR="008E65FD">
        <w:rPr>
          <w:sz w:val="22"/>
          <w:szCs w:val="22"/>
        </w:rPr>
        <w:t xml:space="preserve"> </w:t>
      </w:r>
      <w:r w:rsidR="00207A7B" w:rsidRPr="008E65FD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21BE0958" w14:textId="6EB164F8" w:rsidR="008818BD" w:rsidRDefault="008818BD">
      <w:pPr>
        <w:rPr>
          <w:b/>
          <w:sz w:val="22"/>
          <w:szCs w:val="22"/>
        </w:rPr>
      </w:pPr>
    </w:p>
    <w:p w14:paraId="09672B3A" w14:textId="457B2EC5" w:rsidR="00496025" w:rsidRPr="00496025" w:rsidRDefault="00177C07" w:rsidP="00496025">
      <w:pPr>
        <w:keepNext/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2907C8">
      <w:pPr>
        <w:pStyle w:val="rove2"/>
        <w:widowControl w:val="0"/>
        <w:tabs>
          <w:tab w:val="clear" w:pos="716"/>
          <w:tab w:val="num" w:pos="567"/>
        </w:tabs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0BD2B94B" w:rsidR="00177C07" w:rsidRDefault="00177C07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 w:rsidR="002B347B"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 w:rsidR="00731D53">
        <w:rPr>
          <w:sz w:val="22"/>
          <w:szCs w:val="22"/>
        </w:rPr>
        <w:t xml:space="preserve"> </w:t>
      </w:r>
      <w:r w:rsidR="00FF4BF3">
        <w:rPr>
          <w:sz w:val="22"/>
          <w:szCs w:val="22"/>
        </w:rPr>
        <w:t>d</w:t>
      </w:r>
      <w:r w:rsidR="00FF4BF3" w:rsidRPr="00731D53">
        <w:rPr>
          <w:sz w:val="22"/>
          <w:szCs w:val="22"/>
        </w:rPr>
        <w:t xml:space="preserve">odání </w:t>
      </w:r>
      <w:r w:rsidR="00FF4BF3">
        <w:rPr>
          <w:sz w:val="22"/>
          <w:szCs w:val="22"/>
        </w:rPr>
        <w:t xml:space="preserve">předmětu plnění (dle </w:t>
      </w:r>
      <w:r w:rsidR="001A421B">
        <w:rPr>
          <w:sz w:val="22"/>
          <w:szCs w:val="22"/>
        </w:rPr>
        <w:t>P</w:t>
      </w:r>
      <w:r w:rsidR="007D4D48">
        <w:rPr>
          <w:sz w:val="22"/>
          <w:szCs w:val="22"/>
        </w:rPr>
        <w:t>říloh</w:t>
      </w:r>
      <w:r w:rsidR="00FF4BF3">
        <w:rPr>
          <w:sz w:val="22"/>
          <w:szCs w:val="22"/>
        </w:rPr>
        <w:t>y</w:t>
      </w:r>
      <w:r w:rsidR="007D4D48">
        <w:rPr>
          <w:sz w:val="22"/>
          <w:szCs w:val="22"/>
        </w:rPr>
        <w:t xml:space="preserve"> </w:t>
      </w:r>
      <w:r w:rsidR="006642B6">
        <w:rPr>
          <w:sz w:val="22"/>
          <w:szCs w:val="22"/>
        </w:rPr>
        <w:t>č. 1 Kupní smlouvy)</w:t>
      </w:r>
    </w:p>
    <w:tbl>
      <w:tblPr>
        <w:tblW w:w="9083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21"/>
        <w:gridCol w:w="2934"/>
        <w:gridCol w:w="2888"/>
      </w:tblGrid>
      <w:tr w:rsidR="00FF4BF3" w14:paraId="63438820" w14:textId="77777777" w:rsidTr="001A421B">
        <w:trPr>
          <w:trHeight w:val="283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425E8" w14:textId="77777777" w:rsidR="00FF4BF3" w:rsidRPr="00FF4BF3" w:rsidRDefault="00FF4BF3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 xml:space="preserve">Předmět plnění 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F126B" w14:textId="165A0291" w:rsidR="00FF4BF3" w:rsidRPr="00FF4BF3" w:rsidRDefault="00FF4BF3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Počet</w:t>
            </w:r>
            <w:r w:rsidR="001A421B">
              <w:rPr>
                <w:rFonts w:eastAsia="Calibri"/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2643F" w14:textId="3E5A343F" w:rsidR="00FF4BF3" w:rsidRPr="00FF4BF3" w:rsidRDefault="00FF4BF3" w:rsidP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1ks/cena v Kč bez DPH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9C8267" w14:textId="01B297F5" w:rsidR="00FF4BF3" w:rsidRPr="00FF4BF3" w:rsidRDefault="00FF4BF3" w:rsidP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Celkem v Kč bez DPH</w:t>
            </w:r>
          </w:p>
        </w:tc>
      </w:tr>
      <w:tr w:rsidR="00FF4BF3" w14:paraId="3213EE07" w14:textId="77777777" w:rsidTr="001A421B">
        <w:trPr>
          <w:trHeight w:val="288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243E" w14:textId="77777777" w:rsidR="00FF4BF3" w:rsidRPr="00FF4BF3" w:rsidRDefault="00FF4BF3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Zametač zastávek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3896" w14:textId="77777777" w:rsidR="00FF4BF3" w:rsidRPr="00FF4BF3" w:rsidRDefault="00FF4BF3">
            <w:pPr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0B912" w14:textId="1963908A" w:rsidR="00FF4BF3" w:rsidRPr="00FF4BF3" w:rsidRDefault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DOPLNÍ DODAVATEL]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B491" w14:textId="5B30A9C7" w:rsidR="00FF4BF3" w:rsidRPr="00FF4BF3" w:rsidRDefault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E77AD">
              <w:rPr>
                <w:rFonts w:ascii="Garamond" w:hAnsi="Garamond"/>
                <w:sz w:val="22"/>
                <w:szCs w:val="22"/>
                <w:highlight w:val="cyan"/>
              </w:rPr>
              <w:t>[</w:t>
            </w:r>
            <w:r w:rsidRPr="00FF4BF3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DOPLNÍ DODAVATEL]</w:t>
            </w:r>
          </w:p>
        </w:tc>
      </w:tr>
      <w:tr w:rsidR="00FF4BF3" w14:paraId="3A25604F" w14:textId="77777777" w:rsidTr="001A421B">
        <w:trPr>
          <w:trHeight w:val="288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43BB" w14:textId="77777777" w:rsidR="00FF4BF3" w:rsidRPr="00FF4BF3" w:rsidRDefault="00FF4BF3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Sypač vozovek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37D3" w14:textId="77777777" w:rsidR="00FF4BF3" w:rsidRPr="00FF4BF3" w:rsidRDefault="00FF4BF3">
            <w:pPr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59CB" w14:textId="1BACB91B" w:rsidR="00FF4BF3" w:rsidRPr="00FF4BF3" w:rsidRDefault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DOPLNÍ DODAVATEL]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86CE" w14:textId="05EE73B6" w:rsidR="00FF4BF3" w:rsidRPr="00FF4BF3" w:rsidRDefault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DOPLNÍ DODAVATEL]</w:t>
            </w:r>
          </w:p>
        </w:tc>
      </w:tr>
      <w:tr w:rsidR="00FF4BF3" w14:paraId="5607B7FD" w14:textId="77777777" w:rsidTr="001A421B">
        <w:trPr>
          <w:trHeight w:val="288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7783" w14:textId="77777777" w:rsidR="00FF4BF3" w:rsidRPr="00FF4BF3" w:rsidRDefault="00FF4BF3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Sněhová radlice šípová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BAFF" w14:textId="77777777" w:rsidR="00FF4BF3" w:rsidRPr="00FF4BF3" w:rsidRDefault="00FF4BF3">
            <w:pPr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C3BE" w14:textId="7E72E8B5" w:rsidR="00FF4BF3" w:rsidRPr="00FF4BF3" w:rsidRDefault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DOPLNÍ DODAVATEL]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3AA5" w14:textId="2D384A3B" w:rsidR="00FF4BF3" w:rsidRPr="00FF4BF3" w:rsidRDefault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DOPLNÍ DODAVATEL]</w:t>
            </w:r>
          </w:p>
        </w:tc>
      </w:tr>
      <w:tr w:rsidR="00FF4BF3" w14:paraId="17F2991D" w14:textId="77777777" w:rsidTr="00FF4BF3">
        <w:trPr>
          <w:trHeight w:val="56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A3BE8" w14:textId="07F2D6A4" w:rsidR="00FF4BF3" w:rsidRPr="00FF4BF3" w:rsidRDefault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C</w:t>
            </w:r>
            <w:r w:rsidRPr="00FF4BF3">
              <w:rPr>
                <w:rFonts w:eastAsia="Calibri"/>
                <w:b/>
                <w:bCs/>
                <w:sz w:val="22"/>
                <w:szCs w:val="22"/>
              </w:rPr>
              <w:t>ena celkem za celý předmět plnění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C48E256" w14:textId="77777777" w:rsidR="00FF4BF3" w:rsidRPr="00FF4BF3" w:rsidRDefault="00FF4B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F4BF3">
              <w:rPr>
                <w:rFonts w:eastAsia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D9C8" w14:textId="3AE9996B" w:rsidR="00FF4BF3" w:rsidRPr="00FF4BF3" w:rsidRDefault="00FF4BF3" w:rsidP="00FF4BF3">
            <w:pPr>
              <w:jc w:val="right"/>
              <w:rPr>
                <w:rFonts w:eastAsia="Calibri"/>
                <w:b/>
                <w:bCs/>
              </w:rPr>
            </w:pPr>
            <w:r w:rsidRPr="00FF4BF3">
              <w:rPr>
                <w:rFonts w:ascii="Garamond" w:hAnsi="Garamond"/>
                <w:b/>
                <w:bCs/>
                <w:highlight w:val="cyan"/>
              </w:rPr>
              <w:t>DOPLNÍ DODAVATEL]</w:t>
            </w:r>
          </w:p>
        </w:tc>
      </w:tr>
    </w:tbl>
    <w:p w14:paraId="201D3CB3" w14:textId="77777777" w:rsidR="00A55D07" w:rsidRPr="00A55D07" w:rsidRDefault="00A55D07" w:rsidP="00A55D07">
      <w:pPr>
        <w:pStyle w:val="rove2"/>
        <w:numPr>
          <w:ilvl w:val="0"/>
          <w:numId w:val="0"/>
        </w:numPr>
        <w:ind w:left="716"/>
      </w:pPr>
    </w:p>
    <w:p w14:paraId="393AB346" w14:textId="258BD824" w:rsidR="00A400C1" w:rsidRPr="00540076" w:rsidRDefault="00A400C1" w:rsidP="003F072B">
      <w:pPr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551272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oplní</w:t>
      </w:r>
      <w:r w:rsidR="00551272">
        <w:rPr>
          <w:i/>
          <w:color w:val="00B0F0"/>
          <w:sz w:val="22"/>
          <w:szCs w:val="22"/>
        </w:rPr>
        <w:t xml:space="preserve"> účastník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DD5B29">
        <w:rPr>
          <w:b/>
          <w:i/>
          <w:color w:val="00B0F0"/>
          <w:sz w:val="22"/>
          <w:szCs w:val="22"/>
        </w:rPr>
        <w:t xml:space="preserve">Uvedená </w:t>
      </w:r>
      <w:r w:rsidR="00DD5B29" w:rsidRPr="00DD5B29">
        <w:rPr>
          <w:b/>
          <w:i/>
          <w:color w:val="00B0F0"/>
          <w:sz w:val="22"/>
          <w:szCs w:val="22"/>
        </w:rPr>
        <w:t xml:space="preserve">CENA CELKEM </w:t>
      </w:r>
      <w:r w:rsidR="00BD5606" w:rsidRPr="00DD5B29">
        <w:rPr>
          <w:b/>
          <w:i/>
          <w:color w:val="00B0F0"/>
          <w:sz w:val="22"/>
          <w:szCs w:val="22"/>
        </w:rPr>
        <w:t>za celý předmět plnění bude předmětem hodnocení.</w:t>
      </w:r>
      <w:r w:rsidR="00BD5606" w:rsidRPr="00574D13"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4C8EA529" w:rsidR="00177C07" w:rsidRPr="00C841DF" w:rsidRDefault="00177C07" w:rsidP="00C841DF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C841DF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C841DF">
        <w:rPr>
          <w:sz w:val="22"/>
          <w:szCs w:val="22"/>
        </w:rPr>
        <w:t xml:space="preserve"> </w:t>
      </w:r>
      <w:r w:rsidRPr="00C841DF">
        <w:rPr>
          <w:sz w:val="22"/>
          <w:szCs w:val="22"/>
        </w:rPr>
        <w:lastRenderedPageBreak/>
        <w:t>právními předpisy.</w:t>
      </w:r>
    </w:p>
    <w:p w14:paraId="2D932FC0" w14:textId="126F6AEA" w:rsidR="00177C07" w:rsidRPr="00BA35AF" w:rsidRDefault="00177C07">
      <w:pPr>
        <w:pStyle w:val="rove2"/>
        <w:widowControl w:val="0"/>
        <w:tabs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2F16BAB0" w14:textId="77777777" w:rsidR="00AA744B" w:rsidRDefault="00177C07" w:rsidP="000F1E64">
      <w:pPr>
        <w:pStyle w:val="rove2"/>
        <w:widowControl w:val="0"/>
        <w:tabs>
          <w:tab w:val="clear" w:pos="716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</w:t>
      </w:r>
    </w:p>
    <w:p w14:paraId="029BA76E" w14:textId="514A78AF" w:rsidR="00177C07" w:rsidRPr="00574D13" w:rsidRDefault="00177C07" w:rsidP="000F1E64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v</w:t>
      </w:r>
      <w:r w:rsidR="00AA744B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  <w:r w:rsidR="00AA744B">
        <w:rPr>
          <w:sz w:val="22"/>
          <w:szCs w:val="22"/>
        </w:rPr>
        <w:t xml:space="preserve"> </w:t>
      </w:r>
      <w:r w:rsidR="00DF2AE8">
        <w:rPr>
          <w:sz w:val="22"/>
          <w:szCs w:val="22"/>
        </w:rPr>
        <w:t>p</w:t>
      </w:r>
      <w:r>
        <w:rPr>
          <w:sz w:val="22"/>
          <w:szCs w:val="22"/>
        </w:rPr>
        <w:t>lnění</w:t>
      </w:r>
      <w:r w:rsidR="00DF2AE8">
        <w:rPr>
          <w:sz w:val="22"/>
          <w:szCs w:val="22"/>
        </w:rPr>
        <w:t xml:space="preserve"> dle bodu 3.1. </w:t>
      </w:r>
      <w:r w:rsidR="000C196C">
        <w:rPr>
          <w:sz w:val="22"/>
          <w:szCs w:val="22"/>
        </w:rPr>
        <w:t>této smlouvy</w:t>
      </w:r>
      <w:r w:rsidR="00AB11C7">
        <w:rPr>
          <w:sz w:val="22"/>
          <w:szCs w:val="22"/>
        </w:rPr>
        <w:t xml:space="preserve"> a zaškolením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Pr="00574D13">
        <w:rPr>
          <w:sz w:val="22"/>
          <w:szCs w:val="22"/>
        </w:rPr>
        <w:t xml:space="preserve"> </w:t>
      </w:r>
      <w:r w:rsidR="00AB11C7">
        <w:rPr>
          <w:sz w:val="22"/>
          <w:szCs w:val="22"/>
        </w:rPr>
        <w:t xml:space="preserve">2.4 </w:t>
      </w:r>
      <w:r w:rsidRPr="00574D13">
        <w:rPr>
          <w:sz w:val="22"/>
          <w:szCs w:val="22"/>
        </w:rPr>
        <w:t>této smlouvy.</w:t>
      </w:r>
    </w:p>
    <w:p w14:paraId="2872CFCC" w14:textId="7B8335AB" w:rsidR="00177C07" w:rsidRPr="00BC4950" w:rsidRDefault="00177C07" w:rsidP="00BC4950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 xml:space="preserve">1. tohoto článku smlouvy je dohodnuta jako cena nejvýše přípustná a platí po </w:t>
      </w:r>
      <w:r w:rsidRPr="00BC4950">
        <w:rPr>
          <w:sz w:val="22"/>
          <w:szCs w:val="22"/>
        </w:rPr>
        <w:t>celou dobu platnosti smlouvy.</w:t>
      </w:r>
    </w:p>
    <w:p w14:paraId="4B7A0712" w14:textId="31E48363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07169192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925CB">
        <w:rPr>
          <w:sz w:val="22"/>
          <w:szCs w:val="22"/>
        </w:rPr>
        <w:t xml:space="preserve"> uvedený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2E51FC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75508C24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na adresu kupujícího dle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2B2615">
        <w:rPr>
          <w:sz w:val="22"/>
          <w:szCs w:val="22"/>
        </w:rPr>
        <w:t>plnění, tímto dnem je den převzetí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1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3CDA31AF" w14:textId="77777777" w:rsidR="007A1EFD" w:rsidRDefault="00975B0E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5A150D9B" w14:textId="7C1BB50B" w:rsidR="00177C07" w:rsidRPr="007A1EFD" w:rsidRDefault="007A1EFD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faktuře bude uvedeno číslo smlouvy kupujícího. </w:t>
      </w:r>
      <w:r w:rsidRPr="00EB22AA">
        <w:rPr>
          <w:sz w:val="22"/>
          <w:szCs w:val="22"/>
        </w:rPr>
        <w:t>Kopie dodacího listu (předávacího protokolu) bude přílohou faktury</w:t>
      </w:r>
      <w:r>
        <w:rPr>
          <w:sz w:val="22"/>
          <w:szCs w:val="22"/>
        </w:rPr>
        <w:t>.</w:t>
      </w:r>
    </w:p>
    <w:p w14:paraId="1ABFAA32" w14:textId="4F465937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5879C03A" w14:textId="77777777" w:rsidR="00531F47" w:rsidRDefault="00177C0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rStyle w:val="Hypertextovodkaz"/>
          <w:color w:val="auto"/>
          <w:sz w:val="22"/>
          <w:szCs w:val="22"/>
          <w:u w:val="none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</w:t>
      </w:r>
      <w:r w:rsidR="00C701F7" w:rsidRPr="00531F47">
        <w:rPr>
          <w:rStyle w:val="Hypertextovodkaz"/>
          <w:u w:val="none"/>
        </w:rPr>
        <w:t>:</w:t>
      </w:r>
      <w:r w:rsidR="00531F47" w:rsidRPr="00531F47">
        <w:rPr>
          <w:rStyle w:val="Hypertextovodkaz"/>
          <w:sz w:val="22"/>
          <w:szCs w:val="22"/>
          <w:u w:val="none"/>
        </w:rPr>
        <w:t xml:space="preserve"> </w:t>
      </w:r>
      <w:hyperlink r:id="rId12" w:history="1">
        <w:r w:rsidR="00531F47" w:rsidRPr="005912CE">
          <w:rPr>
            <w:rStyle w:val="Hypertextovodkaz"/>
            <w:sz w:val="22"/>
            <w:szCs w:val="22"/>
          </w:rPr>
          <w:t>Vaclav.Kupka@dpo.cz</w:t>
        </w:r>
      </w:hyperlink>
      <w:r w:rsidR="00531F47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7EBDDE08" w14:textId="6A584C73" w:rsidR="00531F47" w:rsidRPr="006A2330" w:rsidRDefault="00531F4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Při přejímce zboží předá prodávající kupujícímu průvodní dokumentaci a případně </w:t>
      </w:r>
      <w:r w:rsidRPr="006A2330">
        <w:rPr>
          <w:sz w:val="22"/>
          <w:szCs w:val="22"/>
        </w:rPr>
        <w:t>další potřebné doklady pro provozování vozidla a jejího příslušenství k výše uvedenému účelu, a to zejména:</w:t>
      </w:r>
    </w:p>
    <w:p w14:paraId="54FBE3F9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Návod k obsluze a údržbě,</w:t>
      </w:r>
    </w:p>
    <w:p w14:paraId="5E65BD2B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Servisní dokumentace (možnost servisní knížky i v elektronické podobě),</w:t>
      </w:r>
    </w:p>
    <w:p w14:paraId="0017022D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Technický průkaz,</w:t>
      </w:r>
    </w:p>
    <w:p w14:paraId="0DBB2CE0" w14:textId="77777777" w:rsidR="00531F47" w:rsidRPr="009863C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</w:t>
      </w:r>
      <w:r w:rsidRPr="009863CA">
        <w:rPr>
          <w:sz w:val="22"/>
          <w:szCs w:val="22"/>
        </w:rPr>
        <w:t>.</w:t>
      </w:r>
    </w:p>
    <w:p w14:paraId="5E881438" w14:textId="7B9A03DC" w:rsidR="00531F47" w:rsidRPr="00531F47" w:rsidRDefault="00531F47" w:rsidP="00531F47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6DFFD3B" w14:textId="3DA8B1EF" w:rsidR="00177C07" w:rsidRPr="00574D13" w:rsidRDefault="001472DA" w:rsidP="00417E18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8A5B79" w:rsidRPr="003F072B">
        <w:rPr>
          <w:sz w:val="22"/>
          <w:szCs w:val="22"/>
        </w:rPr>
        <w:t>zaškolení</w:t>
      </w:r>
      <w:r w:rsidR="008A5B79">
        <w:rPr>
          <w:sz w:val="22"/>
          <w:szCs w:val="22"/>
        </w:rPr>
        <w:t xml:space="preserve"> a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 xml:space="preserve">. Účelem provedení </w:t>
      </w:r>
      <w:r w:rsidR="00C701F7">
        <w:rPr>
          <w:sz w:val="22"/>
          <w:szCs w:val="22"/>
        </w:rPr>
        <w:lastRenderedPageBreak/>
        <w:t>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5729F21A" w:rsidR="00177C07" w:rsidRPr="00574D13" w:rsidRDefault="00177C07" w:rsidP="00080E40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B126D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73C91263" w14:textId="5F0DA26E" w:rsidR="00531F47" w:rsidRDefault="00C701F7" w:rsidP="00531F47">
      <w:pPr>
        <w:pStyle w:val="rove2"/>
        <w:tabs>
          <w:tab w:val="clear" w:pos="716"/>
          <w:tab w:val="num" w:pos="432"/>
        </w:tabs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</w:t>
      </w:r>
      <w:r w:rsidRPr="00150D2C">
        <w:rPr>
          <w:sz w:val="22"/>
          <w:szCs w:val="22"/>
        </w:rPr>
        <w:t>BOZP</w:t>
      </w:r>
      <w:r>
        <w:rPr>
          <w:sz w:val="22"/>
          <w:szCs w:val="22"/>
        </w:rPr>
        <w:t xml:space="preserve">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 této smlouvy č</w:t>
      </w:r>
      <w:r w:rsidR="00150D2C">
        <w:rPr>
          <w:sz w:val="22"/>
          <w:szCs w:val="22"/>
        </w:rPr>
        <w:t>. 2</w:t>
      </w:r>
      <w:r>
        <w:rPr>
          <w:sz w:val="22"/>
          <w:szCs w:val="22"/>
        </w:rPr>
        <w:t>.</w:t>
      </w:r>
      <w:r w:rsidR="00531F47">
        <w:rPr>
          <w:sz w:val="22"/>
          <w:szCs w:val="22"/>
        </w:rPr>
        <w:t xml:space="preserve"> </w:t>
      </w:r>
    </w:p>
    <w:p w14:paraId="7DE5CDCF" w14:textId="1352CECC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</w:t>
      </w:r>
    </w:p>
    <w:p w14:paraId="64BCC03D" w14:textId="77777777" w:rsidR="00177C07" w:rsidRPr="00574D13" w:rsidRDefault="00177C07" w:rsidP="00B423A6">
      <w:pPr>
        <w:pStyle w:val="rove2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 w:rsidRPr="006A2330">
        <w:rPr>
          <w:sz w:val="22"/>
          <w:szCs w:val="22"/>
        </w:rPr>
        <w:t xml:space="preserve">minimálně 24 </w:t>
      </w:r>
      <w:r w:rsidRPr="006A233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3330583F" w14:textId="1FB201B9" w:rsidR="00C701F7" w:rsidRPr="009C2426" w:rsidRDefault="00177C07" w:rsidP="009C2426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9C2426">
        <w:rPr>
          <w:rFonts w:ascii="Garamond" w:hAnsi="Garamond"/>
          <w:sz w:val="22"/>
          <w:szCs w:val="22"/>
          <w:highlight w:val="cyan"/>
        </w:rPr>
        <w:t>[DOPLNÍ DODAVATEL</w:t>
      </w:r>
      <w:r w:rsidR="009C2426" w:rsidRPr="00670DD5">
        <w:rPr>
          <w:rFonts w:ascii="Garamond" w:hAnsi="Garamond"/>
          <w:sz w:val="22"/>
          <w:szCs w:val="22"/>
          <w:highlight w:val="cyan"/>
        </w:rPr>
        <w:t>]</w:t>
      </w:r>
      <w:r w:rsidR="009C2426">
        <w:rPr>
          <w:rFonts w:ascii="Garamond" w:hAnsi="Garamond"/>
          <w:sz w:val="22"/>
          <w:szCs w:val="22"/>
        </w:rPr>
        <w:t>.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lastRenderedPageBreak/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07783BBC" w14:textId="77777777" w:rsidR="00A95FEE" w:rsidRDefault="00D44F5A" w:rsidP="008E0BC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  <w:r w:rsidR="00A95FEE">
        <w:rPr>
          <w:sz w:val="22"/>
          <w:szCs w:val="22"/>
        </w:rPr>
        <w:t xml:space="preserve"> </w:t>
      </w:r>
    </w:p>
    <w:p w14:paraId="247C5EB1" w14:textId="77777777" w:rsidR="00A95FEE" w:rsidRDefault="00A95FEE" w:rsidP="00A95FE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</w:t>
      </w:r>
      <w:r w:rsidR="00177C07" w:rsidRPr="00A95F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4829712" w14:textId="4D85242E" w:rsidR="00CB599D" w:rsidRDefault="00CB599D" w:rsidP="00A95FEE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3C951EA0" w14:textId="190FB6C2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</w:t>
      </w:r>
      <w:r w:rsidR="00496025">
        <w:rPr>
          <w:sz w:val="22"/>
          <w:szCs w:val="22"/>
          <w:lang w:eastAsia="en-US"/>
        </w:rPr>
        <w:t> </w:t>
      </w:r>
      <w:r w:rsidR="00634351">
        <w:rPr>
          <w:sz w:val="22"/>
          <w:szCs w:val="22"/>
          <w:lang w:eastAsia="en-US"/>
        </w:rPr>
        <w:t>prodlení</w:t>
      </w:r>
    </w:p>
    <w:p w14:paraId="6574B8D7" w14:textId="412EA7A8" w:rsidR="00177C07" w:rsidRPr="00B963F3" w:rsidRDefault="00425171" w:rsidP="00B0157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119AC467" w14:textId="5132A278" w:rsidR="00A95FEE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="001A3F92">
        <w:rPr>
          <w:sz w:val="22"/>
          <w:szCs w:val="22"/>
        </w:rPr>
        <w:t xml:space="preserve"> konkrétního vozidla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>za každý započatý den prodlení prodávajícího s dodáním předmětu smlouvy ve smluveném termínu.</w:t>
      </w:r>
    </w:p>
    <w:p w14:paraId="68854111" w14:textId="1280106E" w:rsidR="00796EC4" w:rsidRDefault="00C701F7" w:rsidP="009F6749">
      <w:pPr>
        <w:pStyle w:val="rove2"/>
        <w:ind w:left="567" w:hanging="567"/>
        <w:rPr>
          <w:sz w:val="22"/>
          <w:szCs w:val="22"/>
        </w:rPr>
      </w:pPr>
      <w:r w:rsidRPr="00496025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2AD7AF4F" w14:textId="299C340B" w:rsidR="00796EC4" w:rsidRPr="009F6749" w:rsidRDefault="00796EC4" w:rsidP="009F6749">
      <w:pPr>
        <w:pStyle w:val="rove2"/>
        <w:ind w:left="567" w:hanging="567"/>
        <w:rPr>
          <w:sz w:val="22"/>
          <w:szCs w:val="22"/>
        </w:rPr>
      </w:pPr>
      <w:r w:rsidRPr="009F6749">
        <w:rPr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59F641D8" w14:textId="14DB8E7E" w:rsidR="00796EC4" w:rsidRPr="00D459C6" w:rsidRDefault="00796EC4" w:rsidP="006642B6">
      <w:pPr>
        <w:pStyle w:val="rove2"/>
        <w:ind w:left="567" w:hanging="567"/>
        <w:rPr>
          <w:sz w:val="22"/>
          <w:szCs w:val="22"/>
        </w:rPr>
      </w:pPr>
      <w:r w:rsidRPr="00D459C6">
        <w:rPr>
          <w:sz w:val="22"/>
          <w:szCs w:val="22"/>
        </w:rPr>
        <w:t xml:space="preserve">Prodávající bere na vědomí, že pokud kupujícímu vznikne právo účtovat smluvní pokutu dle této smlouvy, je </w:t>
      </w:r>
      <w:r w:rsidRPr="009F6749">
        <w:rPr>
          <w:sz w:val="22"/>
          <w:szCs w:val="22"/>
        </w:rPr>
        <w:t>kupující oprávněn tak vždy učinit, nicméně není to jeho povinností. Kupující má právo při svém rozhodování o uplatnění smluvních pokut dle této smlouvy zohledňovat jako spravedlivý a poctivý obchodník veškeré okolnosti vzniku nároku na smluvní pokutu, včetně objektivních důvodů porušení smlouvy na straně prodávajícího či míru škody vzniklé v majetkové sféře kupujícího, to vše s přihlédnutím k racionálnímu a spravedlivému uspořádání vzájemných vztahů (pozn.: pokud se však kupující rozhodne smluvní pokutu v případě vzniku nároku na její zaplacení vyúčtovat, není prodávající oprávněn s ohledem na výše uvedené aspekty namítat, že smluvní pokuta neměla být účtována).</w:t>
      </w:r>
    </w:p>
    <w:p w14:paraId="4C64C814" w14:textId="0AE2DEDC" w:rsidR="009A3230" w:rsidRPr="00496025" w:rsidRDefault="009A3230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7337D5BD" w:rsidR="009A3230" w:rsidRDefault="009A3230" w:rsidP="00BF492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</w:t>
      </w:r>
    </w:p>
    <w:p w14:paraId="1369E278" w14:textId="38C40939" w:rsidR="00496025" w:rsidRPr="00496025" w:rsidRDefault="001C3163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</w:t>
      </w:r>
      <w:r w:rsidRPr="003E0E30">
        <w:rPr>
          <w:sz w:val="22"/>
          <w:szCs w:val="22"/>
        </w:rPr>
        <w:lastRenderedPageBreak/>
        <w:t>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4DB1EA0F" w14:textId="77777777" w:rsidR="00B178F9" w:rsidRPr="003E0E30" w:rsidRDefault="00B178F9" w:rsidP="00B178F9">
      <w:pPr>
        <w:pStyle w:val="rove2"/>
        <w:widowControl w:val="0"/>
        <w:ind w:left="567" w:hanging="567"/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050931C1" w14:textId="114A5C26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7D93CCD7" w:rsidR="00177C07" w:rsidRDefault="00177C07" w:rsidP="00812B4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>formou dodatků odsouhlasených</w:t>
      </w:r>
      <w:r w:rsidR="00D76ECB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518FC149" w:rsidR="001C3163" w:rsidRPr="001C3163" w:rsidRDefault="001C3163" w:rsidP="001C3163">
      <w:pPr>
        <w:pStyle w:val="rove2"/>
        <w:widowControl w:val="0"/>
        <w:tabs>
          <w:tab w:val="num" w:pos="851"/>
        </w:tabs>
        <w:ind w:left="567" w:hanging="567"/>
        <w:rPr>
          <w:sz w:val="22"/>
          <w:szCs w:val="22"/>
        </w:rPr>
      </w:pPr>
      <w:r w:rsidRPr="00150D2C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150D2C">
        <w:rPr>
          <w:sz w:val="22"/>
          <w:szCs w:val="22"/>
        </w:rPr>
        <w:t>4</w:t>
      </w:r>
      <w:r w:rsidR="0096723D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</w:t>
      </w:r>
      <w:r w:rsidR="00966651">
        <w:rPr>
          <w:sz w:val="22"/>
          <w:szCs w:val="22"/>
        </w:rPr>
        <w:t xml:space="preserve">souladu s Přílohou </w:t>
      </w:r>
      <w:r w:rsidR="00966651" w:rsidRPr="00150D2C">
        <w:rPr>
          <w:sz w:val="22"/>
          <w:szCs w:val="22"/>
        </w:rPr>
        <w:t>č</w:t>
      </w:r>
      <w:r w:rsidR="00150D2C" w:rsidRPr="00150D2C">
        <w:rPr>
          <w:sz w:val="22"/>
          <w:szCs w:val="22"/>
        </w:rPr>
        <w:t>. 4</w:t>
      </w:r>
      <w:r w:rsidR="00D54BC9" w:rsidRPr="00150D2C">
        <w:rPr>
          <w:sz w:val="22"/>
          <w:szCs w:val="22"/>
        </w:rPr>
        <w:t xml:space="preserve"> </w:t>
      </w:r>
      <w:r w:rsidR="000A6BFC" w:rsidRPr="00150D2C">
        <w:rPr>
          <w:sz w:val="22"/>
          <w:szCs w:val="22"/>
        </w:rPr>
        <w:t>s</w:t>
      </w:r>
      <w:r w:rsidRPr="00150D2C">
        <w:rPr>
          <w:sz w:val="22"/>
          <w:szCs w:val="22"/>
        </w:rPr>
        <w:t>mlouvy</w:t>
      </w:r>
      <w:r w:rsidRPr="002E0267">
        <w:rPr>
          <w:sz w:val="22"/>
          <w:szCs w:val="22"/>
        </w:rPr>
        <w:t>, se považ</w:t>
      </w:r>
      <w:r w:rsidR="004F4A41">
        <w:rPr>
          <w:sz w:val="22"/>
          <w:szCs w:val="22"/>
        </w:rPr>
        <w:t>uje za podstatné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343E4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0AD13517" w14:textId="2660AB6E" w:rsidR="00220AAF" w:rsidRPr="001F679B" w:rsidRDefault="00177C07" w:rsidP="001F679B">
      <w:pPr>
        <w:pStyle w:val="rove2"/>
        <w:widowControl w:val="0"/>
        <w:tabs>
          <w:tab w:val="num" w:pos="426"/>
        </w:tabs>
        <w:ind w:left="567" w:hanging="567"/>
        <w:rPr>
          <w:color w:val="00B0F0"/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57FD0752" w14:textId="3A36B6FF" w:rsidR="00220AAF" w:rsidRPr="001F679B" w:rsidRDefault="00220AAF" w:rsidP="001F679B">
      <w:pPr>
        <w:pStyle w:val="rove2"/>
        <w:widowControl w:val="0"/>
        <w:tabs>
          <w:tab w:val="num" w:pos="426"/>
        </w:tabs>
        <w:ind w:left="567" w:hanging="567"/>
        <w:rPr>
          <w:color w:val="00B0F0"/>
          <w:sz w:val="22"/>
          <w:szCs w:val="22"/>
        </w:rPr>
      </w:pPr>
      <w:r w:rsidRPr="001F679B">
        <w:rPr>
          <w:sz w:val="22"/>
          <w:szCs w:val="22"/>
        </w:rPr>
        <w:t>Smluvní strany prohlašují, že žádné ustanovení smlouvy, jejích příloh a případných dodatků (nebude-li mezi stranami sjednáno jinak) nepodléhají obchodnímu tajemství a  souhlasí s jejich zveřejněním 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8CCA88D" w14:textId="3AD3DE4A" w:rsidR="00796EC4" w:rsidRPr="001F679B" w:rsidRDefault="00220AAF" w:rsidP="001F679B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 w:rsidRPr="001F679B">
        <w:rPr>
          <w:sz w:val="22"/>
          <w:szCs w:val="22"/>
        </w:rPr>
        <w:t xml:space="preserve">Prodávající </w:t>
      </w:r>
      <w:r w:rsidR="00B178F9" w:rsidRPr="001F679B">
        <w:rPr>
          <w:sz w:val="22"/>
          <w:szCs w:val="22"/>
        </w:rPr>
        <w:t>podpisem této smlouvy bere na vědomí, že kupující je povinným subjektem v souladu se zákonem č. 106/1999 Sb., o svobodném přístupu k informacím (dále také jen „</w:t>
      </w:r>
      <w:r w:rsidR="00B178F9" w:rsidRPr="001F679B">
        <w:rPr>
          <w:b/>
          <w:bCs/>
          <w:sz w:val="22"/>
          <w:szCs w:val="22"/>
        </w:rPr>
        <w:t>Zákon</w:t>
      </w:r>
      <w:r w:rsidR="00B178F9" w:rsidRPr="001F679B">
        <w:rPr>
          <w:sz w:val="22"/>
          <w:szCs w:val="22"/>
        </w:rPr>
        <w:t>“) a v souladu a za podmínek stanovených v Zákoně je povinen tuto smlouvu, příp. informace v ní obsažené nebo z ní vyplývající zveřejnit.</w:t>
      </w:r>
      <w:r w:rsidR="003C1839" w:rsidRPr="001F679B">
        <w:rPr>
          <w:sz w:val="22"/>
          <w:szCs w:val="22"/>
        </w:rPr>
        <w:t xml:space="preserve"> </w:t>
      </w:r>
    </w:p>
    <w:p w14:paraId="36385F71" w14:textId="07EC2178" w:rsidR="00796EC4" w:rsidRPr="009F6749" w:rsidRDefault="00796EC4" w:rsidP="009F6749">
      <w:pPr>
        <w:pStyle w:val="rove2"/>
        <w:widowControl w:val="0"/>
        <w:tabs>
          <w:tab w:val="num" w:pos="284"/>
        </w:tabs>
        <w:ind w:left="567" w:hanging="567"/>
        <w:rPr>
          <w:sz w:val="20"/>
          <w:szCs w:val="22"/>
        </w:rPr>
      </w:pPr>
      <w:r w:rsidRPr="009F6749">
        <w:rPr>
          <w:sz w:val="22"/>
        </w:rPr>
        <w:t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7BEDCEC" w14:textId="1DF64CA5" w:rsidR="00D459C6" w:rsidRDefault="00DB0289" w:rsidP="00D459C6">
      <w:pPr>
        <w:pStyle w:val="rove2"/>
        <w:widowControl w:val="0"/>
        <w:tabs>
          <w:tab w:val="clear" w:pos="716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D459C6">
        <w:rPr>
          <w:sz w:val="22"/>
          <w:szCs w:val="22"/>
        </w:rPr>
        <w:t>se zavazuje realizovat p</w:t>
      </w:r>
      <w:r w:rsidR="00D459C6" w:rsidRPr="00F43F77">
        <w:rPr>
          <w:sz w:val="22"/>
          <w:szCs w:val="22"/>
        </w:rPr>
        <w:t>ředmět smlouvy svým jménem a na vlastní odpovědnost při dodržení kvalitativních a technický</w:t>
      </w:r>
      <w:r w:rsidR="00D459C6">
        <w:rPr>
          <w:sz w:val="22"/>
          <w:szCs w:val="22"/>
        </w:rPr>
        <w:t>ch podmínek stanovených v této s</w:t>
      </w:r>
      <w:r w:rsidR="00D459C6" w:rsidRPr="00F43F77">
        <w:rPr>
          <w:sz w:val="22"/>
          <w:szCs w:val="22"/>
        </w:rPr>
        <w:t xml:space="preserve">mlouvě. V případě, že pověří </w:t>
      </w:r>
      <w:r w:rsidR="00D459C6" w:rsidRPr="00F43F77">
        <w:rPr>
          <w:sz w:val="22"/>
          <w:szCs w:val="22"/>
        </w:rPr>
        <w:lastRenderedPageBreak/>
        <w:t xml:space="preserve">provedením jeho části jinou osobu, má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odpovědnost, jako by dané činnosti provedl sám.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</w:t>
      </w:r>
      <w:r w:rsidR="00D459C6">
        <w:rPr>
          <w:sz w:val="22"/>
          <w:szCs w:val="22"/>
        </w:rPr>
        <w:t>ávněn pověřit provedením části p</w:t>
      </w:r>
      <w:r w:rsidR="00D459C6" w:rsidRPr="00F43F77">
        <w:rPr>
          <w:sz w:val="22"/>
          <w:szCs w:val="22"/>
        </w:rPr>
        <w:t>ředmětu smlouvy pouze poddodavatele uvedené v Sez</w:t>
      </w:r>
      <w:r w:rsidR="00D459C6">
        <w:rPr>
          <w:sz w:val="22"/>
          <w:szCs w:val="22"/>
        </w:rPr>
        <w:t>namu</w:t>
      </w:r>
      <w:r w:rsidR="00E539C3">
        <w:rPr>
          <w:sz w:val="22"/>
          <w:szCs w:val="22"/>
        </w:rPr>
        <w:t xml:space="preserve"> poddodavatelů (</w:t>
      </w:r>
      <w:r w:rsidR="00150D2C" w:rsidRPr="00150D2C">
        <w:rPr>
          <w:sz w:val="22"/>
          <w:szCs w:val="22"/>
        </w:rPr>
        <w:t>Příloha č. 3</w:t>
      </w:r>
      <w:r w:rsidR="00D459C6" w:rsidRPr="00F43F77">
        <w:rPr>
          <w:sz w:val="22"/>
          <w:szCs w:val="22"/>
        </w:rPr>
        <w:t xml:space="preserve"> této smlouvy).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oprávněn požádat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o změnu v Seznamu poddodavatelů. V případě, že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 změnu v Seznamu poddodavatelů požádá, je právem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</w:p>
    <w:p w14:paraId="0C799FB7" w14:textId="77777777" w:rsidR="001F679B" w:rsidRPr="001F679B" w:rsidRDefault="00A869C1" w:rsidP="00980488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</w:t>
      </w:r>
    </w:p>
    <w:p w14:paraId="4729CFAE" w14:textId="6456893B" w:rsidR="00A869C1" w:rsidRPr="001F679B" w:rsidRDefault="00A869C1" w:rsidP="001F679B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t>Ta</w:t>
      </w:r>
      <w:r w:rsidRPr="001F679B">
        <w:rPr>
          <w:sz w:val="22"/>
          <w:szCs w:val="22"/>
        </w:rPr>
        <w:t>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3E46F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9CAA34B" w14:textId="6D7E5F3E" w:rsidR="00C9372E" w:rsidRDefault="00C9372E">
      <w:pPr>
        <w:rPr>
          <w:rFonts w:eastAsia="Calibri"/>
          <w:sz w:val="22"/>
          <w:szCs w:val="22"/>
        </w:rPr>
      </w:pPr>
    </w:p>
    <w:p w14:paraId="4317494B" w14:textId="1E4993A2" w:rsidR="003C1839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A662A40" w:rsidR="00CC5E37" w:rsidRPr="00150D2C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150D2C">
        <w:rPr>
          <w:sz w:val="22"/>
          <w:szCs w:val="22"/>
        </w:rPr>
        <w:t xml:space="preserve">Příloha č. </w:t>
      </w:r>
      <w:r w:rsidR="00150D2C" w:rsidRPr="00150D2C">
        <w:rPr>
          <w:sz w:val="22"/>
          <w:szCs w:val="22"/>
        </w:rPr>
        <w:t>2</w:t>
      </w:r>
      <w:r w:rsidR="00496025" w:rsidRPr="00150D2C">
        <w:rPr>
          <w:sz w:val="22"/>
          <w:szCs w:val="22"/>
        </w:rPr>
        <w:t xml:space="preserve"> </w:t>
      </w:r>
      <w:r w:rsidRPr="00150D2C">
        <w:rPr>
          <w:sz w:val="22"/>
          <w:szCs w:val="22"/>
        </w:rPr>
        <w:t>– Základní požadavky k zajištění BOZP</w:t>
      </w:r>
      <w:r w:rsidR="00CC5E37" w:rsidRPr="00150D2C">
        <w:rPr>
          <w:sz w:val="22"/>
          <w:szCs w:val="22"/>
        </w:rPr>
        <w:t>,</w:t>
      </w:r>
    </w:p>
    <w:p w14:paraId="3C1F38BC" w14:textId="0FA6D876" w:rsidR="007A1EFD" w:rsidRPr="00150D2C" w:rsidRDefault="00150D2C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150D2C">
        <w:rPr>
          <w:sz w:val="22"/>
          <w:szCs w:val="22"/>
        </w:rPr>
        <w:t>Příloha č. 3</w:t>
      </w:r>
      <w:r w:rsidR="007A1EFD" w:rsidRPr="00150D2C">
        <w:rPr>
          <w:sz w:val="22"/>
          <w:szCs w:val="22"/>
        </w:rPr>
        <w:t xml:space="preserve"> – Seznam poddodavatelů,</w:t>
      </w:r>
    </w:p>
    <w:p w14:paraId="443913E5" w14:textId="1192DCDB" w:rsidR="00B178F9" w:rsidRPr="00150D2C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150D2C">
        <w:rPr>
          <w:sz w:val="22"/>
          <w:szCs w:val="22"/>
        </w:rPr>
        <w:t xml:space="preserve">Příloha č. </w:t>
      </w:r>
      <w:r w:rsidR="00150D2C" w:rsidRPr="00150D2C">
        <w:rPr>
          <w:sz w:val="22"/>
          <w:szCs w:val="22"/>
        </w:rPr>
        <w:t>4</w:t>
      </w:r>
      <w:r w:rsidR="00496025" w:rsidRPr="00150D2C">
        <w:rPr>
          <w:sz w:val="22"/>
          <w:szCs w:val="22"/>
        </w:rPr>
        <w:t xml:space="preserve"> </w:t>
      </w:r>
      <w:r w:rsidR="00CC5E37" w:rsidRPr="00150D2C">
        <w:rPr>
          <w:sz w:val="22"/>
          <w:szCs w:val="22"/>
        </w:rPr>
        <w:t>–</w:t>
      </w:r>
      <w:r w:rsidRPr="00150D2C">
        <w:rPr>
          <w:sz w:val="22"/>
          <w:szCs w:val="22"/>
        </w:rPr>
        <w:t xml:space="preserve"> Pravidla sociální odpovědnosti</w:t>
      </w:r>
      <w:r w:rsidR="00EB3822">
        <w:rPr>
          <w:sz w:val="22"/>
          <w:szCs w:val="22"/>
        </w:rPr>
        <w:t>.</w:t>
      </w:r>
    </w:p>
    <w:p w14:paraId="5B36EBDC" w14:textId="087CB12C" w:rsidR="00113DD9" w:rsidRDefault="00113DD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459BECF" w14:textId="77777777" w:rsidR="007A1EFD" w:rsidRDefault="007A1EFD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FCBB347" w14:textId="6494737A" w:rsidR="00177C07" w:rsidRPr="001F679B" w:rsidRDefault="00177C07" w:rsidP="00147FA8">
      <w:pPr>
        <w:pStyle w:val="rove2"/>
        <w:numPr>
          <w:ilvl w:val="0"/>
          <w:numId w:val="0"/>
        </w:numPr>
        <w:spacing w:after="0"/>
        <w:rPr>
          <w:b/>
          <w:bCs/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D20378">
        <w:rPr>
          <w:i/>
          <w:color w:val="00B0F0"/>
          <w:sz w:val="22"/>
          <w:szCs w:val="22"/>
        </w:rPr>
        <w:t xml:space="preserve"> </w:t>
      </w:r>
      <w:r w:rsidR="00D20378" w:rsidRPr="00882CE6">
        <w:rPr>
          <w:i/>
          <w:color w:val="00B0F0"/>
          <w:sz w:val="22"/>
          <w:szCs w:val="22"/>
        </w:rPr>
        <w:t xml:space="preserve">  </w:t>
      </w:r>
      <w:r w:rsidR="00D20378" w:rsidRPr="002B75EC">
        <w:rPr>
          <w:sz w:val="22"/>
          <w:szCs w:val="22"/>
          <w:highlight w:val="cyan"/>
        </w:rPr>
        <w:t>[DOPLNÍ DODAVATEL]</w:t>
      </w:r>
      <w:r w:rsidRPr="00574D13">
        <w:rPr>
          <w:sz w:val="22"/>
          <w:szCs w:val="22"/>
        </w:rPr>
        <w:t xml:space="preserve"> dne:</w:t>
      </w:r>
      <w:r w:rsidR="00D20378">
        <w:rPr>
          <w:sz w:val="22"/>
          <w:szCs w:val="22"/>
        </w:rPr>
        <w:t xml:space="preserve"> </w:t>
      </w:r>
      <w:r w:rsidR="00D20378" w:rsidRPr="00882CE6">
        <w:rPr>
          <w:i/>
          <w:color w:val="00B0F0"/>
          <w:sz w:val="22"/>
          <w:szCs w:val="22"/>
        </w:rPr>
        <w:t xml:space="preserve">  </w:t>
      </w:r>
      <w:r w:rsidR="00D20378" w:rsidRPr="002B75EC">
        <w:rPr>
          <w:sz w:val="22"/>
          <w:szCs w:val="22"/>
          <w:highlight w:val="cyan"/>
        </w:rPr>
        <w:t xml:space="preserve">[DOPLNÍ </w:t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 w:rsidRPr="002B75EC">
        <w:rPr>
          <w:sz w:val="22"/>
          <w:szCs w:val="22"/>
          <w:highlight w:val="cyan"/>
        </w:rPr>
        <w:t>DODAVATEL]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47FA8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2DC768F8" w:rsidR="00E05BB7" w:rsidRPr="00E37921" w:rsidRDefault="00F055CD" w:rsidP="00E05BB7">
      <w:pPr>
        <w:rPr>
          <w:i/>
          <w:iCs/>
          <w:sz w:val="22"/>
          <w:szCs w:val="22"/>
        </w:rPr>
      </w:pPr>
      <w:r w:rsidRPr="00F055CD">
        <w:rPr>
          <w:sz w:val="22"/>
          <w:szCs w:val="22"/>
        </w:rPr>
        <w:t>Ing. Martin Chovanec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DF2AE8">
        <w:rPr>
          <w:i/>
          <w:iCs/>
          <w:sz w:val="22"/>
          <w:szCs w:val="22"/>
        </w:rPr>
        <w:t xml:space="preserve">jméno, </w:t>
      </w:r>
      <w:r w:rsidR="00E05BB7" w:rsidRPr="00E37921">
        <w:rPr>
          <w:i/>
          <w:iCs/>
          <w:sz w:val="22"/>
          <w:szCs w:val="22"/>
        </w:rPr>
        <w:t xml:space="preserve">funkce </w:t>
      </w:r>
      <w:r w:rsidR="00DF2AE8">
        <w:rPr>
          <w:i/>
          <w:iCs/>
          <w:sz w:val="22"/>
          <w:szCs w:val="22"/>
        </w:rPr>
        <w:t xml:space="preserve">a podpis </w:t>
      </w:r>
      <w:r w:rsidR="00E05BB7" w:rsidRPr="00E37921">
        <w:rPr>
          <w:i/>
          <w:iCs/>
          <w:sz w:val="22"/>
          <w:szCs w:val="22"/>
        </w:rPr>
        <w:t xml:space="preserve">statutárního nebo </w:t>
      </w:r>
    </w:p>
    <w:p w14:paraId="0825CA9E" w14:textId="238E3A7F" w:rsidR="00E05BB7" w:rsidRPr="00E37921" w:rsidRDefault="00F055CD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ředitel</w:t>
      </w:r>
      <w:r w:rsidRPr="00F055CD">
        <w:rPr>
          <w:sz w:val="22"/>
          <w:szCs w:val="22"/>
        </w:rPr>
        <w:t xml:space="preserve"> úseku rozvoj a údržba majetku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5DE06F27" w14:textId="289368BC" w:rsidR="00193B19" w:rsidRPr="009D6DEF" w:rsidRDefault="00E05BB7" w:rsidP="00D20378">
      <w:pPr>
        <w:pStyle w:val="Textkomente"/>
        <w:ind w:left="4260" w:firstLine="696"/>
      </w:pPr>
      <w:r w:rsidRPr="00882CE6">
        <w:rPr>
          <w:i/>
          <w:color w:val="00B0F0"/>
          <w:sz w:val="22"/>
          <w:szCs w:val="22"/>
        </w:rPr>
        <w:t xml:space="preserve">  </w:t>
      </w:r>
      <w:r w:rsidR="00D20378">
        <w:rPr>
          <w:i/>
          <w:color w:val="00B0F0"/>
          <w:sz w:val="22"/>
          <w:szCs w:val="22"/>
        </w:rPr>
        <w:t xml:space="preserve"> </w:t>
      </w:r>
      <w:r w:rsidR="00D20378" w:rsidRPr="00882CE6">
        <w:rPr>
          <w:i/>
          <w:color w:val="00B0F0"/>
          <w:sz w:val="22"/>
          <w:szCs w:val="22"/>
        </w:rPr>
        <w:t xml:space="preserve"> </w:t>
      </w:r>
      <w:r w:rsidR="001F0D9B">
        <w:rPr>
          <w:i/>
          <w:color w:val="00B0F0"/>
          <w:sz w:val="22"/>
          <w:szCs w:val="22"/>
        </w:rPr>
        <w:tab/>
      </w:r>
      <w:r w:rsidR="00D20378" w:rsidRPr="00882CE6">
        <w:rPr>
          <w:i/>
          <w:color w:val="00B0F0"/>
          <w:sz w:val="22"/>
          <w:szCs w:val="22"/>
        </w:rPr>
        <w:t xml:space="preserve"> </w:t>
      </w:r>
      <w:r w:rsidR="00D20378" w:rsidRPr="002B75EC">
        <w:rPr>
          <w:sz w:val="22"/>
          <w:szCs w:val="22"/>
          <w:highlight w:val="cyan"/>
        </w:rPr>
        <w:t>[DOPLNÍ DODAVATEL]</w:t>
      </w:r>
    </w:p>
    <w:sectPr w:rsidR="00193B19" w:rsidRPr="009D6DEF" w:rsidSect="00E92CB1">
      <w:headerReference w:type="default" r:id="rId13"/>
      <w:footerReference w:type="default" r:id="rId14"/>
      <w:footerReference w:type="first" r:id="rId15"/>
      <w:pgSz w:w="11906" w:h="16838" w:code="9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614E" w14:textId="77777777" w:rsidR="00B841D7" w:rsidRDefault="00B841D7" w:rsidP="005B5391">
      <w:r>
        <w:separator/>
      </w:r>
    </w:p>
  </w:endnote>
  <w:endnote w:type="continuationSeparator" w:id="0">
    <w:p w14:paraId="69D0C339" w14:textId="77777777" w:rsidR="00B841D7" w:rsidRDefault="00B841D7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3BB04214" w:rsidR="006642B6" w:rsidRDefault="006642B6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37E7C">
      <w:rPr>
        <w:noProof/>
      </w:rPr>
      <w:t>2</w:t>
    </w:r>
    <w:r>
      <w:rPr>
        <w:noProof/>
      </w:rPr>
      <w:fldChar w:fldCharType="end"/>
    </w:r>
    <w:r>
      <w:t xml:space="preserve"> (celkem </w:t>
    </w:r>
    <w:fldSimple w:instr=" NUMPAGES ">
      <w:r w:rsidR="00737E7C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0BE90439" w:rsidR="006642B6" w:rsidRPr="00801FDA" w:rsidRDefault="006642B6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737E7C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737E7C">
      <w:rPr>
        <w:noProof/>
      </w:rPr>
      <w:t>7</w:t>
    </w:r>
    <w:r w:rsidRPr="00801FDA">
      <w:fldChar w:fldCharType="end"/>
    </w:r>
    <w:r>
      <w:t>)</w:t>
    </w:r>
  </w:p>
  <w:p w14:paraId="0AAB4913" w14:textId="77777777" w:rsidR="006642B6" w:rsidRPr="00801FDA" w:rsidRDefault="00664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FD07" w14:textId="77777777" w:rsidR="00B841D7" w:rsidRDefault="00B841D7" w:rsidP="005B5391">
      <w:r>
        <w:separator/>
      </w:r>
    </w:p>
  </w:footnote>
  <w:footnote w:type="continuationSeparator" w:id="0">
    <w:p w14:paraId="76F69619" w14:textId="77777777" w:rsidR="00B841D7" w:rsidRDefault="00B841D7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6642B6" w:rsidRDefault="006642B6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4045"/>
        </w:tabs>
        <w:ind w:left="4045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2294538">
    <w:abstractNumId w:val="7"/>
  </w:num>
  <w:num w:numId="2" w16cid:durableId="544759472">
    <w:abstractNumId w:val="1"/>
  </w:num>
  <w:num w:numId="3" w16cid:durableId="333071276">
    <w:abstractNumId w:val="6"/>
  </w:num>
  <w:num w:numId="4" w16cid:durableId="504321473">
    <w:abstractNumId w:val="13"/>
  </w:num>
  <w:num w:numId="5" w16cid:durableId="1274676856">
    <w:abstractNumId w:val="4"/>
  </w:num>
  <w:num w:numId="6" w16cid:durableId="1214391060">
    <w:abstractNumId w:val="1"/>
  </w:num>
  <w:num w:numId="7" w16cid:durableId="113864917">
    <w:abstractNumId w:val="0"/>
  </w:num>
  <w:num w:numId="8" w16cid:durableId="884945611">
    <w:abstractNumId w:val="3"/>
  </w:num>
  <w:num w:numId="9" w16cid:durableId="420418304">
    <w:abstractNumId w:val="10"/>
  </w:num>
  <w:num w:numId="10" w16cid:durableId="657266872">
    <w:abstractNumId w:val="1"/>
  </w:num>
  <w:num w:numId="11" w16cid:durableId="1898585836">
    <w:abstractNumId w:val="1"/>
  </w:num>
  <w:num w:numId="12" w16cid:durableId="1777602240">
    <w:abstractNumId w:val="1"/>
  </w:num>
  <w:num w:numId="13" w16cid:durableId="431898249">
    <w:abstractNumId w:val="1"/>
  </w:num>
  <w:num w:numId="14" w16cid:durableId="700277292">
    <w:abstractNumId w:val="1"/>
  </w:num>
  <w:num w:numId="15" w16cid:durableId="1901674240">
    <w:abstractNumId w:val="1"/>
  </w:num>
  <w:num w:numId="16" w16cid:durableId="1127160734">
    <w:abstractNumId w:val="1"/>
  </w:num>
  <w:num w:numId="17" w16cid:durableId="146723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1313902">
    <w:abstractNumId w:val="9"/>
  </w:num>
  <w:num w:numId="19" w16cid:durableId="1431387133">
    <w:abstractNumId w:val="1"/>
  </w:num>
  <w:num w:numId="20" w16cid:durableId="1229147752">
    <w:abstractNumId w:val="1"/>
  </w:num>
  <w:num w:numId="21" w16cid:durableId="1081680958">
    <w:abstractNumId w:val="1"/>
  </w:num>
  <w:num w:numId="22" w16cid:durableId="483276488">
    <w:abstractNumId w:val="1"/>
  </w:num>
  <w:num w:numId="23" w16cid:durableId="1538856396">
    <w:abstractNumId w:val="1"/>
  </w:num>
  <w:num w:numId="24" w16cid:durableId="860972184">
    <w:abstractNumId w:val="1"/>
  </w:num>
  <w:num w:numId="25" w16cid:durableId="75443640">
    <w:abstractNumId w:val="1"/>
  </w:num>
  <w:num w:numId="26" w16cid:durableId="1324696638">
    <w:abstractNumId w:val="11"/>
  </w:num>
  <w:num w:numId="27" w16cid:durableId="1544949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491711">
    <w:abstractNumId w:val="1"/>
  </w:num>
  <w:num w:numId="29" w16cid:durableId="1869681723">
    <w:abstractNumId w:val="1"/>
  </w:num>
  <w:num w:numId="30" w16cid:durableId="152140282">
    <w:abstractNumId w:val="1"/>
  </w:num>
  <w:num w:numId="31" w16cid:durableId="1954480449">
    <w:abstractNumId w:val="1"/>
  </w:num>
  <w:num w:numId="32" w16cid:durableId="395665525">
    <w:abstractNumId w:val="2"/>
  </w:num>
  <w:num w:numId="33" w16cid:durableId="1253245097">
    <w:abstractNumId w:val="1"/>
  </w:num>
  <w:num w:numId="34" w16cid:durableId="510923256">
    <w:abstractNumId w:val="1"/>
  </w:num>
  <w:num w:numId="35" w16cid:durableId="587468545">
    <w:abstractNumId w:val="1"/>
  </w:num>
  <w:num w:numId="36" w16cid:durableId="81264813">
    <w:abstractNumId w:val="12"/>
  </w:num>
  <w:num w:numId="37" w16cid:durableId="622928385">
    <w:abstractNumId w:val="1"/>
  </w:num>
  <w:num w:numId="38" w16cid:durableId="1870606201">
    <w:abstractNumId w:val="1"/>
  </w:num>
  <w:num w:numId="39" w16cid:durableId="1192184690">
    <w:abstractNumId w:val="1"/>
  </w:num>
  <w:num w:numId="40" w16cid:durableId="1978417580">
    <w:abstractNumId w:val="1"/>
  </w:num>
  <w:num w:numId="41" w16cid:durableId="1298146469">
    <w:abstractNumId w:val="8"/>
  </w:num>
  <w:num w:numId="42" w16cid:durableId="9273482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1C4C"/>
    <w:rsid w:val="00002779"/>
    <w:rsid w:val="00004A89"/>
    <w:rsid w:val="00010837"/>
    <w:rsid w:val="000120D4"/>
    <w:rsid w:val="00014573"/>
    <w:rsid w:val="00016177"/>
    <w:rsid w:val="00021CF3"/>
    <w:rsid w:val="00022FAA"/>
    <w:rsid w:val="00023B10"/>
    <w:rsid w:val="000337B5"/>
    <w:rsid w:val="00036521"/>
    <w:rsid w:val="000379EE"/>
    <w:rsid w:val="00040778"/>
    <w:rsid w:val="000420E6"/>
    <w:rsid w:val="00042873"/>
    <w:rsid w:val="00043242"/>
    <w:rsid w:val="0004524A"/>
    <w:rsid w:val="00051056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2288"/>
    <w:rsid w:val="000840E2"/>
    <w:rsid w:val="00085EE6"/>
    <w:rsid w:val="00086113"/>
    <w:rsid w:val="00086FA7"/>
    <w:rsid w:val="0008765A"/>
    <w:rsid w:val="000900E4"/>
    <w:rsid w:val="00090AF9"/>
    <w:rsid w:val="00090CCD"/>
    <w:rsid w:val="00091A4D"/>
    <w:rsid w:val="0009242F"/>
    <w:rsid w:val="00092B96"/>
    <w:rsid w:val="000933DC"/>
    <w:rsid w:val="00093413"/>
    <w:rsid w:val="00093AE0"/>
    <w:rsid w:val="000978EC"/>
    <w:rsid w:val="00097954"/>
    <w:rsid w:val="000A1EF2"/>
    <w:rsid w:val="000A4354"/>
    <w:rsid w:val="000A6BE7"/>
    <w:rsid w:val="000A6BFC"/>
    <w:rsid w:val="000B0361"/>
    <w:rsid w:val="000B22AA"/>
    <w:rsid w:val="000B241D"/>
    <w:rsid w:val="000B2CDB"/>
    <w:rsid w:val="000B4BC3"/>
    <w:rsid w:val="000B76D4"/>
    <w:rsid w:val="000C04F1"/>
    <w:rsid w:val="000C196C"/>
    <w:rsid w:val="000C19EF"/>
    <w:rsid w:val="000C2ECF"/>
    <w:rsid w:val="000C481B"/>
    <w:rsid w:val="000C54C5"/>
    <w:rsid w:val="000C664A"/>
    <w:rsid w:val="000C73A6"/>
    <w:rsid w:val="000D3E30"/>
    <w:rsid w:val="000D4CB9"/>
    <w:rsid w:val="000D6282"/>
    <w:rsid w:val="000D6303"/>
    <w:rsid w:val="000D6E2B"/>
    <w:rsid w:val="000E0A3C"/>
    <w:rsid w:val="000E62CF"/>
    <w:rsid w:val="000E6376"/>
    <w:rsid w:val="000E728B"/>
    <w:rsid w:val="000F08CC"/>
    <w:rsid w:val="000F1DEF"/>
    <w:rsid w:val="000F1E64"/>
    <w:rsid w:val="001001E7"/>
    <w:rsid w:val="0010096C"/>
    <w:rsid w:val="001040D4"/>
    <w:rsid w:val="001041EF"/>
    <w:rsid w:val="00105E9C"/>
    <w:rsid w:val="001063CB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2643"/>
    <w:rsid w:val="0013367A"/>
    <w:rsid w:val="00133724"/>
    <w:rsid w:val="00135554"/>
    <w:rsid w:val="001370F7"/>
    <w:rsid w:val="00142362"/>
    <w:rsid w:val="001472DA"/>
    <w:rsid w:val="001472F0"/>
    <w:rsid w:val="00147617"/>
    <w:rsid w:val="00147CFD"/>
    <w:rsid w:val="00147FA8"/>
    <w:rsid w:val="00150D2C"/>
    <w:rsid w:val="00151962"/>
    <w:rsid w:val="00151F63"/>
    <w:rsid w:val="00152267"/>
    <w:rsid w:val="001536DC"/>
    <w:rsid w:val="00156ABE"/>
    <w:rsid w:val="00157137"/>
    <w:rsid w:val="00157A12"/>
    <w:rsid w:val="00163231"/>
    <w:rsid w:val="001635E7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065"/>
    <w:rsid w:val="0018544F"/>
    <w:rsid w:val="001875D3"/>
    <w:rsid w:val="00193195"/>
    <w:rsid w:val="00193B19"/>
    <w:rsid w:val="001945FC"/>
    <w:rsid w:val="00194D51"/>
    <w:rsid w:val="001A3F92"/>
    <w:rsid w:val="001A421B"/>
    <w:rsid w:val="001A4959"/>
    <w:rsid w:val="001A6D48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D6B65"/>
    <w:rsid w:val="001E11CD"/>
    <w:rsid w:val="001E7A97"/>
    <w:rsid w:val="001F0645"/>
    <w:rsid w:val="001F0D9B"/>
    <w:rsid w:val="001F3B6C"/>
    <w:rsid w:val="001F4195"/>
    <w:rsid w:val="001F4807"/>
    <w:rsid w:val="001F59FD"/>
    <w:rsid w:val="001F679B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0AAF"/>
    <w:rsid w:val="00223B9F"/>
    <w:rsid w:val="002241E5"/>
    <w:rsid w:val="00226A38"/>
    <w:rsid w:val="00226FF4"/>
    <w:rsid w:val="0023086E"/>
    <w:rsid w:val="00231590"/>
    <w:rsid w:val="002334B5"/>
    <w:rsid w:val="002336DF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07C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2615"/>
    <w:rsid w:val="002B347B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1FC"/>
    <w:rsid w:val="002E58D0"/>
    <w:rsid w:val="002E5D57"/>
    <w:rsid w:val="002E7B6A"/>
    <w:rsid w:val="002F1E21"/>
    <w:rsid w:val="002F1EE0"/>
    <w:rsid w:val="002F218E"/>
    <w:rsid w:val="002F44DF"/>
    <w:rsid w:val="002F4B41"/>
    <w:rsid w:val="002F5292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4913"/>
    <w:rsid w:val="00316713"/>
    <w:rsid w:val="00320CB4"/>
    <w:rsid w:val="00321251"/>
    <w:rsid w:val="00321AAE"/>
    <w:rsid w:val="003232E6"/>
    <w:rsid w:val="00324B7A"/>
    <w:rsid w:val="003325B8"/>
    <w:rsid w:val="00335658"/>
    <w:rsid w:val="00335AEE"/>
    <w:rsid w:val="003365CC"/>
    <w:rsid w:val="00340282"/>
    <w:rsid w:val="0034105D"/>
    <w:rsid w:val="00341A15"/>
    <w:rsid w:val="00343E48"/>
    <w:rsid w:val="00345A4A"/>
    <w:rsid w:val="00347B3B"/>
    <w:rsid w:val="0035017D"/>
    <w:rsid w:val="003501C0"/>
    <w:rsid w:val="00350E02"/>
    <w:rsid w:val="003522A2"/>
    <w:rsid w:val="0035468C"/>
    <w:rsid w:val="00354924"/>
    <w:rsid w:val="00355C38"/>
    <w:rsid w:val="003568DB"/>
    <w:rsid w:val="00357B6A"/>
    <w:rsid w:val="00360287"/>
    <w:rsid w:val="00361B39"/>
    <w:rsid w:val="003636AF"/>
    <w:rsid w:val="00365009"/>
    <w:rsid w:val="0036653A"/>
    <w:rsid w:val="00367A66"/>
    <w:rsid w:val="00372548"/>
    <w:rsid w:val="00372DFA"/>
    <w:rsid w:val="00381F55"/>
    <w:rsid w:val="003828F4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6F8"/>
    <w:rsid w:val="003E4D09"/>
    <w:rsid w:val="003E6014"/>
    <w:rsid w:val="003F06B8"/>
    <w:rsid w:val="003F072B"/>
    <w:rsid w:val="003F0B68"/>
    <w:rsid w:val="003F0CFF"/>
    <w:rsid w:val="003F4E5A"/>
    <w:rsid w:val="003F7FC9"/>
    <w:rsid w:val="00401F99"/>
    <w:rsid w:val="0040256A"/>
    <w:rsid w:val="00403471"/>
    <w:rsid w:val="00404504"/>
    <w:rsid w:val="00404601"/>
    <w:rsid w:val="00406669"/>
    <w:rsid w:val="00406BF4"/>
    <w:rsid w:val="004129E4"/>
    <w:rsid w:val="00416CB4"/>
    <w:rsid w:val="00417A8F"/>
    <w:rsid w:val="00417E18"/>
    <w:rsid w:val="00417E5B"/>
    <w:rsid w:val="0042026B"/>
    <w:rsid w:val="00420482"/>
    <w:rsid w:val="004214D3"/>
    <w:rsid w:val="0042257C"/>
    <w:rsid w:val="00422EE8"/>
    <w:rsid w:val="004231B6"/>
    <w:rsid w:val="00425171"/>
    <w:rsid w:val="004257EF"/>
    <w:rsid w:val="00425B56"/>
    <w:rsid w:val="004260DD"/>
    <w:rsid w:val="00426915"/>
    <w:rsid w:val="0043172F"/>
    <w:rsid w:val="00433307"/>
    <w:rsid w:val="004348A5"/>
    <w:rsid w:val="0043611C"/>
    <w:rsid w:val="0043646F"/>
    <w:rsid w:val="004378FE"/>
    <w:rsid w:val="00440431"/>
    <w:rsid w:val="00442C89"/>
    <w:rsid w:val="00444654"/>
    <w:rsid w:val="00445730"/>
    <w:rsid w:val="0045482A"/>
    <w:rsid w:val="004557FE"/>
    <w:rsid w:val="00461A42"/>
    <w:rsid w:val="00463ABF"/>
    <w:rsid w:val="00465D26"/>
    <w:rsid w:val="004665D5"/>
    <w:rsid w:val="00467521"/>
    <w:rsid w:val="0046772F"/>
    <w:rsid w:val="00471E3F"/>
    <w:rsid w:val="00476B10"/>
    <w:rsid w:val="0048041F"/>
    <w:rsid w:val="0048235B"/>
    <w:rsid w:val="00484A42"/>
    <w:rsid w:val="00485F4B"/>
    <w:rsid w:val="00492CDB"/>
    <w:rsid w:val="00493085"/>
    <w:rsid w:val="00494D92"/>
    <w:rsid w:val="00495236"/>
    <w:rsid w:val="0049548A"/>
    <w:rsid w:val="00496025"/>
    <w:rsid w:val="00496DFC"/>
    <w:rsid w:val="004A393D"/>
    <w:rsid w:val="004A3B49"/>
    <w:rsid w:val="004A3BC6"/>
    <w:rsid w:val="004A5CE4"/>
    <w:rsid w:val="004B0C65"/>
    <w:rsid w:val="004B212E"/>
    <w:rsid w:val="004B2CEE"/>
    <w:rsid w:val="004B3C45"/>
    <w:rsid w:val="004B3EF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3658"/>
    <w:rsid w:val="004D615A"/>
    <w:rsid w:val="004D793E"/>
    <w:rsid w:val="004E20B6"/>
    <w:rsid w:val="004E4573"/>
    <w:rsid w:val="004E4C5A"/>
    <w:rsid w:val="004E68C1"/>
    <w:rsid w:val="004F0C7D"/>
    <w:rsid w:val="004F3791"/>
    <w:rsid w:val="004F4A41"/>
    <w:rsid w:val="004F4A6D"/>
    <w:rsid w:val="004F5298"/>
    <w:rsid w:val="004F7DD7"/>
    <w:rsid w:val="00502354"/>
    <w:rsid w:val="005028E0"/>
    <w:rsid w:val="00505FAB"/>
    <w:rsid w:val="005127FD"/>
    <w:rsid w:val="0051407F"/>
    <w:rsid w:val="00514635"/>
    <w:rsid w:val="005159C9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1F47"/>
    <w:rsid w:val="00535216"/>
    <w:rsid w:val="0053636B"/>
    <w:rsid w:val="00536F3D"/>
    <w:rsid w:val="00537704"/>
    <w:rsid w:val="0054003B"/>
    <w:rsid w:val="00540076"/>
    <w:rsid w:val="0054228B"/>
    <w:rsid w:val="005445CC"/>
    <w:rsid w:val="00544F96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2CE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A7F92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48F0"/>
    <w:rsid w:val="005D5367"/>
    <w:rsid w:val="005D6960"/>
    <w:rsid w:val="005E029F"/>
    <w:rsid w:val="005E16AA"/>
    <w:rsid w:val="005E1EEC"/>
    <w:rsid w:val="005F266A"/>
    <w:rsid w:val="005F7D06"/>
    <w:rsid w:val="0060144D"/>
    <w:rsid w:val="00603B19"/>
    <w:rsid w:val="00604DA8"/>
    <w:rsid w:val="006077ED"/>
    <w:rsid w:val="00611AB5"/>
    <w:rsid w:val="006125CC"/>
    <w:rsid w:val="0061544F"/>
    <w:rsid w:val="00617114"/>
    <w:rsid w:val="00622680"/>
    <w:rsid w:val="00622AC2"/>
    <w:rsid w:val="00624252"/>
    <w:rsid w:val="00625975"/>
    <w:rsid w:val="006320DD"/>
    <w:rsid w:val="00633D71"/>
    <w:rsid w:val="00634351"/>
    <w:rsid w:val="006367EF"/>
    <w:rsid w:val="006370A0"/>
    <w:rsid w:val="006378E3"/>
    <w:rsid w:val="00642C4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2B6"/>
    <w:rsid w:val="00664C9B"/>
    <w:rsid w:val="00665E30"/>
    <w:rsid w:val="00666558"/>
    <w:rsid w:val="00666FD5"/>
    <w:rsid w:val="00667C3D"/>
    <w:rsid w:val="00671482"/>
    <w:rsid w:val="006715AF"/>
    <w:rsid w:val="00672F07"/>
    <w:rsid w:val="00680FD0"/>
    <w:rsid w:val="00682E61"/>
    <w:rsid w:val="00685C0C"/>
    <w:rsid w:val="006862CB"/>
    <w:rsid w:val="00686801"/>
    <w:rsid w:val="00686B49"/>
    <w:rsid w:val="00687AF4"/>
    <w:rsid w:val="00690A87"/>
    <w:rsid w:val="00691F74"/>
    <w:rsid w:val="00695E5F"/>
    <w:rsid w:val="00697BDE"/>
    <w:rsid w:val="006A2330"/>
    <w:rsid w:val="006A2C67"/>
    <w:rsid w:val="006A2F61"/>
    <w:rsid w:val="006A4988"/>
    <w:rsid w:val="006A67C6"/>
    <w:rsid w:val="006A73DC"/>
    <w:rsid w:val="006B30A3"/>
    <w:rsid w:val="006B384D"/>
    <w:rsid w:val="006B4A0A"/>
    <w:rsid w:val="006B4E93"/>
    <w:rsid w:val="006B6514"/>
    <w:rsid w:val="006B7F1C"/>
    <w:rsid w:val="006C1561"/>
    <w:rsid w:val="006C449D"/>
    <w:rsid w:val="006C6445"/>
    <w:rsid w:val="006D18F1"/>
    <w:rsid w:val="006E1F99"/>
    <w:rsid w:val="006E27D5"/>
    <w:rsid w:val="006E404E"/>
    <w:rsid w:val="006E5FA4"/>
    <w:rsid w:val="006E6775"/>
    <w:rsid w:val="006F0BEA"/>
    <w:rsid w:val="006F317F"/>
    <w:rsid w:val="006F607F"/>
    <w:rsid w:val="00700FCB"/>
    <w:rsid w:val="00701E0C"/>
    <w:rsid w:val="00703E37"/>
    <w:rsid w:val="00704C8F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37E7C"/>
    <w:rsid w:val="00741ABA"/>
    <w:rsid w:val="007433E7"/>
    <w:rsid w:val="00743F56"/>
    <w:rsid w:val="00744EDD"/>
    <w:rsid w:val="00745C2B"/>
    <w:rsid w:val="00746B53"/>
    <w:rsid w:val="00746BCF"/>
    <w:rsid w:val="007472FF"/>
    <w:rsid w:val="00750E97"/>
    <w:rsid w:val="00752C14"/>
    <w:rsid w:val="00753947"/>
    <w:rsid w:val="00761034"/>
    <w:rsid w:val="00765581"/>
    <w:rsid w:val="00765721"/>
    <w:rsid w:val="00767B88"/>
    <w:rsid w:val="007738AD"/>
    <w:rsid w:val="00782C36"/>
    <w:rsid w:val="0078317B"/>
    <w:rsid w:val="0078444B"/>
    <w:rsid w:val="007852C8"/>
    <w:rsid w:val="007903FE"/>
    <w:rsid w:val="00790F36"/>
    <w:rsid w:val="00792339"/>
    <w:rsid w:val="007957DD"/>
    <w:rsid w:val="00796084"/>
    <w:rsid w:val="00796EC4"/>
    <w:rsid w:val="00797676"/>
    <w:rsid w:val="007A1EFD"/>
    <w:rsid w:val="007A2568"/>
    <w:rsid w:val="007A431D"/>
    <w:rsid w:val="007A7A54"/>
    <w:rsid w:val="007B0E94"/>
    <w:rsid w:val="007B1A9B"/>
    <w:rsid w:val="007B1DBA"/>
    <w:rsid w:val="007B1EEB"/>
    <w:rsid w:val="007B3839"/>
    <w:rsid w:val="007B60A5"/>
    <w:rsid w:val="007B6D30"/>
    <w:rsid w:val="007B6FA1"/>
    <w:rsid w:val="007C26CA"/>
    <w:rsid w:val="007C3570"/>
    <w:rsid w:val="007C4E04"/>
    <w:rsid w:val="007C5176"/>
    <w:rsid w:val="007C6567"/>
    <w:rsid w:val="007D13DA"/>
    <w:rsid w:val="007D2728"/>
    <w:rsid w:val="007D3008"/>
    <w:rsid w:val="007D4A5A"/>
    <w:rsid w:val="007D4D48"/>
    <w:rsid w:val="007D5793"/>
    <w:rsid w:val="007E1D7F"/>
    <w:rsid w:val="007E4120"/>
    <w:rsid w:val="007E561A"/>
    <w:rsid w:val="007E79BD"/>
    <w:rsid w:val="007F33B8"/>
    <w:rsid w:val="007F412E"/>
    <w:rsid w:val="007F6396"/>
    <w:rsid w:val="007F6ED1"/>
    <w:rsid w:val="00801FDA"/>
    <w:rsid w:val="0080273E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11C"/>
    <w:rsid w:val="00831784"/>
    <w:rsid w:val="00832332"/>
    <w:rsid w:val="008463F3"/>
    <w:rsid w:val="00850FB1"/>
    <w:rsid w:val="00851D7A"/>
    <w:rsid w:val="00852AAA"/>
    <w:rsid w:val="008553A1"/>
    <w:rsid w:val="00855AD8"/>
    <w:rsid w:val="00857EAB"/>
    <w:rsid w:val="008610C4"/>
    <w:rsid w:val="008621D1"/>
    <w:rsid w:val="008630A2"/>
    <w:rsid w:val="00863716"/>
    <w:rsid w:val="0086570B"/>
    <w:rsid w:val="00870A1A"/>
    <w:rsid w:val="0087122F"/>
    <w:rsid w:val="0087178F"/>
    <w:rsid w:val="00871FF8"/>
    <w:rsid w:val="00872E5B"/>
    <w:rsid w:val="008738CD"/>
    <w:rsid w:val="00875848"/>
    <w:rsid w:val="00877411"/>
    <w:rsid w:val="0087782D"/>
    <w:rsid w:val="00881634"/>
    <w:rsid w:val="008818BD"/>
    <w:rsid w:val="00881BAD"/>
    <w:rsid w:val="00882CE6"/>
    <w:rsid w:val="008834F1"/>
    <w:rsid w:val="00883506"/>
    <w:rsid w:val="008925CB"/>
    <w:rsid w:val="00892FEC"/>
    <w:rsid w:val="00893619"/>
    <w:rsid w:val="008A0AC6"/>
    <w:rsid w:val="008A1BCA"/>
    <w:rsid w:val="008A5B79"/>
    <w:rsid w:val="008A68FA"/>
    <w:rsid w:val="008A6A28"/>
    <w:rsid w:val="008B2A0C"/>
    <w:rsid w:val="008B3243"/>
    <w:rsid w:val="008B3846"/>
    <w:rsid w:val="008C190D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6F8E"/>
    <w:rsid w:val="008E0A77"/>
    <w:rsid w:val="008E0BCE"/>
    <w:rsid w:val="008E568D"/>
    <w:rsid w:val="008E5DB9"/>
    <w:rsid w:val="008E65FD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6893"/>
    <w:rsid w:val="008F7896"/>
    <w:rsid w:val="009004B3"/>
    <w:rsid w:val="009051CC"/>
    <w:rsid w:val="00912E66"/>
    <w:rsid w:val="0091330C"/>
    <w:rsid w:val="00914BFB"/>
    <w:rsid w:val="009162AE"/>
    <w:rsid w:val="009175B8"/>
    <w:rsid w:val="0092185A"/>
    <w:rsid w:val="00926EB3"/>
    <w:rsid w:val="00931678"/>
    <w:rsid w:val="00932854"/>
    <w:rsid w:val="0093317A"/>
    <w:rsid w:val="009409B5"/>
    <w:rsid w:val="00944421"/>
    <w:rsid w:val="00952721"/>
    <w:rsid w:val="00960ED3"/>
    <w:rsid w:val="0096183B"/>
    <w:rsid w:val="0096236A"/>
    <w:rsid w:val="00963370"/>
    <w:rsid w:val="00966651"/>
    <w:rsid w:val="00966849"/>
    <w:rsid w:val="0096723D"/>
    <w:rsid w:val="0096757D"/>
    <w:rsid w:val="00967668"/>
    <w:rsid w:val="0097549F"/>
    <w:rsid w:val="00975B0E"/>
    <w:rsid w:val="00980488"/>
    <w:rsid w:val="00980E3B"/>
    <w:rsid w:val="009810DC"/>
    <w:rsid w:val="00983F96"/>
    <w:rsid w:val="009919AA"/>
    <w:rsid w:val="00992E29"/>
    <w:rsid w:val="009A180B"/>
    <w:rsid w:val="009A3230"/>
    <w:rsid w:val="009A6AB0"/>
    <w:rsid w:val="009B39EE"/>
    <w:rsid w:val="009B3BAB"/>
    <w:rsid w:val="009B4762"/>
    <w:rsid w:val="009C0BB3"/>
    <w:rsid w:val="009C1AAF"/>
    <w:rsid w:val="009C2426"/>
    <w:rsid w:val="009C3FB7"/>
    <w:rsid w:val="009C46E5"/>
    <w:rsid w:val="009C565A"/>
    <w:rsid w:val="009C5E11"/>
    <w:rsid w:val="009C6A5B"/>
    <w:rsid w:val="009D3C06"/>
    <w:rsid w:val="009D3E5A"/>
    <w:rsid w:val="009D482B"/>
    <w:rsid w:val="009D5D21"/>
    <w:rsid w:val="009D6DEF"/>
    <w:rsid w:val="009E0E5B"/>
    <w:rsid w:val="009E432B"/>
    <w:rsid w:val="009E59B5"/>
    <w:rsid w:val="009E74ED"/>
    <w:rsid w:val="009E77BB"/>
    <w:rsid w:val="009F0A04"/>
    <w:rsid w:val="009F2942"/>
    <w:rsid w:val="009F3CE7"/>
    <w:rsid w:val="009F47B9"/>
    <w:rsid w:val="009F6749"/>
    <w:rsid w:val="00A000D1"/>
    <w:rsid w:val="00A00100"/>
    <w:rsid w:val="00A00976"/>
    <w:rsid w:val="00A00B16"/>
    <w:rsid w:val="00A01827"/>
    <w:rsid w:val="00A10695"/>
    <w:rsid w:val="00A14F6D"/>
    <w:rsid w:val="00A158D2"/>
    <w:rsid w:val="00A16140"/>
    <w:rsid w:val="00A21F65"/>
    <w:rsid w:val="00A227E3"/>
    <w:rsid w:val="00A250A8"/>
    <w:rsid w:val="00A253B2"/>
    <w:rsid w:val="00A2668A"/>
    <w:rsid w:val="00A303D5"/>
    <w:rsid w:val="00A372B2"/>
    <w:rsid w:val="00A400C1"/>
    <w:rsid w:val="00A40CF4"/>
    <w:rsid w:val="00A41EA3"/>
    <w:rsid w:val="00A44D67"/>
    <w:rsid w:val="00A46E65"/>
    <w:rsid w:val="00A519EE"/>
    <w:rsid w:val="00A55D07"/>
    <w:rsid w:val="00A55FBA"/>
    <w:rsid w:val="00A62033"/>
    <w:rsid w:val="00A62B83"/>
    <w:rsid w:val="00A63F10"/>
    <w:rsid w:val="00A651E9"/>
    <w:rsid w:val="00A679E2"/>
    <w:rsid w:val="00A67C02"/>
    <w:rsid w:val="00A703AC"/>
    <w:rsid w:val="00A71D72"/>
    <w:rsid w:val="00A736FC"/>
    <w:rsid w:val="00A7631F"/>
    <w:rsid w:val="00A7675E"/>
    <w:rsid w:val="00A77D24"/>
    <w:rsid w:val="00A81D0E"/>
    <w:rsid w:val="00A82B05"/>
    <w:rsid w:val="00A82E1B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5FEE"/>
    <w:rsid w:val="00A96BE3"/>
    <w:rsid w:val="00AA0D34"/>
    <w:rsid w:val="00AA1094"/>
    <w:rsid w:val="00AA2E6D"/>
    <w:rsid w:val="00AA3D32"/>
    <w:rsid w:val="00AA5E7F"/>
    <w:rsid w:val="00AA744B"/>
    <w:rsid w:val="00AB11C7"/>
    <w:rsid w:val="00AB5E66"/>
    <w:rsid w:val="00AB725D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5DF2"/>
    <w:rsid w:val="00AD6C1C"/>
    <w:rsid w:val="00AD7539"/>
    <w:rsid w:val="00AD78C1"/>
    <w:rsid w:val="00AE0D13"/>
    <w:rsid w:val="00AE223B"/>
    <w:rsid w:val="00AE56E5"/>
    <w:rsid w:val="00AE5F60"/>
    <w:rsid w:val="00AF0471"/>
    <w:rsid w:val="00AF1CD6"/>
    <w:rsid w:val="00AF2D33"/>
    <w:rsid w:val="00B0157F"/>
    <w:rsid w:val="00B02711"/>
    <w:rsid w:val="00B043E7"/>
    <w:rsid w:val="00B06049"/>
    <w:rsid w:val="00B071DD"/>
    <w:rsid w:val="00B126DF"/>
    <w:rsid w:val="00B12A5E"/>
    <w:rsid w:val="00B13500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C66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1C7B"/>
    <w:rsid w:val="00B6317B"/>
    <w:rsid w:val="00B647D9"/>
    <w:rsid w:val="00B66E22"/>
    <w:rsid w:val="00B6745A"/>
    <w:rsid w:val="00B67551"/>
    <w:rsid w:val="00B7061F"/>
    <w:rsid w:val="00B706EE"/>
    <w:rsid w:val="00B761BA"/>
    <w:rsid w:val="00B76ACC"/>
    <w:rsid w:val="00B813C7"/>
    <w:rsid w:val="00B819F0"/>
    <w:rsid w:val="00B83B3D"/>
    <w:rsid w:val="00B841D7"/>
    <w:rsid w:val="00B849FF"/>
    <w:rsid w:val="00B85773"/>
    <w:rsid w:val="00B86C34"/>
    <w:rsid w:val="00B86F84"/>
    <w:rsid w:val="00B9038D"/>
    <w:rsid w:val="00B90A6C"/>
    <w:rsid w:val="00B93068"/>
    <w:rsid w:val="00B93B46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4950"/>
    <w:rsid w:val="00BC689C"/>
    <w:rsid w:val="00BD138F"/>
    <w:rsid w:val="00BD5606"/>
    <w:rsid w:val="00BD65C1"/>
    <w:rsid w:val="00BD7552"/>
    <w:rsid w:val="00BD779B"/>
    <w:rsid w:val="00BE1EA0"/>
    <w:rsid w:val="00BE79C2"/>
    <w:rsid w:val="00BF1B6B"/>
    <w:rsid w:val="00BF2390"/>
    <w:rsid w:val="00BF2A23"/>
    <w:rsid w:val="00BF3067"/>
    <w:rsid w:val="00BF4434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07A05"/>
    <w:rsid w:val="00C121CC"/>
    <w:rsid w:val="00C12609"/>
    <w:rsid w:val="00C17169"/>
    <w:rsid w:val="00C20C37"/>
    <w:rsid w:val="00C2771B"/>
    <w:rsid w:val="00C30416"/>
    <w:rsid w:val="00C3273B"/>
    <w:rsid w:val="00C32D94"/>
    <w:rsid w:val="00C33259"/>
    <w:rsid w:val="00C33314"/>
    <w:rsid w:val="00C336C1"/>
    <w:rsid w:val="00C33B33"/>
    <w:rsid w:val="00C365BF"/>
    <w:rsid w:val="00C371D0"/>
    <w:rsid w:val="00C373EC"/>
    <w:rsid w:val="00C3765A"/>
    <w:rsid w:val="00C37DD6"/>
    <w:rsid w:val="00C4345B"/>
    <w:rsid w:val="00C447E4"/>
    <w:rsid w:val="00C44911"/>
    <w:rsid w:val="00C51930"/>
    <w:rsid w:val="00C5237E"/>
    <w:rsid w:val="00C5335D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80F35"/>
    <w:rsid w:val="00C814CB"/>
    <w:rsid w:val="00C831BB"/>
    <w:rsid w:val="00C8398D"/>
    <w:rsid w:val="00C8407A"/>
    <w:rsid w:val="00C841DF"/>
    <w:rsid w:val="00C84F49"/>
    <w:rsid w:val="00C855C1"/>
    <w:rsid w:val="00C86C88"/>
    <w:rsid w:val="00C86CF7"/>
    <w:rsid w:val="00C877A0"/>
    <w:rsid w:val="00C9372E"/>
    <w:rsid w:val="00C94193"/>
    <w:rsid w:val="00C95DD1"/>
    <w:rsid w:val="00C967BB"/>
    <w:rsid w:val="00C9726B"/>
    <w:rsid w:val="00CA3B3F"/>
    <w:rsid w:val="00CA7A71"/>
    <w:rsid w:val="00CB2013"/>
    <w:rsid w:val="00CB4AEF"/>
    <w:rsid w:val="00CB4C1D"/>
    <w:rsid w:val="00CB57D8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E7EA3"/>
    <w:rsid w:val="00CF31E7"/>
    <w:rsid w:val="00CF55C7"/>
    <w:rsid w:val="00CF68C8"/>
    <w:rsid w:val="00CF7925"/>
    <w:rsid w:val="00D00A11"/>
    <w:rsid w:val="00D01590"/>
    <w:rsid w:val="00D04A51"/>
    <w:rsid w:val="00D04C98"/>
    <w:rsid w:val="00D05325"/>
    <w:rsid w:val="00D119D7"/>
    <w:rsid w:val="00D16B53"/>
    <w:rsid w:val="00D16DF7"/>
    <w:rsid w:val="00D17AB3"/>
    <w:rsid w:val="00D20378"/>
    <w:rsid w:val="00D32256"/>
    <w:rsid w:val="00D34FEF"/>
    <w:rsid w:val="00D44F5A"/>
    <w:rsid w:val="00D459C6"/>
    <w:rsid w:val="00D46685"/>
    <w:rsid w:val="00D46C50"/>
    <w:rsid w:val="00D51274"/>
    <w:rsid w:val="00D526E4"/>
    <w:rsid w:val="00D52B6B"/>
    <w:rsid w:val="00D536BF"/>
    <w:rsid w:val="00D5495D"/>
    <w:rsid w:val="00D54BC9"/>
    <w:rsid w:val="00D559ED"/>
    <w:rsid w:val="00D57F9A"/>
    <w:rsid w:val="00D61E4E"/>
    <w:rsid w:val="00D63935"/>
    <w:rsid w:val="00D66322"/>
    <w:rsid w:val="00D66B79"/>
    <w:rsid w:val="00D70BB6"/>
    <w:rsid w:val="00D713A8"/>
    <w:rsid w:val="00D71F68"/>
    <w:rsid w:val="00D76ECB"/>
    <w:rsid w:val="00D824FD"/>
    <w:rsid w:val="00D83941"/>
    <w:rsid w:val="00D8420A"/>
    <w:rsid w:val="00D84D12"/>
    <w:rsid w:val="00D85441"/>
    <w:rsid w:val="00D87B01"/>
    <w:rsid w:val="00D919E5"/>
    <w:rsid w:val="00D92F1B"/>
    <w:rsid w:val="00D942E2"/>
    <w:rsid w:val="00D9477A"/>
    <w:rsid w:val="00D95047"/>
    <w:rsid w:val="00D95488"/>
    <w:rsid w:val="00D959C7"/>
    <w:rsid w:val="00D96961"/>
    <w:rsid w:val="00DA012D"/>
    <w:rsid w:val="00DA1FA5"/>
    <w:rsid w:val="00DA2B07"/>
    <w:rsid w:val="00DA7367"/>
    <w:rsid w:val="00DA7625"/>
    <w:rsid w:val="00DB00C0"/>
    <w:rsid w:val="00DB0289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53A6"/>
    <w:rsid w:val="00DD5B29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A62"/>
    <w:rsid w:val="00DE3EBB"/>
    <w:rsid w:val="00DE71AC"/>
    <w:rsid w:val="00DE7BEE"/>
    <w:rsid w:val="00DE7DAD"/>
    <w:rsid w:val="00DF0C7F"/>
    <w:rsid w:val="00DF2AE8"/>
    <w:rsid w:val="00DF2C50"/>
    <w:rsid w:val="00DF7A77"/>
    <w:rsid w:val="00E006A3"/>
    <w:rsid w:val="00E01B6B"/>
    <w:rsid w:val="00E01F62"/>
    <w:rsid w:val="00E034B1"/>
    <w:rsid w:val="00E03ACF"/>
    <w:rsid w:val="00E0413C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6EBF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539C3"/>
    <w:rsid w:val="00E635F3"/>
    <w:rsid w:val="00E64ED2"/>
    <w:rsid w:val="00E6698A"/>
    <w:rsid w:val="00E71002"/>
    <w:rsid w:val="00E727EF"/>
    <w:rsid w:val="00E72E1A"/>
    <w:rsid w:val="00E73AF7"/>
    <w:rsid w:val="00E775B9"/>
    <w:rsid w:val="00E80E12"/>
    <w:rsid w:val="00E836DE"/>
    <w:rsid w:val="00E8402F"/>
    <w:rsid w:val="00E85DBF"/>
    <w:rsid w:val="00E87BBD"/>
    <w:rsid w:val="00E87E2E"/>
    <w:rsid w:val="00E92CB1"/>
    <w:rsid w:val="00E972FB"/>
    <w:rsid w:val="00EA042C"/>
    <w:rsid w:val="00EA1A7E"/>
    <w:rsid w:val="00EA5904"/>
    <w:rsid w:val="00EA5CB1"/>
    <w:rsid w:val="00EA776D"/>
    <w:rsid w:val="00EB07A4"/>
    <w:rsid w:val="00EB213A"/>
    <w:rsid w:val="00EB219A"/>
    <w:rsid w:val="00EB230F"/>
    <w:rsid w:val="00EB3822"/>
    <w:rsid w:val="00EB3D32"/>
    <w:rsid w:val="00EB4064"/>
    <w:rsid w:val="00EB43F4"/>
    <w:rsid w:val="00EB7249"/>
    <w:rsid w:val="00EB7480"/>
    <w:rsid w:val="00EB776A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1BE0"/>
    <w:rsid w:val="00EE4600"/>
    <w:rsid w:val="00EE6326"/>
    <w:rsid w:val="00EE640E"/>
    <w:rsid w:val="00EE6F52"/>
    <w:rsid w:val="00EF0823"/>
    <w:rsid w:val="00EF0D5E"/>
    <w:rsid w:val="00EF2F7A"/>
    <w:rsid w:val="00EF5CEA"/>
    <w:rsid w:val="00EF63AD"/>
    <w:rsid w:val="00EF6B83"/>
    <w:rsid w:val="00EF7CD5"/>
    <w:rsid w:val="00F00AAE"/>
    <w:rsid w:val="00F011CC"/>
    <w:rsid w:val="00F020CD"/>
    <w:rsid w:val="00F055CD"/>
    <w:rsid w:val="00F07838"/>
    <w:rsid w:val="00F105CB"/>
    <w:rsid w:val="00F1254D"/>
    <w:rsid w:val="00F14C24"/>
    <w:rsid w:val="00F17E73"/>
    <w:rsid w:val="00F17F43"/>
    <w:rsid w:val="00F271D6"/>
    <w:rsid w:val="00F27378"/>
    <w:rsid w:val="00F27ED6"/>
    <w:rsid w:val="00F30510"/>
    <w:rsid w:val="00F30853"/>
    <w:rsid w:val="00F30DFD"/>
    <w:rsid w:val="00F30E94"/>
    <w:rsid w:val="00F30EED"/>
    <w:rsid w:val="00F323F6"/>
    <w:rsid w:val="00F331A4"/>
    <w:rsid w:val="00F340A2"/>
    <w:rsid w:val="00F3682C"/>
    <w:rsid w:val="00F36A4B"/>
    <w:rsid w:val="00F37540"/>
    <w:rsid w:val="00F4140C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1F71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66A7"/>
    <w:rsid w:val="00F973CE"/>
    <w:rsid w:val="00FA049F"/>
    <w:rsid w:val="00FA1967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5503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  <w:rsid w:val="00FF4BF3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clav.Kupka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aclav.Kup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8A34-5753-42E1-9129-2BE6F068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2919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15</cp:revision>
  <cp:lastPrinted>2025-12-08T07:24:00Z</cp:lastPrinted>
  <dcterms:created xsi:type="dcterms:W3CDTF">2025-12-08T06:42:00Z</dcterms:created>
  <dcterms:modified xsi:type="dcterms:W3CDTF">2025-12-08T08:08:00Z</dcterms:modified>
</cp:coreProperties>
</file>