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640E99" w:rsidRDefault="005676BD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Pr="005676BD">
        <w:rPr>
          <w:b/>
          <w:sz w:val="28"/>
        </w:rPr>
        <w:t>Rekonstrukce trakční měnírny Martinov</w:t>
      </w:r>
      <w:r>
        <w:rPr>
          <w:b/>
          <w:sz w:val="28"/>
        </w:rPr>
        <w:t>“</w:t>
      </w:r>
    </w:p>
    <w:p w:rsidR="00344C9D" w:rsidRPr="005676BD" w:rsidRDefault="00344C9D" w:rsidP="00344C9D">
      <w:pPr>
        <w:rPr>
          <w:b/>
          <w:sz w:val="28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bookmarkStart w:id="0" w:name="_GoBack"/>
      <w:bookmarkEnd w:id="0"/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410"/>
        <w:gridCol w:w="2693"/>
        <w:gridCol w:w="2438"/>
        <w:gridCol w:w="1417"/>
      </w:tblGrid>
      <w:tr w:rsidR="00581FD7" w:rsidRPr="002628AB" w:rsidTr="00AC7841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 w:rsidR="00EA170C"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2815E9">
              <w:rPr>
                <w:b/>
                <w:sz w:val="22"/>
                <w:szCs w:val="22"/>
              </w:rPr>
              <w:t xml:space="preserve">– rozsah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AC7841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10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693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  <w:tr w:rsidR="00120792" w:rsidRPr="002628AB" w:rsidTr="00AC7841">
        <w:trPr>
          <w:trHeight w:val="883"/>
        </w:trPr>
        <w:tc>
          <w:tcPr>
            <w:tcW w:w="817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10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693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826DC6">
            <w:pPr>
              <w:pStyle w:val="Zkladntext"/>
            </w:pPr>
          </w:p>
        </w:tc>
      </w:tr>
      <w:tr w:rsidR="00581FD7" w:rsidRPr="002628AB" w:rsidTr="00AC7841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10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693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2815E9">
      <w:headerReference w:type="default" r:id="rId7"/>
      <w:pgSz w:w="11906" w:h="16838"/>
      <w:pgMar w:top="223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C6" w:rsidRDefault="00826DC6" w:rsidP="00CB5688">
      <w:r>
        <w:separator/>
      </w:r>
    </w:p>
  </w:endnote>
  <w:endnote w:type="continuationSeparator" w:id="0">
    <w:p w:rsidR="00826DC6" w:rsidRDefault="00826DC6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C6" w:rsidRDefault="00826DC6" w:rsidP="00CB5688">
      <w:r>
        <w:separator/>
      </w:r>
    </w:p>
  </w:footnote>
  <w:footnote w:type="continuationSeparator" w:id="0">
    <w:p w:rsidR="00826DC6" w:rsidRDefault="00826DC6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C6" w:rsidRPr="002628AB" w:rsidRDefault="002815E9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6DC6">
      <w:rPr>
        <w:sz w:val="22"/>
        <w:szCs w:val="22"/>
      </w:rPr>
      <w:t xml:space="preserve">Příloha č. </w:t>
    </w:r>
    <w:r w:rsidR="00D85E64">
      <w:rPr>
        <w:sz w:val="22"/>
        <w:szCs w:val="22"/>
      </w:rPr>
      <w:t>8</w:t>
    </w:r>
    <w:r w:rsidR="00826DC6" w:rsidRPr="002628AB">
      <w:rPr>
        <w:sz w:val="22"/>
        <w:szCs w:val="22"/>
      </w:rPr>
      <w:t xml:space="preserve"> ZD</w:t>
    </w:r>
  </w:p>
  <w:p w:rsidR="00826DC6" w:rsidRDefault="00826DC6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       </w:t>
    </w:r>
  </w:p>
  <w:p w:rsidR="00826DC6" w:rsidRPr="00FA591E" w:rsidRDefault="00826DC6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826DC6" w:rsidRDefault="00826D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03B57"/>
    <w:rsid w:val="00120792"/>
    <w:rsid w:val="00141DEC"/>
    <w:rsid w:val="00151494"/>
    <w:rsid w:val="00163A37"/>
    <w:rsid w:val="00180D2D"/>
    <w:rsid w:val="0020050D"/>
    <w:rsid w:val="00255910"/>
    <w:rsid w:val="002628AB"/>
    <w:rsid w:val="002815E9"/>
    <w:rsid w:val="00283F26"/>
    <w:rsid w:val="002D22A8"/>
    <w:rsid w:val="00317EAC"/>
    <w:rsid w:val="00344C9D"/>
    <w:rsid w:val="00367E75"/>
    <w:rsid w:val="00443F90"/>
    <w:rsid w:val="00455578"/>
    <w:rsid w:val="00462AA1"/>
    <w:rsid w:val="00496325"/>
    <w:rsid w:val="00517C5D"/>
    <w:rsid w:val="00532A9E"/>
    <w:rsid w:val="005676BD"/>
    <w:rsid w:val="00581FD7"/>
    <w:rsid w:val="00640E99"/>
    <w:rsid w:val="0069133C"/>
    <w:rsid w:val="006A30A5"/>
    <w:rsid w:val="006C6F2B"/>
    <w:rsid w:val="006E34C7"/>
    <w:rsid w:val="006F1E0E"/>
    <w:rsid w:val="007513ED"/>
    <w:rsid w:val="00826DC6"/>
    <w:rsid w:val="008346C5"/>
    <w:rsid w:val="0084023A"/>
    <w:rsid w:val="00900371"/>
    <w:rsid w:val="0092758B"/>
    <w:rsid w:val="00961408"/>
    <w:rsid w:val="0096670D"/>
    <w:rsid w:val="00970D92"/>
    <w:rsid w:val="009C62DD"/>
    <w:rsid w:val="009F1FC3"/>
    <w:rsid w:val="00A72E14"/>
    <w:rsid w:val="00A8007F"/>
    <w:rsid w:val="00AC7841"/>
    <w:rsid w:val="00B1246A"/>
    <w:rsid w:val="00BF2021"/>
    <w:rsid w:val="00C462B9"/>
    <w:rsid w:val="00C93649"/>
    <w:rsid w:val="00CB5688"/>
    <w:rsid w:val="00D603E2"/>
    <w:rsid w:val="00D85E64"/>
    <w:rsid w:val="00DA26C9"/>
    <w:rsid w:val="00DD498B"/>
    <w:rsid w:val="00E17856"/>
    <w:rsid w:val="00E260C4"/>
    <w:rsid w:val="00E31B1E"/>
    <w:rsid w:val="00E6309F"/>
    <w:rsid w:val="00EA170C"/>
    <w:rsid w:val="00F56E08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uA9G/gjrQ7NI25UCm3WXZfIoPpMPRj2If+K/0s0IYSY=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wkONbPpbXFtsNdtUqrtK5q9a933I+h4GhnRgDx1cOj8=</DigestValue>
    </Reference>
  </SignedInfo>
  <SignatureValue>QFqunvyjYLARkUmCCBje2j8/Vc050zwnlRIyslcNB3gKrAP9xT32tcdE2T7TNbmQOF/UAZ814gdO
zsVoU/Pif1xVGqq8uE/OXwZEuWNWJrtEV1ipNyYMsC7tzKc4cYbo7SKPkGDyiG8YneIYsWk1lBDg
bGQgI4bLhkoomGqt1pzg91Z+AGPtA4DuQ0DV1gFu43ppk5Djegb3IywhxyvE7CZZvQxYLL/CiDTh
NefVEGGgsUgWaWxlt2rdW8Uq+5CKvTXSlsJLH45c7l2N3qC8Z0b7Wg5yMwDUFGyuSS1SPZ9TaKkk
nu3NxJ73B5cRtc9HC6ee7rhI2DfVp4yhuxCC+Q==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bQ9kRNQpgEoJfuczK6q3PgVAieL2utBvSO+XzzrNGGA=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dDscR9oKbkJ5CVovYcGjH0VKCKrTGUhl1YIcTAYDV+g=</DigestValue>
      </Reference>
      <Reference URI="/word/endnotes.xml?ContentType=application/vnd.openxmlformats-officedocument.wordprocessingml.endnotes+xml">
        <DigestMethod Algorithm="http://www.w3.org/2001/04/xmlenc#sha256"/>
        <DigestValue>TZYoB9bG7sSDHkLKG3j7tiuzQCumXLswCmDTc09P5Bs=</DigestValue>
      </Reference>
      <Reference URI="/word/fontTable.xml?ContentType=application/vnd.openxmlformats-officedocument.wordprocessingml.fontTable+xml">
        <DigestMethod Algorithm="http://www.w3.org/2001/04/xmlenc#sha256"/>
        <DigestValue>jKuedWaxtCHuyqaRYw0ljUmK4zOXYQ8r+wP4dYh9rLs=</DigestValue>
      </Reference>
      <Reference URI="/word/footnotes.xml?ContentType=application/vnd.openxmlformats-officedocument.wordprocessingml.footnotes+xml">
        <DigestMethod Algorithm="http://www.w3.org/2001/04/xmlenc#sha256"/>
        <DigestValue>oqoI+w9Ivs6XrE+wL7UnX6Yurp/aQGIrllbJJa78Kgk=</DigestValue>
      </Reference>
      <Reference URI="/word/header1.xml?ContentType=application/vnd.openxmlformats-officedocument.wordprocessingml.header+xml">
        <DigestMethod Algorithm="http://www.w3.org/2001/04/xmlenc#sha256"/>
        <DigestValue>Jw0dKL6lKC2CBP18l4IaEOqKVxGpRgzSf4ALqFazK4Q=</DigestValue>
      </Reference>
      <Reference URI="/word/media/image1.png?ContentType=image/png">
        <DigestMethod Algorithm="http://www.w3.org/2001/04/xmlenc#sha256"/>
        <DigestValue>V7rfHAk0HddzbIqpuQo8hC9jN60gO2/rWSO5fNlDFHE=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F7NIf4OmE+Vqk4qB5SSlS/6uYoPqUJx5QZSyhyw3K3k=</DigestValue>
      </Reference>
      <Reference URI="/word/settings.xml?ContentType=application/vnd.openxmlformats-officedocument.wordprocessingml.settings+xml">
        <DigestMethod Algorithm="http://www.w3.org/2001/04/xmlenc#sha256"/>
        <DigestValue>k8wHDAXzAAiqWDM9Og68FsC5NRxGhDCZK/H4nc3RRiY=</DigestValue>
      </Reference>
      <Reference URI="/word/styles.xml?ContentType=application/vnd.openxmlformats-officedocument.wordprocessingml.styles+xml">
        <DigestMethod Algorithm="http://www.w3.org/2001/04/xmlenc#sha256"/>
        <DigestValue>2Y/CGRoTnVYG/tuN284qcizQ0hZKrWHTtpVlI3S/WaE=</DigestValue>
      </Reference>
      <Reference URI="/word/stylesWithEffects.xml?ContentType=application/vnd.ms-word.stylesWithEffects+xml">
        <DigestMethod Algorithm="http://www.w3.org/2001/04/xmlenc#sha256"/>
        <DigestValue>nVTWSwn9u3KJ/d592mZoQSJAiBDpPBpSW7pKu6OAPck=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poXGM56I8o+GY/Hy8qNnVeVZMtxqBxexWGId8GDnWek=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2018-04-30T11:05:54Z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2018-04-30T11:05:54Z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12</cp:revision>
  <cp:lastPrinted>2016-11-15T11:23:00Z</cp:lastPrinted>
  <dcterms:created xsi:type="dcterms:W3CDTF">2017-07-14T11:02:00Z</dcterms:created>
  <dcterms:modified xsi:type="dcterms:W3CDTF">2018-03-07T08:16:00Z</dcterms:modified>
</cp:coreProperties>
</file>