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8B3CF" w14:textId="77777777" w:rsidR="00852AA2" w:rsidRDefault="00852AA2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</w:t>
      </w:r>
      <w:bookmarkStart w:id="0" w:name="_GoBack"/>
      <w:bookmarkEnd w:id="0"/>
      <w:r w:rsidRPr="00AB0F24">
        <w:rPr>
          <w:b/>
          <w:sz w:val="22"/>
          <w:szCs w:val="22"/>
          <w:u w:val="single"/>
        </w:rPr>
        <w:t>en</w:t>
      </w:r>
      <w:r w:rsidR="00025AB6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3926C02" w:rsidR="00AB0F24" w:rsidRPr="000066C5" w:rsidRDefault="000E5BBE" w:rsidP="00C54D4E">
            <w:pPr>
              <w:ind w:left="80"/>
              <w:rPr>
                <w:b/>
                <w:sz w:val="22"/>
                <w:szCs w:val="22"/>
              </w:rPr>
            </w:pPr>
            <w:r w:rsidRPr="00106D2D">
              <w:rPr>
                <w:b/>
                <w:sz w:val="22"/>
                <w:szCs w:val="22"/>
              </w:rPr>
              <w:t>Realizace protihlukových opatření na ul. Martinovská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60872E49" w:rsidR="00AB0F24" w:rsidRPr="00514A3D" w:rsidRDefault="00514A3D" w:rsidP="00EC75C0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3226E0">
              <w:rPr>
                <w:sz w:val="22"/>
                <w:szCs w:val="22"/>
              </w:rPr>
              <w:t>03-26</w:t>
            </w:r>
            <w:r w:rsidRPr="00514A3D">
              <w:rPr>
                <w:sz w:val="22"/>
                <w:szCs w:val="22"/>
              </w:rPr>
              <w:t>-PŘ-T</w:t>
            </w:r>
            <w:r w:rsidR="00EC75C0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03772B4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852AA2">
        <w:rPr>
          <w:rFonts w:ascii="Times New Roman" w:eastAsia="Arial Unicode MS" w:hAnsi="Times New Roman" w:cs="Times New Roman"/>
        </w:rPr>
        <w:t>a</w:t>
      </w:r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1778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5D39F1F" w16cex:dateUtc="2025-10-31T12:59:00Z"/>
  <w16cex:commentExtensible w16cex:durableId="02CECFA0" w16cex:dateUtc="2025-11-20T1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1A9D5E" w16cid:durableId="55D39F1F"/>
  <w16cid:commentId w16cid:paraId="32422C0C" w16cid:durableId="32422C0C"/>
  <w16cid:commentId w16cid:paraId="397F886C" w16cid:durableId="02CECF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11CA1" w14:textId="77777777" w:rsidR="003E1653" w:rsidRDefault="003E1653" w:rsidP="00CB5688">
      <w:r>
        <w:separator/>
      </w:r>
    </w:p>
  </w:endnote>
  <w:endnote w:type="continuationSeparator" w:id="0">
    <w:p w14:paraId="76DE5862" w14:textId="77777777" w:rsidR="003E1653" w:rsidRDefault="003E165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8ED8D9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ACF32" w14:textId="77777777" w:rsidR="003E1653" w:rsidRDefault="003E1653" w:rsidP="00CB5688">
      <w:r>
        <w:separator/>
      </w:r>
    </w:p>
  </w:footnote>
  <w:footnote w:type="continuationSeparator" w:id="0">
    <w:p w14:paraId="2FBA1FF6" w14:textId="77777777" w:rsidR="003E1653" w:rsidRDefault="003E165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0E5BBE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12068"/>
    <w:rsid w:val="003226E0"/>
    <w:rsid w:val="003229EA"/>
    <w:rsid w:val="00342626"/>
    <w:rsid w:val="00344C9D"/>
    <w:rsid w:val="00345907"/>
    <w:rsid w:val="00356B48"/>
    <w:rsid w:val="00367200"/>
    <w:rsid w:val="003923A8"/>
    <w:rsid w:val="003B61C8"/>
    <w:rsid w:val="003C1ECE"/>
    <w:rsid w:val="003C57FF"/>
    <w:rsid w:val="003E1653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3E91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17786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2AA2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2D48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C75C0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3" ma:contentTypeDescription="Vytvoří nový dokument" ma:contentTypeScope="" ma:versionID="04708c5c2aec21c5d9ef36c9d0b0e8eb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d97396d0f83eefa705d08aaf0d424348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225BD-E718-4E39-867D-380C66E89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2E5FB4-D415-483D-BFDC-107207CDEEFA}"/>
</file>

<file path=customXml/itemProps3.xml><?xml version="1.0" encoding="utf-8"?>
<ds:datastoreItem xmlns:ds="http://schemas.openxmlformats.org/officeDocument/2006/customXml" ds:itemID="{ADB477E2-748F-4FC5-B438-023C6EF415E1}"/>
</file>

<file path=customXml/itemProps4.xml><?xml version="1.0" encoding="utf-8"?>
<ds:datastoreItem xmlns:ds="http://schemas.openxmlformats.org/officeDocument/2006/customXml" ds:itemID="{31B46FEB-0A93-4E8F-BD39-3B411F0D37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Hýža David, Ing.</cp:lastModifiedBy>
  <cp:revision>25</cp:revision>
  <cp:lastPrinted>2022-06-07T07:42:00Z</cp:lastPrinted>
  <dcterms:created xsi:type="dcterms:W3CDTF">2024-07-10T05:43:00Z</dcterms:created>
  <dcterms:modified xsi:type="dcterms:W3CDTF">2025-12-01T14:23:00Z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