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E1A9A" w14:textId="1B15A33B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  <w:b/>
        </w:rPr>
      </w:pPr>
      <w:r w:rsidRPr="00824E32">
        <w:rPr>
          <w:rFonts w:ascii="Times New Roman" w:hAnsi="Times New Roman" w:cs="Times New Roman"/>
        </w:rPr>
        <w:t>K veřejné zakázce</w:t>
      </w:r>
      <w:r>
        <w:rPr>
          <w:rFonts w:ascii="Times New Roman" w:hAnsi="Times New Roman" w:cs="Times New Roman"/>
        </w:rPr>
        <w:t>:</w:t>
      </w:r>
      <w:r w:rsidRPr="00824E32">
        <w:rPr>
          <w:rFonts w:ascii="Times New Roman" w:hAnsi="Times New Roman" w:cs="Times New Roman"/>
        </w:rPr>
        <w:t xml:space="preserve"> </w:t>
      </w:r>
      <w:r w:rsidRPr="00824E32">
        <w:rPr>
          <w:rFonts w:ascii="Times New Roman" w:hAnsi="Times New Roman" w:cs="Times New Roman"/>
          <w:b/>
        </w:rPr>
        <w:t>„</w:t>
      </w:r>
      <w:r w:rsidR="00C438B2">
        <w:rPr>
          <w:rFonts w:ascii="Times New Roman" w:hAnsi="Times New Roman" w:cs="Times New Roman"/>
          <w:b/>
        </w:rPr>
        <w:t xml:space="preserve">Dodávka </w:t>
      </w:r>
      <w:r w:rsidR="00557578" w:rsidRPr="00557578">
        <w:rPr>
          <w:rFonts w:ascii="Times New Roman" w:hAnsi="Times New Roman" w:cs="Times New Roman"/>
          <w:b/>
        </w:rPr>
        <w:t>betonov</w:t>
      </w:r>
      <w:r w:rsidR="00557578">
        <w:rPr>
          <w:rFonts w:ascii="Times New Roman" w:hAnsi="Times New Roman" w:cs="Times New Roman"/>
          <w:b/>
        </w:rPr>
        <w:t>ých</w:t>
      </w:r>
      <w:r w:rsidR="00557578" w:rsidRPr="00557578">
        <w:rPr>
          <w:rFonts w:ascii="Times New Roman" w:hAnsi="Times New Roman" w:cs="Times New Roman"/>
          <w:b/>
        </w:rPr>
        <w:t xml:space="preserve"> pražc</w:t>
      </w:r>
      <w:r w:rsidR="00557578">
        <w:rPr>
          <w:rFonts w:ascii="Times New Roman" w:hAnsi="Times New Roman" w:cs="Times New Roman"/>
          <w:b/>
        </w:rPr>
        <w:t>ů</w:t>
      </w:r>
      <w:r w:rsidR="00EB75FC">
        <w:rPr>
          <w:rFonts w:ascii="Times New Roman" w:hAnsi="Times New Roman" w:cs="Times New Roman"/>
          <w:b/>
        </w:rPr>
        <w:t xml:space="preserve"> 2026</w:t>
      </w:r>
      <w:r w:rsidRPr="00824E32">
        <w:rPr>
          <w:rFonts w:ascii="Times New Roman" w:hAnsi="Times New Roman" w:cs="Times New Roman"/>
          <w:b/>
        </w:rPr>
        <w:t>“</w:t>
      </w:r>
    </w:p>
    <w:p w14:paraId="457F41D0" w14:textId="77777777" w:rsidR="007A44F3" w:rsidRPr="00824E32" w:rsidRDefault="007A44F3" w:rsidP="007A44F3">
      <w:pPr>
        <w:pStyle w:val="Normln1"/>
        <w:jc w:val="both"/>
        <w:rPr>
          <w:rFonts w:ascii="Times New Roman" w:hAnsi="Times New Roman" w:cs="Times New Roman"/>
        </w:rPr>
      </w:pPr>
    </w:p>
    <w:p w14:paraId="3E0CA76C" w14:textId="1F4AB3D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kupujícího: </w:t>
      </w:r>
      <w:r w:rsidRPr="00B60B44">
        <w:rPr>
          <w:sz w:val="22"/>
          <w:szCs w:val="22"/>
        </w:rPr>
        <w:tab/>
      </w:r>
      <w:r w:rsidR="00591C42" w:rsidRPr="00557578">
        <w:rPr>
          <w:b/>
          <w:sz w:val="22"/>
          <w:szCs w:val="22"/>
        </w:rPr>
        <w:t>DOD20</w:t>
      </w:r>
      <w:r w:rsidR="00B60FCA" w:rsidRPr="00557578">
        <w:rPr>
          <w:b/>
          <w:sz w:val="22"/>
          <w:szCs w:val="22"/>
        </w:rPr>
        <w:t>2</w:t>
      </w:r>
      <w:r w:rsidR="00557578" w:rsidRPr="00557578">
        <w:rPr>
          <w:b/>
          <w:sz w:val="22"/>
          <w:szCs w:val="22"/>
        </w:rPr>
        <w:t>52618</w:t>
      </w:r>
    </w:p>
    <w:p w14:paraId="067FB26E" w14:textId="77777777" w:rsidR="007A44F3" w:rsidRPr="00B60B44" w:rsidRDefault="007A44F3" w:rsidP="007A44F3">
      <w:pPr>
        <w:rPr>
          <w:sz w:val="22"/>
          <w:szCs w:val="22"/>
        </w:rPr>
      </w:pPr>
      <w:r w:rsidRPr="00B60B44">
        <w:rPr>
          <w:sz w:val="22"/>
          <w:szCs w:val="22"/>
        </w:rPr>
        <w:t xml:space="preserve">Číslo smlouvy prodávajícího: </w:t>
      </w:r>
      <w:r w:rsidRPr="00B60B44">
        <w:rPr>
          <w:sz w:val="22"/>
          <w:szCs w:val="22"/>
        </w:rPr>
        <w:tab/>
      </w:r>
      <w:r w:rsidRPr="00B60B44">
        <w:rPr>
          <w:i/>
          <w:color w:val="00B0F0"/>
          <w:sz w:val="22"/>
          <w:szCs w:val="22"/>
        </w:rPr>
        <w:t>(POZN. Doplní dodavatel)</w:t>
      </w:r>
    </w:p>
    <w:p w14:paraId="76101B3A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620CFAA1" w14:textId="77777777" w:rsidR="007A44F3" w:rsidRDefault="007A44F3" w:rsidP="007A44F3">
      <w:pPr>
        <w:pStyle w:val="Nadpis1"/>
        <w:rPr>
          <w:rFonts w:ascii="Arial Black" w:hAnsi="Arial Black"/>
          <w:sz w:val="24"/>
          <w:szCs w:val="24"/>
        </w:rPr>
      </w:pPr>
    </w:p>
    <w:p w14:paraId="76DD901A" w14:textId="1CAF465A" w:rsidR="007A44F3" w:rsidRPr="00B22401" w:rsidRDefault="007A44F3" w:rsidP="00B22401">
      <w:pPr>
        <w:pStyle w:val="Nadpis1"/>
        <w:rPr>
          <w:rFonts w:ascii="Arial Black" w:hAnsi="Arial Black"/>
          <w:b w:val="0"/>
          <w:sz w:val="28"/>
          <w:szCs w:val="28"/>
        </w:rPr>
      </w:pPr>
      <w:r>
        <w:rPr>
          <w:rFonts w:ascii="Arial Black" w:hAnsi="Arial Black"/>
          <w:sz w:val="24"/>
          <w:szCs w:val="24"/>
        </w:rPr>
        <w:t xml:space="preserve">Příloha č. </w:t>
      </w:r>
      <w:r w:rsidR="00557578">
        <w:rPr>
          <w:rFonts w:ascii="Arial Black" w:hAnsi="Arial Black"/>
          <w:sz w:val="24"/>
          <w:szCs w:val="24"/>
        </w:rPr>
        <w:t>2</w:t>
      </w:r>
      <w:r w:rsidRPr="0001095C">
        <w:rPr>
          <w:rFonts w:ascii="Arial Black" w:hAnsi="Arial Black"/>
          <w:sz w:val="24"/>
          <w:szCs w:val="24"/>
        </w:rPr>
        <w:t xml:space="preserve"> Kupní smlouvy – </w:t>
      </w:r>
      <w:r>
        <w:rPr>
          <w:rFonts w:ascii="Arial Black" w:hAnsi="Arial Black"/>
          <w:sz w:val="24"/>
          <w:szCs w:val="24"/>
        </w:rPr>
        <w:t>Pravidla sociální odpovědnosti</w:t>
      </w:r>
    </w:p>
    <w:p w14:paraId="0C0C68EA" w14:textId="36034A6E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požaduje, aby </w:t>
      </w: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374B3F4B" w:rsidR="00850009" w:rsidRPr="00B22401" w:rsidRDefault="007A44F3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se zavazují dodržovat minimálně následující základní pracovní standardy:</w:t>
      </w:r>
    </w:p>
    <w:p w14:paraId="497BDE31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29 o nucené nebo povinné práci,</w:t>
      </w:r>
    </w:p>
    <w:p w14:paraId="53BB55D9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105 o odstranění nucené práce,</w:t>
      </w:r>
    </w:p>
    <w:p w14:paraId="54D93987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22401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22401">
        <w:rPr>
          <w:sz w:val="22"/>
          <w:szCs w:val="22"/>
        </w:rPr>
        <w:t>Úmluva č. 155 o bezpečnosti a zdraví pracovníků a o pracovním prostředí.</w:t>
      </w:r>
    </w:p>
    <w:p w14:paraId="3764C8E9" w14:textId="7E8A12E5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1203CEE2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372478F6" w:rsidR="00850009" w:rsidRPr="00B22401" w:rsidRDefault="00927247" w:rsidP="00850009">
      <w:pPr>
        <w:spacing w:after="120"/>
        <w:jc w:val="both"/>
        <w:rPr>
          <w:sz w:val="22"/>
          <w:szCs w:val="22"/>
        </w:rPr>
      </w:pPr>
      <w:r>
        <w:rPr>
          <w:sz w:val="22"/>
          <w:szCs w:val="22"/>
        </w:rPr>
        <w:t>Prodávající</w:t>
      </w:r>
      <w:r w:rsidR="00850009" w:rsidRPr="00B22401">
        <w:rPr>
          <w:sz w:val="22"/>
          <w:szCs w:val="22"/>
        </w:rPr>
        <w:t xml:space="preserve">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68FC9821" w:rsidR="00850009" w:rsidRPr="00B22401" w:rsidRDefault="00850009" w:rsidP="00850009">
      <w:pPr>
        <w:spacing w:after="120"/>
        <w:jc w:val="both"/>
        <w:rPr>
          <w:sz w:val="22"/>
          <w:szCs w:val="22"/>
        </w:rPr>
      </w:pPr>
      <w:r w:rsidRPr="00B22401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 či jeho poddodavatel povinen tyto nedostatky bezodkladně napravit a dokončit realizaci předmětu Smlouvy v souladu s těmito základními pracovními standardy, mezinárodními úmluvami a právními předpisy. Veškeré náklady vzniklé </w:t>
      </w:r>
      <w:r w:rsidR="00927247">
        <w:rPr>
          <w:sz w:val="22"/>
          <w:szCs w:val="22"/>
        </w:rPr>
        <w:t>prodávajícímu</w:t>
      </w:r>
      <w:r w:rsidRPr="00B22401">
        <w:rPr>
          <w:sz w:val="22"/>
          <w:szCs w:val="22"/>
        </w:rPr>
        <w:t xml:space="preserve"> či jeho poddodavateli a související s dodržováním povinností definovaných v tomto odstavci Smlouvy nese </w:t>
      </w:r>
      <w:r w:rsidR="00927247">
        <w:rPr>
          <w:sz w:val="22"/>
          <w:szCs w:val="22"/>
        </w:rPr>
        <w:t>prodávající</w:t>
      </w:r>
      <w:r w:rsidRPr="00B22401">
        <w:rPr>
          <w:sz w:val="22"/>
          <w:szCs w:val="22"/>
        </w:rPr>
        <w:t xml:space="preserve">, resp. jeho poddodavatel. </w:t>
      </w:r>
    </w:p>
    <w:p w14:paraId="66FD0CAD" w14:textId="72B5A2A2" w:rsidR="00850009" w:rsidRDefault="00927247" w:rsidP="00850009">
      <w:pPr>
        <w:jc w:val="both"/>
        <w:rPr>
          <w:sz w:val="22"/>
          <w:szCs w:val="22"/>
        </w:rPr>
      </w:pPr>
      <w:r>
        <w:rPr>
          <w:sz w:val="22"/>
          <w:szCs w:val="22"/>
        </w:rPr>
        <w:t>Kupující</w:t>
      </w:r>
      <w:r w:rsidR="00850009" w:rsidRPr="00B22401">
        <w:rPr>
          <w:sz w:val="22"/>
          <w:szCs w:val="22"/>
        </w:rPr>
        <w:t xml:space="preserve"> je v přiměřené míře oprávněn v průběhu realizace předmětu Smlouvy kontrolovat dodržování výše uvedených základních pracovních standardů, mezinárodních úmluv a právních předpisů.</w:t>
      </w:r>
    </w:p>
    <w:p w14:paraId="3D2D1777" w14:textId="77777777" w:rsidR="00011535" w:rsidRPr="00B22401" w:rsidRDefault="00011535" w:rsidP="00850009">
      <w:pPr>
        <w:jc w:val="both"/>
        <w:rPr>
          <w:sz w:val="22"/>
          <w:szCs w:val="22"/>
        </w:rPr>
      </w:pPr>
    </w:p>
    <w:p w14:paraId="31361B45" w14:textId="77777777" w:rsidR="00011535" w:rsidRPr="00EB0440" w:rsidRDefault="00011535" w:rsidP="00011535">
      <w:pPr>
        <w:rPr>
          <w:sz w:val="22"/>
          <w:szCs w:val="22"/>
        </w:rPr>
      </w:pPr>
      <w:r w:rsidRPr="00EB0440">
        <w:rPr>
          <w:sz w:val="22"/>
          <w:szCs w:val="22"/>
        </w:rPr>
        <w:t>V </w:t>
      </w:r>
      <w:r w:rsidRPr="00EB0440">
        <w:rPr>
          <w:sz w:val="22"/>
          <w:szCs w:val="22"/>
          <w:highlight w:val="cyan"/>
        </w:rPr>
        <w:t>[DOPLNÍ DODAVATEL]</w:t>
      </w:r>
      <w:r w:rsidRPr="00EB0440">
        <w:rPr>
          <w:sz w:val="22"/>
          <w:szCs w:val="22"/>
        </w:rPr>
        <w:t xml:space="preserve"> dne: </w:t>
      </w:r>
      <w:r w:rsidRPr="00EB0440">
        <w:rPr>
          <w:sz w:val="22"/>
          <w:szCs w:val="22"/>
          <w:highlight w:val="cyan"/>
        </w:rPr>
        <w:t>[DOPLNÍ DODAVATEL]</w:t>
      </w:r>
    </w:p>
    <w:p w14:paraId="03C0F8A4" w14:textId="77777777" w:rsidR="00011535" w:rsidRPr="00EB0440" w:rsidRDefault="00011535" w:rsidP="00011535">
      <w:pPr>
        <w:tabs>
          <w:tab w:val="left" w:pos="5670"/>
        </w:tabs>
        <w:rPr>
          <w:sz w:val="22"/>
          <w:szCs w:val="22"/>
        </w:rPr>
      </w:pPr>
      <w:r w:rsidRPr="00EB0440">
        <w:rPr>
          <w:sz w:val="22"/>
          <w:szCs w:val="22"/>
        </w:rPr>
        <w:tab/>
        <w:t>…………………………………..…..</w:t>
      </w:r>
    </w:p>
    <w:p w14:paraId="63875EEF" w14:textId="63606C23" w:rsidR="00EB75FC" w:rsidRPr="007A44F3" w:rsidRDefault="00011535" w:rsidP="00686763">
      <w:pPr>
        <w:tabs>
          <w:tab w:val="left" w:pos="5670"/>
        </w:tabs>
        <w:ind w:left="5670" w:hanging="5670"/>
      </w:pPr>
      <w:r w:rsidRPr="00EB0440">
        <w:rPr>
          <w:i/>
          <w:color w:val="00B0F0"/>
          <w:sz w:val="22"/>
          <w:szCs w:val="22"/>
        </w:rPr>
        <w:tab/>
      </w:r>
      <w:r w:rsidRPr="00EB0440">
        <w:rPr>
          <w:sz w:val="22"/>
          <w:szCs w:val="22"/>
          <w:highlight w:val="cyan"/>
        </w:rPr>
        <w:t>[DOPLNÍ DODAVATEL]</w:t>
      </w:r>
    </w:p>
    <w:sectPr w:rsidR="002D6F38" w:rsidRPr="007A44F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E18E4" w14:textId="77777777" w:rsidR="007C1558" w:rsidRDefault="007C1558" w:rsidP="00850009">
      <w:r>
        <w:separator/>
      </w:r>
    </w:p>
  </w:endnote>
  <w:endnote w:type="continuationSeparator" w:id="0">
    <w:p w14:paraId="4D9783BE" w14:textId="77777777" w:rsidR="007C1558" w:rsidRDefault="007C1558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51C86" w14:textId="77777777" w:rsidR="007C1558" w:rsidRDefault="007C1558" w:rsidP="00850009">
      <w:r>
        <w:separator/>
      </w:r>
    </w:p>
  </w:footnote>
  <w:footnote w:type="continuationSeparator" w:id="0">
    <w:p w14:paraId="3E92193C" w14:textId="77777777" w:rsidR="007C1558" w:rsidRDefault="007C1558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F55F6" w14:textId="1D37F844" w:rsidR="00850009" w:rsidRDefault="00850009" w:rsidP="00850009">
    <w:pPr>
      <w:pStyle w:val="Zhlav"/>
      <w:ind w:left="3119"/>
      <w:rPr>
        <w:i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710E5082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205262F7" w14:textId="77777777" w:rsidR="001B2688" w:rsidRDefault="001B2688" w:rsidP="00850009">
    <w:pPr>
      <w:pStyle w:val="Zhlav"/>
      <w:ind w:left="3119"/>
      <w:rPr>
        <w:rFonts w:ascii="Segoe UI" w:hAnsi="Segoe UI" w:cs="Segoe UI"/>
        <w:i/>
      </w:rPr>
    </w:pPr>
  </w:p>
  <w:p w14:paraId="1142D191" w14:textId="7F7B3333" w:rsidR="001B2688" w:rsidRPr="00B22401" w:rsidRDefault="001B2688" w:rsidP="001B2688">
    <w:pPr>
      <w:pStyle w:val="Zhlav"/>
      <w:rPr>
        <w:sz w:val="22"/>
        <w:szCs w:val="22"/>
      </w:rPr>
    </w:pPr>
    <w:r w:rsidRPr="00B22401">
      <w:rPr>
        <w:i/>
        <w:sz w:val="22"/>
        <w:szCs w:val="22"/>
      </w:rPr>
      <w:t xml:space="preserve">Příloha č. </w:t>
    </w:r>
    <w:r w:rsidR="00557578">
      <w:rPr>
        <w:i/>
        <w:sz w:val="22"/>
        <w:szCs w:val="22"/>
      </w:rPr>
      <w:t>2</w:t>
    </w:r>
    <w:r w:rsidR="007A44F3" w:rsidRPr="00B22401">
      <w:rPr>
        <w:i/>
        <w:sz w:val="22"/>
        <w:szCs w:val="22"/>
      </w:rPr>
      <w:t xml:space="preserve"> </w:t>
    </w:r>
    <w:r w:rsidR="006528DD">
      <w:rPr>
        <w:i/>
        <w:sz w:val="22"/>
        <w:szCs w:val="22"/>
      </w:rPr>
      <w:t>ZD a KS</w:t>
    </w:r>
    <w:r w:rsidR="007A44F3" w:rsidRPr="00B22401">
      <w:rPr>
        <w:i/>
        <w:sz w:val="22"/>
        <w:szCs w:val="22"/>
      </w:rPr>
      <w:t xml:space="preserve"> </w:t>
    </w:r>
    <w:r w:rsidRPr="00B22401">
      <w:rPr>
        <w:i/>
        <w:sz w:val="22"/>
        <w:szCs w:val="22"/>
      </w:rPr>
      <w:t>– Pravidla sociální odpovědnosti</w:t>
    </w: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644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0009"/>
    <w:rsid w:val="00011535"/>
    <w:rsid w:val="000A0E9D"/>
    <w:rsid w:val="00100918"/>
    <w:rsid w:val="001B2688"/>
    <w:rsid w:val="001F40B1"/>
    <w:rsid w:val="00217575"/>
    <w:rsid w:val="00217A21"/>
    <w:rsid w:val="00346B6A"/>
    <w:rsid w:val="0035733D"/>
    <w:rsid w:val="00396494"/>
    <w:rsid w:val="003A50E4"/>
    <w:rsid w:val="003C102E"/>
    <w:rsid w:val="003E16CC"/>
    <w:rsid w:val="00445559"/>
    <w:rsid w:val="00534D40"/>
    <w:rsid w:val="00557578"/>
    <w:rsid w:val="00574F09"/>
    <w:rsid w:val="00591C42"/>
    <w:rsid w:val="0060752E"/>
    <w:rsid w:val="00634593"/>
    <w:rsid w:val="006528DD"/>
    <w:rsid w:val="00686763"/>
    <w:rsid w:val="007270B6"/>
    <w:rsid w:val="00783BFD"/>
    <w:rsid w:val="007A44F3"/>
    <w:rsid w:val="007A52B2"/>
    <w:rsid w:val="007C1558"/>
    <w:rsid w:val="00850009"/>
    <w:rsid w:val="00850AC7"/>
    <w:rsid w:val="00856D23"/>
    <w:rsid w:val="00927247"/>
    <w:rsid w:val="009951EB"/>
    <w:rsid w:val="00A8027D"/>
    <w:rsid w:val="00A872AB"/>
    <w:rsid w:val="00B0401C"/>
    <w:rsid w:val="00B22401"/>
    <w:rsid w:val="00B60FCA"/>
    <w:rsid w:val="00BA0800"/>
    <w:rsid w:val="00C03294"/>
    <w:rsid w:val="00C150F6"/>
    <w:rsid w:val="00C438B2"/>
    <w:rsid w:val="00EB75FC"/>
    <w:rsid w:val="00F14715"/>
    <w:rsid w:val="00F4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1"/>
    <w:next w:val="Normln1"/>
    <w:link w:val="Nadpis1Char"/>
    <w:qFormat/>
    <w:rsid w:val="007A44F3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44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44F3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Normln1">
    <w:name w:val="Normální1"/>
    <w:rsid w:val="007A44F3"/>
    <w:pPr>
      <w:spacing w:after="0" w:line="276" w:lineRule="auto"/>
    </w:pPr>
    <w:rPr>
      <w:rFonts w:ascii="Arial" w:eastAsia="Arial" w:hAnsi="Arial" w:cs="Arial"/>
      <w:color w:val="000000"/>
    </w:rPr>
  </w:style>
  <w:style w:type="character" w:customStyle="1" w:styleId="Nadpis1Char">
    <w:name w:val="Nadpis 1 Char"/>
    <w:basedOn w:val="Standardnpsmoodstavce"/>
    <w:link w:val="Nadpis1"/>
    <w:rsid w:val="007A44F3"/>
    <w:rPr>
      <w:rFonts w:ascii="Arial" w:eastAsia="Arial" w:hAnsi="Arial" w:cs="Arial"/>
      <w:b/>
      <w:color w:val="000000"/>
      <w:sz w:val="32"/>
      <w:szCs w:val="32"/>
    </w:rPr>
  </w:style>
  <w:style w:type="paragraph" w:styleId="Revize">
    <w:name w:val="Revision"/>
    <w:hidden/>
    <w:uiPriority w:val="99"/>
    <w:semiHidden/>
    <w:rsid w:val="00EB75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88A6B25407EF947A16D2EA369A26834" ma:contentTypeVersion="10" ma:contentTypeDescription="Vytvoří nový dokument" ma:contentTypeScope="" ma:versionID="a0ad15f340f4fd8860231f5db39bb7b7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123ccf773ca729b10e5d2440343f6d0d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09B29D-7B36-4C14-90A9-7974A0B8FD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8095DA-3C18-4FDD-8667-D44CD8430183}"/>
</file>

<file path=customXml/itemProps3.xml><?xml version="1.0" encoding="utf-8"?>
<ds:datastoreItem xmlns:ds="http://schemas.openxmlformats.org/officeDocument/2006/customXml" ds:itemID="{E5429434-5755-4BDA-8220-EF2B03BF7B89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416</Words>
  <Characters>2541</Characters>
  <Application>Microsoft Office Word</Application>
  <DocSecurity>0</DocSecurity>
  <Lines>81</Lines>
  <Paragraphs>67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Červenková Jana</cp:lastModifiedBy>
  <cp:revision>10</cp:revision>
  <dcterms:created xsi:type="dcterms:W3CDTF">2024-12-04T08:29:00Z</dcterms:created>
  <dcterms:modified xsi:type="dcterms:W3CDTF">2026-01-21T15:14:00Z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