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33_2025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Rozvoj a údržba platformy pro analytiku poslechovosti v online produktech Českého rozhlasu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