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33E5334D" w:rsidR="00850009" w:rsidRPr="00CD2156" w:rsidRDefault="000212F7" w:rsidP="00644663">
      <w:pPr>
        <w:spacing w:before="12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D417CA">
        <w:rPr>
          <w:rFonts w:ascii="Arial" w:hAnsi="Arial" w:cs="Arial"/>
          <w:b/>
          <w:bCs/>
          <w:sz w:val="22"/>
          <w:szCs w:val="22"/>
        </w:rPr>
        <w:t>2</w:t>
      </w:r>
      <w:r w:rsidR="00D417CA" w:rsidRPr="00CD2156">
        <w:rPr>
          <w:rFonts w:ascii="Arial" w:hAnsi="Arial" w:cs="Arial"/>
          <w:b/>
          <w:bCs/>
          <w:sz w:val="22"/>
          <w:szCs w:val="22"/>
        </w:rPr>
        <w:t xml:space="preserve"> </w:t>
      </w:r>
      <w:r w:rsidR="009D1221" w:rsidRPr="00CD2156">
        <w:rPr>
          <w:rFonts w:ascii="Arial" w:hAnsi="Arial" w:cs="Arial"/>
          <w:b/>
          <w:bCs/>
          <w:sz w:val="22"/>
          <w:szCs w:val="22"/>
        </w:rPr>
        <w:t xml:space="preserve">Návrhu </w:t>
      </w:r>
      <w:r>
        <w:rPr>
          <w:rFonts w:ascii="Arial" w:hAnsi="Arial" w:cs="Arial"/>
          <w:b/>
          <w:bCs/>
          <w:sz w:val="22"/>
          <w:szCs w:val="22"/>
        </w:rPr>
        <w:t xml:space="preserve">Rámcové </w:t>
      </w:r>
      <w:proofErr w:type="gramStart"/>
      <w:r w:rsidR="009D1221" w:rsidRPr="00CD2156">
        <w:rPr>
          <w:rFonts w:ascii="Arial" w:hAnsi="Arial" w:cs="Arial"/>
          <w:b/>
          <w:bCs/>
          <w:sz w:val="22"/>
          <w:szCs w:val="22"/>
        </w:rPr>
        <w:t xml:space="preserve">smlouvy </w:t>
      </w:r>
      <w:r w:rsidR="006D149B" w:rsidRPr="00CD2156">
        <w:rPr>
          <w:rFonts w:ascii="Arial" w:hAnsi="Arial" w:cs="Arial"/>
          <w:b/>
          <w:bCs/>
          <w:sz w:val="22"/>
          <w:szCs w:val="22"/>
        </w:rPr>
        <w:t>- P</w:t>
      </w:r>
      <w:r w:rsidR="00850009" w:rsidRPr="00CD2156">
        <w:rPr>
          <w:rFonts w:ascii="Arial" w:hAnsi="Arial" w:cs="Arial"/>
          <w:b/>
          <w:bCs/>
          <w:sz w:val="22"/>
          <w:szCs w:val="22"/>
        </w:rPr>
        <w:t>RAVIDLA</w:t>
      </w:r>
      <w:proofErr w:type="gramEnd"/>
      <w:r w:rsidR="00850009" w:rsidRPr="00CD2156">
        <w:rPr>
          <w:rFonts w:ascii="Arial" w:hAnsi="Arial" w:cs="Arial"/>
          <w:b/>
          <w:bCs/>
          <w:sz w:val="22"/>
          <w:szCs w:val="22"/>
        </w:rPr>
        <w:t xml:space="preserve"> SOCIÁLNÍ ODPOVĚDNOSTI</w:t>
      </w:r>
    </w:p>
    <w:p w14:paraId="0C0C68EA" w14:textId="418D3841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Objednatel požaduje, aby dodavatel realizoval předmět této Smlouvy v souladu s úmluvami Mezinárodní organizace práce (ILO) přijatými Českou republikou a v souladu s níže uvedenými právními předpisy.</w:t>
      </w:r>
    </w:p>
    <w:p w14:paraId="53218F1B" w14:textId="6EF679EF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Dodavatel se zavazuj</w:t>
      </w:r>
      <w:r w:rsidR="000212F7">
        <w:rPr>
          <w:rFonts w:ascii="Arial" w:hAnsi="Arial" w:cs="Arial"/>
          <w:sz w:val="22"/>
          <w:szCs w:val="22"/>
        </w:rPr>
        <w:t>e</w:t>
      </w:r>
      <w:r w:rsidRPr="00CD2156">
        <w:rPr>
          <w:rFonts w:ascii="Arial" w:hAnsi="Arial" w:cs="Arial"/>
          <w:sz w:val="22"/>
          <w:szCs w:val="22"/>
        </w:rPr>
        <w:t xml:space="preserve"> dodržovat minimálně následující základní pracovní standardy:</w:t>
      </w:r>
    </w:p>
    <w:p w14:paraId="497BDE31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29 o nucené nebo povinné práci,</w:t>
      </w:r>
    </w:p>
    <w:p w14:paraId="53BB55D9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105 o odstranění nucené práce,</w:t>
      </w:r>
    </w:p>
    <w:p w14:paraId="54D93987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138 o nejnižším věku pro vstup do zaměstnání,</w:t>
      </w:r>
    </w:p>
    <w:p w14:paraId="2C80C5C3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111 o diskriminaci (zaměstnání a povolání),</w:t>
      </w:r>
    </w:p>
    <w:p w14:paraId="1A4A81DD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155 o bezpečnosti a zdraví pracovníků a o pracovním prostředí.</w:t>
      </w:r>
    </w:p>
    <w:p w14:paraId="3764C8E9" w14:textId="1AC82B1C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Dodavatel j</w:t>
      </w:r>
      <w:r w:rsidR="000212F7">
        <w:rPr>
          <w:rFonts w:ascii="Arial" w:hAnsi="Arial" w:cs="Arial"/>
          <w:sz w:val="22"/>
          <w:szCs w:val="22"/>
        </w:rPr>
        <w:t>e</w:t>
      </w:r>
      <w:r w:rsidRPr="00CD2156">
        <w:rPr>
          <w:rFonts w:ascii="Arial" w:hAnsi="Arial" w:cs="Arial"/>
          <w:sz w:val="22"/>
          <w:szCs w:val="22"/>
        </w:rPr>
        <w:t xml:space="preserve"> </w:t>
      </w:r>
      <w:r w:rsidR="000212F7" w:rsidRPr="00CD2156">
        <w:rPr>
          <w:rFonts w:ascii="Arial" w:hAnsi="Arial" w:cs="Arial"/>
          <w:sz w:val="22"/>
          <w:szCs w:val="22"/>
        </w:rPr>
        <w:t>povine</w:t>
      </w:r>
      <w:r w:rsidR="000212F7">
        <w:rPr>
          <w:rFonts w:ascii="Arial" w:hAnsi="Arial" w:cs="Arial"/>
          <w:sz w:val="22"/>
          <w:szCs w:val="22"/>
        </w:rPr>
        <w:t>n</w:t>
      </w:r>
      <w:r w:rsidRPr="00CD2156">
        <w:rPr>
          <w:rFonts w:ascii="Arial" w:hAnsi="Arial" w:cs="Arial"/>
          <w:sz w:val="22"/>
          <w:szCs w:val="22"/>
        </w:rPr>
        <w:t xml:space="preserve"> dodržovat rovněž povinnosti týkající se základních lidských práv, včetně dodržování Všeobecné deklarace lidských práv a evropské Úmluvy o ochraně lidských práv </w:t>
      </w:r>
      <w:r w:rsidR="000212F7">
        <w:rPr>
          <w:rFonts w:ascii="Arial" w:hAnsi="Arial" w:cs="Arial"/>
          <w:sz w:val="22"/>
          <w:szCs w:val="22"/>
        </w:rPr>
        <w:br/>
      </w:r>
      <w:r w:rsidRPr="00CD2156">
        <w:rPr>
          <w:rFonts w:ascii="Arial" w:hAnsi="Arial" w:cs="Arial"/>
          <w:sz w:val="22"/>
          <w:szCs w:val="22"/>
        </w:rPr>
        <w:t>a základních svobod.</w:t>
      </w:r>
    </w:p>
    <w:p w14:paraId="307C7361" w14:textId="2D1B0095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Dodavatel j</w:t>
      </w:r>
      <w:r w:rsidR="000212F7">
        <w:rPr>
          <w:rFonts w:ascii="Arial" w:hAnsi="Arial" w:cs="Arial"/>
          <w:sz w:val="22"/>
          <w:szCs w:val="22"/>
        </w:rPr>
        <w:t>e odpovědný</w:t>
      </w:r>
      <w:r w:rsidRPr="00CD2156">
        <w:rPr>
          <w:rFonts w:ascii="Arial" w:hAnsi="Arial" w:cs="Arial"/>
          <w:sz w:val="22"/>
          <w:szCs w:val="22"/>
        </w:rPr>
        <w:t xml:space="preserve"> za zajištění, aby všichni zaměstnanci pracující při realizaci předmětu Smlouvy měli oprávnění k výkonu práce v České republice dle zákona č. 435/2004 Sb., </w:t>
      </w:r>
      <w:r w:rsidR="000212F7">
        <w:rPr>
          <w:rFonts w:ascii="Arial" w:hAnsi="Arial" w:cs="Arial"/>
          <w:sz w:val="22"/>
          <w:szCs w:val="22"/>
        </w:rPr>
        <w:br/>
      </w:r>
      <w:r w:rsidRPr="00CD2156">
        <w:rPr>
          <w:rFonts w:ascii="Arial" w:hAnsi="Arial" w:cs="Arial"/>
          <w:sz w:val="22"/>
          <w:szCs w:val="22"/>
        </w:rPr>
        <w:t xml:space="preserve">o zaměstnanosti, ve znění pozdějších předpisů, a že se jejich pracovněprávní vztah bude </w:t>
      </w:r>
      <w:r w:rsidR="000212F7">
        <w:rPr>
          <w:rFonts w:ascii="Arial" w:hAnsi="Arial" w:cs="Arial"/>
          <w:sz w:val="22"/>
          <w:szCs w:val="22"/>
        </w:rPr>
        <w:br/>
      </w:r>
      <w:r w:rsidRPr="00CD2156">
        <w:rPr>
          <w:rFonts w:ascii="Arial" w:hAnsi="Arial" w:cs="Arial"/>
          <w:sz w:val="22"/>
          <w:szCs w:val="22"/>
        </w:rPr>
        <w:t xml:space="preserve">v souladu se zákonem č. 262/2006 Sb., zákoník práce, ve znění pozdějších předpisů, </w:t>
      </w:r>
      <w:r w:rsidR="000212F7">
        <w:rPr>
          <w:rFonts w:ascii="Arial" w:hAnsi="Arial" w:cs="Arial"/>
          <w:sz w:val="22"/>
          <w:szCs w:val="22"/>
        </w:rPr>
        <w:br/>
      </w:r>
      <w:r w:rsidRPr="00CD2156">
        <w:rPr>
          <w:rFonts w:ascii="Arial" w:hAnsi="Arial" w:cs="Arial"/>
          <w:sz w:val="22"/>
          <w:szCs w:val="22"/>
        </w:rPr>
        <w:t xml:space="preserve">a prováděcími právními předpisy. </w:t>
      </w:r>
      <w:r w:rsidR="00D67D6A">
        <w:rPr>
          <w:rFonts w:ascii="Arial" w:hAnsi="Arial" w:cs="Arial"/>
          <w:sz w:val="22"/>
          <w:szCs w:val="22"/>
        </w:rPr>
        <w:t>Dodavatel je dále odpovědný za zajištění rovného a nediskriminačního zacházení se zaměstnanci ve smyslu zákona č. 198/2009 Sb., antidiskriminační zákon, ve znění pozdějších předpisů.</w:t>
      </w:r>
    </w:p>
    <w:p w14:paraId="316316D2" w14:textId="269DE8FF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Dodavatel j</w:t>
      </w:r>
      <w:r w:rsidR="000212F7">
        <w:rPr>
          <w:rFonts w:ascii="Arial" w:hAnsi="Arial" w:cs="Arial"/>
          <w:sz w:val="22"/>
          <w:szCs w:val="22"/>
        </w:rPr>
        <w:t>e</w:t>
      </w:r>
      <w:r w:rsidRPr="00CD2156">
        <w:rPr>
          <w:rFonts w:ascii="Arial" w:hAnsi="Arial" w:cs="Arial"/>
          <w:sz w:val="22"/>
          <w:szCs w:val="22"/>
        </w:rPr>
        <w:t xml:space="preserve"> povin</w:t>
      </w:r>
      <w:r w:rsidR="000212F7">
        <w:rPr>
          <w:rFonts w:ascii="Arial" w:hAnsi="Arial" w:cs="Arial"/>
          <w:sz w:val="22"/>
          <w:szCs w:val="22"/>
        </w:rPr>
        <w:t>e</w:t>
      </w:r>
      <w:r w:rsidRPr="00CD2156">
        <w:rPr>
          <w:rFonts w:ascii="Arial" w:hAnsi="Arial" w:cs="Arial"/>
          <w:sz w:val="22"/>
          <w:szCs w:val="22"/>
        </w:rPr>
        <w:t>n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F2D9117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 xml:space="preserve">V případě, že dodavatel poruší některou z výše uvedených povinností týkající do dodržování výše uvedených základních pracovních standardů, mezinárodních úmluv a právních předpisů týkajících se zaměstnanců, je dodavatel povinen tyto nedostatky bezodkladně napravit </w:t>
      </w:r>
      <w:r w:rsidR="000212F7">
        <w:rPr>
          <w:rFonts w:ascii="Arial" w:hAnsi="Arial" w:cs="Arial"/>
          <w:sz w:val="22"/>
          <w:szCs w:val="22"/>
        </w:rPr>
        <w:br/>
      </w:r>
      <w:r w:rsidRPr="00CD2156">
        <w:rPr>
          <w:rFonts w:ascii="Arial" w:hAnsi="Arial" w:cs="Arial"/>
          <w:sz w:val="22"/>
          <w:szCs w:val="22"/>
        </w:rPr>
        <w:t xml:space="preserve">a dokončit realizaci předmětu Smlouvy v souladu s těmito základními pracovními standardy, mezinárodními úmluvami a právními předpisy. Veškeré náklady vzniklé dodavateli </w:t>
      </w:r>
      <w:r w:rsidR="000212F7">
        <w:rPr>
          <w:rFonts w:ascii="Arial" w:hAnsi="Arial" w:cs="Arial"/>
          <w:sz w:val="22"/>
          <w:szCs w:val="22"/>
        </w:rPr>
        <w:br/>
      </w:r>
      <w:r w:rsidRPr="00CD2156">
        <w:rPr>
          <w:rFonts w:ascii="Arial" w:hAnsi="Arial" w:cs="Arial"/>
          <w:sz w:val="22"/>
          <w:szCs w:val="22"/>
        </w:rPr>
        <w:t>a související s dodržováním povinností definovaných v tomto odstavci Smlouvy nese dodavatel</w:t>
      </w:r>
      <w:r w:rsidR="000212F7">
        <w:rPr>
          <w:rFonts w:ascii="Arial" w:hAnsi="Arial" w:cs="Arial"/>
          <w:sz w:val="22"/>
          <w:szCs w:val="22"/>
        </w:rPr>
        <w:t>.</w:t>
      </w:r>
      <w:r w:rsidRPr="00CD2156">
        <w:rPr>
          <w:rFonts w:ascii="Arial" w:hAnsi="Arial" w:cs="Arial"/>
          <w:sz w:val="22"/>
          <w:szCs w:val="22"/>
        </w:rPr>
        <w:t xml:space="preserve"> </w:t>
      </w:r>
    </w:p>
    <w:p w14:paraId="63875EEF" w14:textId="26A2F238" w:rsidR="00D417CA" w:rsidRPr="00CD2156" w:rsidRDefault="00850009" w:rsidP="006D149B">
      <w:pPr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 xml:space="preserve">Objednatel je v přiměřené míře oprávněn v průběhu realizace předmětu Smlouvy kontrolovat dodržování výše uvedených základních pracovních standardů, mezinárodních úmluv </w:t>
      </w:r>
      <w:r w:rsidR="000212F7">
        <w:rPr>
          <w:rFonts w:ascii="Arial" w:hAnsi="Arial" w:cs="Arial"/>
          <w:sz w:val="22"/>
          <w:szCs w:val="22"/>
        </w:rPr>
        <w:br/>
      </w:r>
      <w:r w:rsidRPr="00CD2156">
        <w:rPr>
          <w:rFonts w:ascii="Arial" w:hAnsi="Arial" w:cs="Arial"/>
          <w:sz w:val="22"/>
          <w:szCs w:val="22"/>
        </w:rPr>
        <w:t>a právních předpisů.</w:t>
      </w:r>
    </w:p>
    <w:sectPr w:rsidR="00D417CA" w:rsidRPr="00CD21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BDC9" w14:textId="77777777" w:rsidR="0055745A" w:rsidRDefault="0055745A" w:rsidP="00850009">
      <w:r>
        <w:separator/>
      </w:r>
    </w:p>
  </w:endnote>
  <w:endnote w:type="continuationSeparator" w:id="0">
    <w:p w14:paraId="2F1A68AF" w14:textId="77777777" w:rsidR="0055745A" w:rsidRDefault="0055745A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985F" w14:textId="77777777" w:rsidR="00763E43" w:rsidRDefault="00763E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6B8A" w14:textId="77777777" w:rsidR="00763E43" w:rsidRDefault="00763E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7809" w14:textId="77777777" w:rsidR="00763E43" w:rsidRDefault="00763E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2B94" w14:textId="77777777" w:rsidR="0055745A" w:rsidRDefault="0055745A" w:rsidP="00850009">
      <w:r>
        <w:separator/>
      </w:r>
    </w:p>
  </w:footnote>
  <w:footnote w:type="continuationSeparator" w:id="0">
    <w:p w14:paraId="595331B4" w14:textId="77777777" w:rsidR="0055745A" w:rsidRDefault="0055745A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31E9" w14:textId="77777777" w:rsidR="00763E43" w:rsidRDefault="00763E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C655" w14:textId="0F70E6E5" w:rsidR="00EE24CA" w:rsidRPr="00EE24CA" w:rsidRDefault="00EE24CA" w:rsidP="00EE24CA">
    <w:pPr>
      <w:pStyle w:val="Zhlav"/>
      <w:rPr>
        <w:i/>
        <w:sz w:val="22"/>
        <w:szCs w:val="22"/>
      </w:rPr>
    </w:pPr>
    <w:r w:rsidRPr="00EE24CA">
      <w:rPr>
        <w:i/>
        <w:sz w:val="22"/>
        <w:szCs w:val="22"/>
      </w:rPr>
      <w:t xml:space="preserve">Příloha </w:t>
    </w:r>
    <w:r w:rsidR="000212F7">
      <w:rPr>
        <w:i/>
        <w:sz w:val="22"/>
        <w:szCs w:val="22"/>
      </w:rPr>
      <w:t xml:space="preserve">č. </w:t>
    </w:r>
    <w:r w:rsidR="00763E43">
      <w:rPr>
        <w:i/>
        <w:sz w:val="22"/>
        <w:szCs w:val="22"/>
      </w:rPr>
      <w:t>4</w:t>
    </w:r>
    <w:r w:rsidRPr="00EE24CA">
      <w:rPr>
        <w:i/>
        <w:sz w:val="22"/>
        <w:szCs w:val="22"/>
      </w:rPr>
      <w:t xml:space="preserve"> Zadávací dokumentace – Pravidla sociální odpovědnosti</w:t>
    </w:r>
  </w:p>
  <w:p w14:paraId="71C440A9" w14:textId="77777777" w:rsidR="00EE24CA" w:rsidRDefault="00EE24CA" w:rsidP="00850009">
    <w:pPr>
      <w:pStyle w:val="Zhlav"/>
      <w:ind w:left="3119"/>
      <w:rPr>
        <w:i/>
      </w:rPr>
    </w:pPr>
  </w:p>
  <w:p w14:paraId="3CFFDACB" w14:textId="671D7FFF" w:rsidR="00EE24CA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5D419582" w14:textId="1636524C" w:rsidR="00850009" w:rsidRPr="00A8027D" w:rsidRDefault="006D149B" w:rsidP="00850009">
    <w:pPr>
      <w:pStyle w:val="Zhlav"/>
      <w:ind w:left="3119"/>
      <w:rPr>
        <w:rFonts w:ascii="Segoe UI" w:hAnsi="Segoe UI" w:cs="Segoe UI"/>
      </w:rPr>
    </w:pPr>
    <w:r>
      <w:rPr>
        <w:rFonts w:ascii="Segoe UI" w:hAnsi="Segoe UI" w:cs="Segoe UI"/>
        <w:i/>
      </w:rPr>
      <w:tab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5678" w14:textId="77777777" w:rsidR="00763E43" w:rsidRDefault="00763E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6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212F7"/>
    <w:rsid w:val="001B7558"/>
    <w:rsid w:val="001C513C"/>
    <w:rsid w:val="00236759"/>
    <w:rsid w:val="00270777"/>
    <w:rsid w:val="002A2D1D"/>
    <w:rsid w:val="00306DDC"/>
    <w:rsid w:val="00346B6A"/>
    <w:rsid w:val="00362F5B"/>
    <w:rsid w:val="00396494"/>
    <w:rsid w:val="003A50E4"/>
    <w:rsid w:val="0055745A"/>
    <w:rsid w:val="005D4761"/>
    <w:rsid w:val="00644663"/>
    <w:rsid w:val="006D149B"/>
    <w:rsid w:val="006E34A0"/>
    <w:rsid w:val="00763E43"/>
    <w:rsid w:val="007E5C49"/>
    <w:rsid w:val="00850009"/>
    <w:rsid w:val="00882700"/>
    <w:rsid w:val="008C2833"/>
    <w:rsid w:val="009102D3"/>
    <w:rsid w:val="009D1221"/>
    <w:rsid w:val="00A8027D"/>
    <w:rsid w:val="00A803A1"/>
    <w:rsid w:val="00B52612"/>
    <w:rsid w:val="00CA616B"/>
    <w:rsid w:val="00CC4A17"/>
    <w:rsid w:val="00CD2156"/>
    <w:rsid w:val="00D417CA"/>
    <w:rsid w:val="00D67D6A"/>
    <w:rsid w:val="00EE24CA"/>
    <w:rsid w:val="00F2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75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7558"/>
  </w:style>
  <w:style w:type="character" w:customStyle="1" w:styleId="TextkomenteChar">
    <w:name w:val="Text komentáře Char"/>
    <w:basedOn w:val="Standardnpsmoodstavce"/>
    <w:link w:val="Textkomente"/>
    <w:uiPriority w:val="99"/>
    <w:rsid w:val="001B75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4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283BC-A33D-444D-ABC0-BCE0A7FC7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5487B6-4499-4738-8C1F-0AB0D7096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000F2-0E01-4765-AE3E-815223CF3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2280</Characters>
  <Application>Microsoft Office Word</Application>
  <DocSecurity>0</DocSecurity>
  <Lines>43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5</cp:revision>
  <dcterms:created xsi:type="dcterms:W3CDTF">2025-10-03T08:32:00Z</dcterms:created>
  <dcterms:modified xsi:type="dcterms:W3CDTF">2026-01-28T09:35:00Z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