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DF3B" w14:textId="20F1CED2" w:rsidR="00654297" w:rsidRPr="004F0362" w:rsidRDefault="000E42F8">
      <w:pPr>
        <w:pStyle w:val="Nzev"/>
      </w:pPr>
      <w:r>
        <w:t xml:space="preserve">Návrh </w:t>
      </w:r>
      <w:r w:rsidR="00577132">
        <w:t>K</w:t>
      </w:r>
      <w:r w:rsidR="00654297" w:rsidRPr="004F0362">
        <w:t>upní smlouv</w:t>
      </w:r>
      <w:r>
        <w:t>y</w:t>
      </w:r>
    </w:p>
    <w:p w14:paraId="1CBCB88C" w14:textId="0179395B" w:rsidR="00654297" w:rsidRPr="004F0362" w:rsidRDefault="00654297" w:rsidP="00885800">
      <w:pPr>
        <w:jc w:val="center"/>
      </w:pPr>
      <w:r w:rsidRPr="004F0362">
        <w:t>Číslo smlouvy prodávajícího</w:t>
      </w:r>
      <w:r w:rsidRPr="00FC1E19">
        <w:t xml:space="preserve">: </w:t>
      </w:r>
      <w:r w:rsidR="003124C0" w:rsidRPr="00E01CC5">
        <w:rPr>
          <w:b/>
        </w:rPr>
        <w:t>ODB</w:t>
      </w:r>
      <w:r w:rsidR="009C04E9" w:rsidRPr="00E01CC5">
        <w:rPr>
          <w:b/>
        </w:rPr>
        <w:t>20250127</w:t>
      </w:r>
    </w:p>
    <w:p w14:paraId="0F008BBC" w14:textId="4D981390" w:rsidR="00654297" w:rsidRPr="00A675B9" w:rsidRDefault="00786319">
      <w:pPr>
        <w:jc w:val="center"/>
      </w:pPr>
      <w:r>
        <w:t xml:space="preserve">Číslo smlouvy </w:t>
      </w:r>
      <w:r w:rsidR="00ED74DF">
        <w:t>kupujícího:</w:t>
      </w:r>
      <w:r w:rsidR="00D92F07">
        <w:t xml:space="preserve"> </w:t>
      </w:r>
      <w:r w:rsidR="00A675B9">
        <w:t>………………….</w:t>
      </w:r>
    </w:p>
    <w:p w14:paraId="22FD599B" w14:textId="573C8F14" w:rsidR="00654297" w:rsidRPr="006608A4" w:rsidRDefault="000D354A">
      <w:pPr>
        <w:pStyle w:val="Nzev"/>
        <w:rPr>
          <w:b w:val="0"/>
          <w:sz w:val="24"/>
          <w:szCs w:val="24"/>
        </w:rPr>
      </w:pPr>
      <w:r w:rsidRPr="006608A4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dále také jen jako „smlouva“</w:t>
      </w:r>
      <w:r w:rsidRPr="006608A4">
        <w:rPr>
          <w:b w:val="0"/>
          <w:sz w:val="24"/>
          <w:szCs w:val="24"/>
        </w:rPr>
        <w:t>)</w:t>
      </w:r>
    </w:p>
    <w:p w14:paraId="6C634C86" w14:textId="77777777" w:rsidR="00654297" w:rsidRPr="004F0362" w:rsidRDefault="00786319">
      <w:pPr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2079 a násl. občanského zákoníku</w:t>
      </w:r>
    </w:p>
    <w:p w14:paraId="387B99E1" w14:textId="77777777" w:rsidR="00654297" w:rsidRPr="004F0362" w:rsidRDefault="00786319">
      <w:pPr>
        <w:jc w:val="center"/>
      </w:pPr>
      <w:r>
        <w:t>mezi těmito smluvními stranami:</w:t>
      </w:r>
    </w:p>
    <w:p w14:paraId="78CB2779" w14:textId="77777777" w:rsidR="00654297" w:rsidRPr="004F0362" w:rsidRDefault="00654297">
      <w:pPr>
        <w:jc w:val="both"/>
        <w:rPr>
          <w:b/>
          <w:bCs/>
        </w:rPr>
      </w:pPr>
    </w:p>
    <w:p w14:paraId="24B64BE3" w14:textId="77777777" w:rsidR="00654297" w:rsidRPr="004F0362" w:rsidRDefault="00786319">
      <w:pPr>
        <w:jc w:val="both"/>
        <w:rPr>
          <w:b/>
          <w:bCs/>
        </w:rPr>
      </w:pPr>
      <w:r>
        <w:rPr>
          <w:b/>
          <w:bCs/>
        </w:rPr>
        <w:t>Prodávající:</w:t>
      </w:r>
      <w:r>
        <w:rPr>
          <w:b/>
          <w:bCs/>
        </w:rPr>
        <w:tab/>
      </w:r>
      <w:r>
        <w:rPr>
          <w:b/>
          <w:bCs/>
        </w:rPr>
        <w:tab/>
        <w:t xml:space="preserve">Dopravní podnik Ostrava </w:t>
      </w:r>
      <w:proofErr w:type="spellStart"/>
      <w:r>
        <w:rPr>
          <w:b/>
          <w:bCs/>
        </w:rPr>
        <w:t>a.s</w:t>
      </w:r>
      <w:proofErr w:type="spellEnd"/>
    </w:p>
    <w:p w14:paraId="008A11EB" w14:textId="77777777" w:rsidR="002A74C9" w:rsidRPr="004F0362" w:rsidRDefault="00786319" w:rsidP="002A74C9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Sídlem:</w:t>
      </w:r>
      <w:r>
        <w:rPr>
          <w:snapToGrid w:val="0"/>
        </w:rPr>
        <w:tab/>
      </w:r>
      <w:r>
        <w:rPr>
          <w:snapToGrid w:val="0"/>
        </w:rPr>
        <w:tab/>
        <w:t xml:space="preserve">Poděbradova 494/2, Moravská Ostrava, 702 </w:t>
      </w:r>
      <w:proofErr w:type="gramStart"/>
      <w:r>
        <w:rPr>
          <w:snapToGrid w:val="0"/>
        </w:rPr>
        <w:t>00  Ostrava</w:t>
      </w:r>
      <w:proofErr w:type="gramEnd"/>
    </w:p>
    <w:p w14:paraId="4BDE1EAA" w14:textId="1B9568C0" w:rsidR="002A74C9" w:rsidRPr="004F0362" w:rsidRDefault="00786319" w:rsidP="002A74C9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</w:rPr>
      </w:pPr>
      <w:r>
        <w:rPr>
          <w:snapToGrid w:val="0"/>
        </w:rPr>
        <w:t>Registrace:</w:t>
      </w:r>
      <w:r>
        <w:rPr>
          <w:snapToGrid w:val="0"/>
        </w:rPr>
        <w:tab/>
      </w:r>
      <w:r>
        <w:rPr>
          <w:snapToGrid w:val="0"/>
        </w:rPr>
        <w:tab/>
        <w:t xml:space="preserve">Obchodní rejstřík Krajského soudu v Ostravě, </w:t>
      </w:r>
      <w:r w:rsidR="0007634E">
        <w:rPr>
          <w:snapToGrid w:val="0"/>
        </w:rPr>
        <w:t>oddíl</w:t>
      </w:r>
      <w:r>
        <w:rPr>
          <w:snapToGrid w:val="0"/>
        </w:rPr>
        <w:t xml:space="preserve"> B</w:t>
      </w:r>
      <w:r w:rsidR="0007634E">
        <w:rPr>
          <w:snapToGrid w:val="0"/>
        </w:rPr>
        <w:t>, vložka</w:t>
      </w:r>
      <w:r>
        <w:rPr>
          <w:snapToGrid w:val="0"/>
        </w:rPr>
        <w:t xml:space="preserve"> 1104</w:t>
      </w:r>
    </w:p>
    <w:p w14:paraId="234B45BD" w14:textId="77777777" w:rsidR="002A74C9" w:rsidRPr="004F0362" w:rsidRDefault="00786319" w:rsidP="002A74C9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Zastoupení:</w:t>
      </w:r>
      <w:r>
        <w:rPr>
          <w:snapToGrid w:val="0"/>
        </w:rPr>
        <w:tab/>
      </w:r>
      <w:r>
        <w:rPr>
          <w:snapToGrid w:val="0"/>
        </w:rPr>
        <w:tab/>
        <w:t>Tomáš Benda – vedoucí odboru silniční vozidla</w:t>
      </w:r>
    </w:p>
    <w:p w14:paraId="19BF2AC5" w14:textId="7E20947F" w:rsidR="002A74C9" w:rsidRPr="004F0362" w:rsidRDefault="00786319" w:rsidP="002A74C9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</w:rPr>
      </w:pPr>
      <w:r>
        <w:rPr>
          <w:snapToGrid w:val="0"/>
        </w:rPr>
        <w:t>Kontaktní osoba:</w:t>
      </w:r>
      <w:r>
        <w:rPr>
          <w:snapToGrid w:val="0"/>
        </w:rPr>
        <w:tab/>
      </w:r>
      <w:r w:rsidR="00AD2397">
        <w:rPr>
          <w:snapToGrid w:val="0"/>
        </w:rPr>
        <w:t xml:space="preserve">Ing. </w:t>
      </w:r>
      <w:r w:rsidR="00453455">
        <w:rPr>
          <w:snapToGrid w:val="0"/>
        </w:rPr>
        <w:t>Jaroslav Jelínek</w:t>
      </w:r>
      <w:r>
        <w:rPr>
          <w:snapToGrid w:val="0"/>
        </w:rPr>
        <w:t xml:space="preserve"> – vedoucí střediska údržba </w:t>
      </w:r>
      <w:r w:rsidR="00453455">
        <w:rPr>
          <w:snapToGrid w:val="0"/>
        </w:rPr>
        <w:t>trolejbusy</w:t>
      </w:r>
    </w:p>
    <w:p w14:paraId="55D88981" w14:textId="31A0BA8F" w:rsidR="002A74C9" w:rsidRDefault="00786319" w:rsidP="002A74C9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59 740 </w:t>
      </w:r>
      <w:r w:rsidR="00453455">
        <w:rPr>
          <w:snapToGrid w:val="0"/>
        </w:rPr>
        <w:t>2550</w:t>
      </w:r>
      <w:r>
        <w:rPr>
          <w:snapToGrid w:val="0"/>
        </w:rPr>
        <w:t xml:space="preserve">, e-mail: </w:t>
      </w:r>
      <w:r w:rsidR="001F5F6D" w:rsidRPr="001F5F6D">
        <w:t>Jaroslav.jelinek@dpo.cz</w:t>
      </w:r>
    </w:p>
    <w:p w14:paraId="21F37134" w14:textId="30A60B84" w:rsidR="005D5151" w:rsidRDefault="005D5151" w:rsidP="009A3007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14:paraId="6CFDE78A" w14:textId="77777777" w:rsidR="005D5151" w:rsidRPr="004F0362" w:rsidRDefault="005D5151" w:rsidP="005D5151">
      <w:pPr>
        <w:pStyle w:val="Zpat"/>
        <w:widowControl w:val="0"/>
        <w:tabs>
          <w:tab w:val="clear" w:pos="4536"/>
          <w:tab w:val="clear" w:pos="9072"/>
        </w:tabs>
        <w:spacing w:line="240" w:lineRule="atLeast"/>
        <w:ind w:left="1418" w:firstLine="709"/>
        <w:rPr>
          <w:snapToGrid w:val="0"/>
        </w:rPr>
      </w:pPr>
    </w:p>
    <w:p w14:paraId="6F1FEDB5" w14:textId="3DBF171C" w:rsidR="002A74C9" w:rsidRPr="004F0362" w:rsidRDefault="00786319" w:rsidP="003033E6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</w:rPr>
      </w:pPr>
      <w:r>
        <w:rPr>
          <w:snapToGrid w:val="0"/>
        </w:rPr>
        <w:t>IČ</w:t>
      </w:r>
      <w:r w:rsidR="00A30CD6">
        <w:rPr>
          <w:snapToGrid w:val="0"/>
        </w:rPr>
        <w:t>O</w:t>
      </w:r>
      <w:r>
        <w:rPr>
          <w:snapToGrid w:val="0"/>
        </w:rPr>
        <w:t>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61974757</w:t>
      </w:r>
    </w:p>
    <w:p w14:paraId="36EF1C69" w14:textId="77777777" w:rsidR="002A74C9" w:rsidRPr="004F0362" w:rsidRDefault="00786319" w:rsidP="002A74C9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CZ61974757, plátce DPH</w:t>
      </w:r>
    </w:p>
    <w:p w14:paraId="0E21B21A" w14:textId="77777777" w:rsidR="002A74C9" w:rsidRPr="004F0362" w:rsidRDefault="00786319" w:rsidP="002A74C9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Telefon/fax:</w:t>
      </w:r>
      <w:r>
        <w:rPr>
          <w:snapToGrid w:val="0"/>
        </w:rPr>
        <w:tab/>
      </w:r>
      <w:r>
        <w:rPr>
          <w:snapToGrid w:val="0"/>
        </w:rPr>
        <w:tab/>
        <w:t>59 740 11 11, 59 740 1055</w:t>
      </w:r>
    </w:p>
    <w:p w14:paraId="3DBA4DA3" w14:textId="44D643AD" w:rsidR="002A74C9" w:rsidRPr="004F0362" w:rsidRDefault="00786319" w:rsidP="002A74C9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Bankovní spojení:</w:t>
      </w:r>
      <w:r>
        <w:rPr>
          <w:snapToGrid w:val="0"/>
        </w:rPr>
        <w:tab/>
      </w:r>
      <w:proofErr w:type="spellStart"/>
      <w:r w:rsidR="00191B13" w:rsidRPr="002A46CC">
        <w:rPr>
          <w:snapToGrid w:val="0"/>
          <w:sz w:val="22"/>
          <w:szCs w:val="22"/>
        </w:rPr>
        <w:t>UniCredit</w:t>
      </w:r>
      <w:proofErr w:type="spellEnd"/>
      <w:r w:rsidR="00191B13" w:rsidRPr="002A46CC">
        <w:rPr>
          <w:snapToGrid w:val="0"/>
          <w:sz w:val="22"/>
          <w:szCs w:val="22"/>
        </w:rPr>
        <w:t xml:space="preserve"> Bank a.s.</w:t>
      </w:r>
    </w:p>
    <w:p w14:paraId="2F4136EA" w14:textId="4CCCAB6E" w:rsidR="002A74C9" w:rsidRPr="004F0362" w:rsidRDefault="00786319" w:rsidP="002A74C9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Číslo účtu:</w:t>
      </w:r>
      <w:r>
        <w:rPr>
          <w:snapToGrid w:val="0"/>
        </w:rPr>
        <w:tab/>
      </w:r>
      <w:r>
        <w:rPr>
          <w:snapToGrid w:val="0"/>
        </w:rPr>
        <w:tab/>
      </w:r>
      <w:r w:rsidR="00191B13" w:rsidRPr="002A46CC">
        <w:rPr>
          <w:snapToGrid w:val="0"/>
          <w:sz w:val="22"/>
          <w:szCs w:val="22"/>
        </w:rPr>
        <w:t>2105677586/2700</w:t>
      </w:r>
    </w:p>
    <w:p w14:paraId="73E47A88" w14:textId="77777777" w:rsidR="00654297" w:rsidRPr="004F0362" w:rsidRDefault="00786319" w:rsidP="002A74C9">
      <w:pPr>
        <w:jc w:val="both"/>
      </w:pPr>
      <w:r>
        <w:t xml:space="preserve">Zapsán v obchodním rejstříku Krajského soudu v Ostravě, </w:t>
      </w:r>
      <w:proofErr w:type="spellStart"/>
      <w:r>
        <w:t>sp</w:t>
      </w:r>
      <w:proofErr w:type="spellEnd"/>
      <w:r>
        <w:t>. zn. B. 1104</w:t>
      </w:r>
    </w:p>
    <w:p w14:paraId="1F3DB735" w14:textId="77777777" w:rsidR="006A7355" w:rsidRPr="004F0362" w:rsidRDefault="006A7355" w:rsidP="002A74C9">
      <w:pPr>
        <w:jc w:val="both"/>
      </w:pPr>
    </w:p>
    <w:p w14:paraId="1DAA3337" w14:textId="77777777" w:rsidR="00654297" w:rsidRPr="004F0362" w:rsidRDefault="00786319">
      <w:pPr>
        <w:jc w:val="both"/>
      </w:pPr>
      <w:r>
        <w:t>(dále jen „Prodávající“)</w:t>
      </w:r>
    </w:p>
    <w:p w14:paraId="257B78FC" w14:textId="77777777" w:rsidR="00654297" w:rsidRPr="004F0362" w:rsidRDefault="00654297">
      <w:pPr>
        <w:jc w:val="both"/>
      </w:pPr>
    </w:p>
    <w:p w14:paraId="0CDD1146" w14:textId="77777777" w:rsidR="00654297" w:rsidRPr="004F0362" w:rsidRDefault="00786319">
      <w:pPr>
        <w:jc w:val="both"/>
        <w:rPr>
          <w:b/>
          <w:bCs/>
        </w:rPr>
      </w:pPr>
      <w:r>
        <w:rPr>
          <w:b/>
          <w:bCs/>
        </w:rPr>
        <w:t>a</w:t>
      </w:r>
    </w:p>
    <w:p w14:paraId="17EC66F9" w14:textId="77777777" w:rsidR="00654297" w:rsidRPr="004F0362" w:rsidRDefault="00654297">
      <w:pPr>
        <w:jc w:val="both"/>
      </w:pPr>
    </w:p>
    <w:p w14:paraId="466E1982" w14:textId="6DF798E2" w:rsidR="0052604A" w:rsidRDefault="00786319" w:rsidP="0052604A">
      <w:pPr>
        <w:tabs>
          <w:tab w:val="left" w:pos="3544"/>
        </w:tabs>
        <w:jc w:val="both"/>
        <w:rPr>
          <w:b/>
          <w:bCs/>
        </w:rPr>
      </w:pPr>
      <w:r>
        <w:rPr>
          <w:b/>
          <w:bCs/>
        </w:rPr>
        <w:tab/>
      </w:r>
    </w:p>
    <w:p w14:paraId="01A159E0" w14:textId="2D7C136C" w:rsidR="00033AFE" w:rsidRPr="00A675B9" w:rsidRDefault="0052604A" w:rsidP="00033AFE">
      <w:pPr>
        <w:jc w:val="both"/>
      </w:pPr>
      <w:r w:rsidRPr="00A675B9">
        <w:rPr>
          <w:b/>
          <w:bCs/>
        </w:rPr>
        <w:t xml:space="preserve">Kupující: </w:t>
      </w:r>
      <w:r w:rsidRPr="00A675B9">
        <w:rPr>
          <w:b/>
          <w:bCs/>
        </w:rPr>
        <w:tab/>
      </w:r>
      <w:r w:rsidRPr="00A675B9">
        <w:rPr>
          <w:b/>
          <w:bCs/>
        </w:rPr>
        <w:tab/>
      </w:r>
    </w:p>
    <w:p w14:paraId="7531A004" w14:textId="77FF3C7E" w:rsidR="001137A9" w:rsidRDefault="001137A9" w:rsidP="0052604A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Datum narození:</w:t>
      </w:r>
      <w:r w:rsidR="00A83FFA">
        <w:rPr>
          <w:snapToGrid w:val="0"/>
        </w:rPr>
        <w:tab/>
      </w:r>
    </w:p>
    <w:p w14:paraId="56376725" w14:textId="15C0933B" w:rsidR="0052604A" w:rsidRPr="00A675B9" w:rsidRDefault="0052604A" w:rsidP="0052604A">
      <w:pPr>
        <w:widowControl w:val="0"/>
        <w:spacing w:line="240" w:lineRule="atLeast"/>
        <w:rPr>
          <w:snapToGrid w:val="0"/>
        </w:rPr>
      </w:pPr>
      <w:r w:rsidRPr="00A675B9">
        <w:rPr>
          <w:snapToGrid w:val="0"/>
        </w:rPr>
        <w:t>Sídlem:</w:t>
      </w:r>
      <w:r w:rsidRPr="00A675B9">
        <w:rPr>
          <w:snapToGrid w:val="0"/>
        </w:rPr>
        <w:tab/>
      </w:r>
      <w:r w:rsidRPr="00A675B9">
        <w:rPr>
          <w:snapToGrid w:val="0"/>
        </w:rPr>
        <w:tab/>
      </w:r>
    </w:p>
    <w:p w14:paraId="5EAEF287" w14:textId="17DCEFD0" w:rsidR="003124C0" w:rsidRPr="00A675B9" w:rsidRDefault="0052604A" w:rsidP="0052604A">
      <w:pPr>
        <w:widowControl w:val="0"/>
        <w:spacing w:line="240" w:lineRule="atLeast"/>
        <w:rPr>
          <w:snapToGrid w:val="0"/>
        </w:rPr>
      </w:pPr>
      <w:r w:rsidRPr="00A675B9">
        <w:rPr>
          <w:snapToGrid w:val="0"/>
        </w:rPr>
        <w:t>Telefon:</w:t>
      </w:r>
      <w:r w:rsidR="003124C0" w:rsidRPr="00A675B9">
        <w:rPr>
          <w:snapToGrid w:val="0"/>
        </w:rPr>
        <w:tab/>
      </w:r>
      <w:r w:rsidR="003124C0" w:rsidRPr="00A675B9">
        <w:rPr>
          <w:snapToGrid w:val="0"/>
        </w:rPr>
        <w:tab/>
      </w:r>
    </w:p>
    <w:p w14:paraId="545810F2" w14:textId="11E8CCF1" w:rsidR="0052604A" w:rsidRPr="00A675B9" w:rsidRDefault="003124C0" w:rsidP="0052604A">
      <w:pPr>
        <w:widowControl w:val="0"/>
        <w:spacing w:line="240" w:lineRule="atLeast"/>
        <w:rPr>
          <w:snapToGrid w:val="0"/>
        </w:rPr>
      </w:pPr>
      <w:r w:rsidRPr="00A675B9">
        <w:rPr>
          <w:snapToGrid w:val="0"/>
        </w:rPr>
        <w:t>E-mail:</w:t>
      </w:r>
      <w:r w:rsidR="0052604A" w:rsidRPr="00A675B9">
        <w:rPr>
          <w:snapToGrid w:val="0"/>
        </w:rPr>
        <w:tab/>
      </w:r>
      <w:r w:rsidR="0052604A" w:rsidRPr="00A675B9">
        <w:rPr>
          <w:snapToGrid w:val="0"/>
        </w:rPr>
        <w:tab/>
      </w:r>
    </w:p>
    <w:p w14:paraId="518EFBD7" w14:textId="2B0AECE1" w:rsidR="0052604A" w:rsidRPr="00A675B9" w:rsidRDefault="0052604A" w:rsidP="0052604A">
      <w:pPr>
        <w:widowControl w:val="0"/>
        <w:spacing w:line="240" w:lineRule="atLeast"/>
        <w:rPr>
          <w:snapToGrid w:val="0"/>
        </w:rPr>
      </w:pPr>
      <w:r w:rsidRPr="00A675B9">
        <w:rPr>
          <w:snapToGrid w:val="0"/>
        </w:rPr>
        <w:t>Bankovní spojení:</w:t>
      </w:r>
      <w:r w:rsidRPr="00A675B9">
        <w:rPr>
          <w:snapToGrid w:val="0"/>
        </w:rPr>
        <w:tab/>
      </w:r>
      <w:r w:rsidR="00A675B9" w:rsidRPr="009D0609" w:rsidDel="00A675B9">
        <w:rPr>
          <w:highlight w:val="cyan"/>
        </w:rPr>
        <w:t xml:space="preserve"> </w:t>
      </w:r>
    </w:p>
    <w:p w14:paraId="75603E78" w14:textId="5D2E3779" w:rsidR="0052604A" w:rsidRPr="00A675B9" w:rsidRDefault="0052604A" w:rsidP="0052604A">
      <w:pPr>
        <w:widowControl w:val="0"/>
        <w:spacing w:line="240" w:lineRule="atLeast"/>
        <w:rPr>
          <w:snapToGrid w:val="0"/>
        </w:rPr>
      </w:pPr>
      <w:r w:rsidRPr="00A675B9">
        <w:rPr>
          <w:snapToGrid w:val="0"/>
        </w:rPr>
        <w:t>Číslo účtu:</w:t>
      </w:r>
      <w:r w:rsidRPr="00A675B9">
        <w:rPr>
          <w:snapToGrid w:val="0"/>
        </w:rPr>
        <w:tab/>
      </w:r>
      <w:r w:rsidRPr="00A675B9">
        <w:rPr>
          <w:snapToGrid w:val="0"/>
        </w:rPr>
        <w:tab/>
      </w:r>
    </w:p>
    <w:p w14:paraId="084979DB" w14:textId="61AEFCA3" w:rsidR="0052604A" w:rsidRPr="004F0362" w:rsidRDefault="0052604A" w:rsidP="0052604A">
      <w:pPr>
        <w:jc w:val="both"/>
      </w:pPr>
    </w:p>
    <w:p w14:paraId="59B53B44" w14:textId="77777777" w:rsidR="00FD1329" w:rsidRDefault="00FD1329" w:rsidP="00FD1329">
      <w:pPr>
        <w:widowControl w:val="0"/>
        <w:spacing w:line="240" w:lineRule="atLeast"/>
        <w:rPr>
          <w:snapToGrid w:val="0"/>
        </w:rPr>
      </w:pPr>
    </w:p>
    <w:p w14:paraId="18AF933F" w14:textId="77777777" w:rsidR="00654297" w:rsidRPr="00E8787A" w:rsidRDefault="00654297" w:rsidP="006A7355">
      <w:r w:rsidRPr="00E8787A">
        <w:t>(dále jen „Kupující“)</w:t>
      </w:r>
    </w:p>
    <w:p w14:paraId="22B08ED0" w14:textId="77777777" w:rsidR="00654297" w:rsidRDefault="00654297">
      <w:pPr>
        <w:pStyle w:val="Nadpis4"/>
      </w:pPr>
    </w:p>
    <w:p w14:paraId="41DE05BE" w14:textId="77777777" w:rsidR="00693450" w:rsidRDefault="00693450">
      <w:r>
        <w:br w:type="page"/>
      </w:r>
    </w:p>
    <w:p w14:paraId="7D8F3398" w14:textId="77777777" w:rsidR="00654297" w:rsidRPr="00E8787A" w:rsidRDefault="00654297" w:rsidP="0017078A">
      <w:pPr>
        <w:pStyle w:val="Nadpis6"/>
      </w:pPr>
      <w:r w:rsidRPr="00E8787A">
        <w:lastRenderedPageBreak/>
        <w:t>I</w:t>
      </w:r>
      <w:r>
        <w:t>.</w:t>
      </w:r>
      <w:r w:rsidRPr="00E8787A">
        <w:t xml:space="preserve"> Předmět smlouvy</w:t>
      </w:r>
    </w:p>
    <w:p w14:paraId="79BB4BCC" w14:textId="77777777" w:rsidR="00654297" w:rsidRPr="00E8787A" w:rsidRDefault="00654297"/>
    <w:p w14:paraId="2157BB6F" w14:textId="37612C6B" w:rsidR="00654297" w:rsidRPr="00E8787A" w:rsidRDefault="00654297" w:rsidP="00297E7B">
      <w:pPr>
        <w:numPr>
          <w:ilvl w:val="1"/>
          <w:numId w:val="3"/>
        </w:numPr>
        <w:jc w:val="both"/>
      </w:pPr>
      <w:bookmarkStart w:id="0" w:name="_Ref145588369"/>
      <w:r w:rsidRPr="00E8787A">
        <w:t xml:space="preserve">Prodávající je vlastníkem </w:t>
      </w:r>
      <w:r w:rsidR="00C363A3">
        <w:t xml:space="preserve">ojetého </w:t>
      </w:r>
      <w:r w:rsidR="00FF4104">
        <w:t>vozidl</w:t>
      </w:r>
      <w:r w:rsidR="0052604A">
        <w:t>a</w:t>
      </w:r>
      <w:r w:rsidR="00112E2B">
        <w:t xml:space="preserve"> </w:t>
      </w:r>
      <w:bookmarkStart w:id="1" w:name="_Ref481650329"/>
      <w:proofErr w:type="spellStart"/>
      <w:r w:rsidR="00297E7B" w:rsidRPr="00297E7B">
        <w:t>Solaris</w:t>
      </w:r>
      <w:proofErr w:type="spellEnd"/>
      <w:r w:rsidR="00297E7B" w:rsidRPr="00297E7B">
        <w:t xml:space="preserve"> </w:t>
      </w:r>
      <w:proofErr w:type="spellStart"/>
      <w:r w:rsidR="00297E7B" w:rsidRPr="00297E7B">
        <w:t>Trollino</w:t>
      </w:r>
      <w:proofErr w:type="spellEnd"/>
      <w:r w:rsidR="00297E7B" w:rsidRPr="00297E7B">
        <w:t xml:space="preserve"> 15 AC </w:t>
      </w:r>
      <w:r w:rsidR="007D787C">
        <w:t xml:space="preserve">evidenční číslo </w:t>
      </w:r>
      <w:r w:rsidR="00F64E81" w:rsidRPr="000F3251">
        <w:rPr>
          <w:b/>
          <w:highlight w:val="yellow"/>
        </w:rPr>
        <w:t>…….</w:t>
      </w:r>
      <w:r w:rsidR="00BC7749" w:rsidRPr="009D0609">
        <w:t xml:space="preserve"> (dále jen</w:t>
      </w:r>
      <w:r w:rsidR="00BC7749">
        <w:rPr>
          <w:b/>
        </w:rPr>
        <w:t xml:space="preserve"> „vozidlo“</w:t>
      </w:r>
      <w:r w:rsidR="00BC7749" w:rsidRPr="009D0609">
        <w:t>)</w:t>
      </w:r>
      <w:r w:rsidR="009644BE">
        <w:rPr>
          <w:b/>
        </w:rPr>
        <w:t>.</w:t>
      </w:r>
      <w:bookmarkEnd w:id="0"/>
    </w:p>
    <w:bookmarkEnd w:id="1"/>
    <w:p w14:paraId="3DBE6193" w14:textId="77777777" w:rsidR="003567C1" w:rsidRDefault="003567C1" w:rsidP="005B2DE8">
      <w:pPr>
        <w:rPr>
          <w:b/>
          <w:bCs/>
        </w:rPr>
      </w:pPr>
    </w:p>
    <w:p w14:paraId="50C232B3" w14:textId="37D1F094" w:rsidR="00654297" w:rsidRDefault="00654297" w:rsidP="00494578">
      <w:pPr>
        <w:numPr>
          <w:ilvl w:val="1"/>
          <w:numId w:val="3"/>
        </w:numPr>
        <w:tabs>
          <w:tab w:val="left" w:pos="454"/>
        </w:tabs>
        <w:jc w:val="both"/>
      </w:pPr>
      <w:r w:rsidRPr="00E8787A">
        <w:t xml:space="preserve">Prodávající se touto smlouvou a za podmínek v ní dohodnutých zavazuje prodat </w:t>
      </w:r>
      <w:r w:rsidR="006D362C">
        <w:t>K</w:t>
      </w:r>
      <w:r w:rsidRPr="00E8787A">
        <w:t xml:space="preserve">upujícímu </w:t>
      </w:r>
      <w:r w:rsidR="0052604A">
        <w:t>1</w:t>
      </w:r>
      <w:r w:rsidRPr="00E8787A">
        <w:t xml:space="preserve"> (slovy </w:t>
      </w:r>
      <w:r w:rsidR="0052604A">
        <w:t>jeden</w:t>
      </w:r>
      <w:r w:rsidRPr="00E8787A">
        <w:t>) ks výše uveden</w:t>
      </w:r>
      <w:r w:rsidR="00CD1593">
        <w:t>ého</w:t>
      </w:r>
      <w:r w:rsidRPr="00E8787A">
        <w:t xml:space="preserve"> </w:t>
      </w:r>
      <w:r w:rsidR="003D7989">
        <w:t>vozidla</w:t>
      </w:r>
      <w:r w:rsidR="00CD1593">
        <w:t xml:space="preserve"> </w:t>
      </w:r>
      <w:r w:rsidRPr="00E8787A">
        <w:t xml:space="preserve">dle bodu </w:t>
      </w:r>
      <w:r w:rsidR="00505186">
        <w:fldChar w:fldCharType="begin"/>
      </w:r>
      <w:r w:rsidR="00505186">
        <w:instrText xml:space="preserve"> REF _Ref145588369 \r \h </w:instrText>
      </w:r>
      <w:r w:rsidR="00505186">
        <w:fldChar w:fldCharType="separate"/>
      </w:r>
      <w:r w:rsidR="009D0609">
        <w:t>1.1</w:t>
      </w:r>
      <w:r w:rsidR="00505186">
        <w:fldChar w:fldCharType="end"/>
      </w:r>
      <w:r w:rsidR="00505186">
        <w:t>.</w:t>
      </w:r>
      <w:r w:rsidR="00631D4B" w:rsidRPr="00E8787A">
        <w:t xml:space="preserve"> </w:t>
      </w:r>
      <w:r w:rsidRPr="00E8787A">
        <w:t xml:space="preserve">této smlouvy a </w:t>
      </w:r>
      <w:r w:rsidR="006D362C">
        <w:t>K</w:t>
      </w:r>
      <w:r w:rsidRPr="00E8787A">
        <w:t xml:space="preserve">upující se zavazuje </w:t>
      </w:r>
      <w:r w:rsidR="003D7989">
        <w:t>t</w:t>
      </w:r>
      <w:r w:rsidR="00025F70">
        <w:t>o</w:t>
      </w:r>
      <w:r w:rsidR="003D7989">
        <w:t>to</w:t>
      </w:r>
      <w:r w:rsidR="00CD1593">
        <w:t xml:space="preserve"> </w:t>
      </w:r>
      <w:r w:rsidR="003D7989">
        <w:t>vozidl</w:t>
      </w:r>
      <w:r w:rsidR="00025F70">
        <w:t>o</w:t>
      </w:r>
      <w:r w:rsidR="00CD1593">
        <w:t xml:space="preserve"> </w:t>
      </w:r>
      <w:r w:rsidRPr="00E8787A">
        <w:t xml:space="preserve">převzít a zaplatit </w:t>
      </w:r>
      <w:r w:rsidR="00843F14">
        <w:t>P</w:t>
      </w:r>
      <w:r w:rsidRPr="00E8787A">
        <w:t>rodávajícímu dohodnutou kupní cenu.</w:t>
      </w:r>
    </w:p>
    <w:p w14:paraId="3E051C82" w14:textId="178DEA1D" w:rsidR="001A6606" w:rsidRDefault="001A6606" w:rsidP="002B2283">
      <w:pPr>
        <w:tabs>
          <w:tab w:val="left" w:pos="454"/>
        </w:tabs>
        <w:ind w:left="420"/>
        <w:jc w:val="both"/>
      </w:pPr>
    </w:p>
    <w:p w14:paraId="451FDF2F" w14:textId="77777777" w:rsidR="00695B78" w:rsidRPr="00E8787A" w:rsidRDefault="00695B78" w:rsidP="00695B78">
      <w:pPr>
        <w:tabs>
          <w:tab w:val="left" w:pos="454"/>
        </w:tabs>
        <w:jc w:val="both"/>
      </w:pPr>
    </w:p>
    <w:p w14:paraId="72C1E5F6" w14:textId="77777777" w:rsidR="00654297" w:rsidRDefault="00654297" w:rsidP="0017078A">
      <w:pPr>
        <w:pStyle w:val="Nadpis6"/>
      </w:pPr>
      <w:r w:rsidRPr="00E8787A">
        <w:t>II. Kupní cena</w:t>
      </w:r>
      <w:r w:rsidR="00F912BA">
        <w:t xml:space="preserve"> a platební podmínky</w:t>
      </w:r>
    </w:p>
    <w:p w14:paraId="13A0110C" w14:textId="77777777" w:rsidR="00654297" w:rsidRPr="00FC5C5E" w:rsidRDefault="00654297" w:rsidP="00FC5C5E"/>
    <w:p w14:paraId="7EBAA471" w14:textId="766A044F" w:rsidR="00EF26F9" w:rsidRPr="006D417A" w:rsidRDefault="00A81178" w:rsidP="00EF26F9">
      <w:pPr>
        <w:numPr>
          <w:ilvl w:val="1"/>
          <w:numId w:val="7"/>
        </w:numPr>
        <w:jc w:val="both"/>
      </w:pPr>
      <w:r>
        <w:t xml:space="preserve">Kupní </w:t>
      </w:r>
      <w:r w:rsidR="00F44202" w:rsidRPr="00A81178">
        <w:t>cena za 1ks</w:t>
      </w:r>
      <w:r w:rsidR="00301448" w:rsidRPr="00A81178">
        <w:t xml:space="preserve"> </w:t>
      </w:r>
      <w:r w:rsidR="006D417A" w:rsidRPr="006D417A">
        <w:t>„</w:t>
      </w:r>
      <w:r w:rsidR="003D7989">
        <w:t>vozidla</w:t>
      </w:r>
      <w:r w:rsidR="00170AA1">
        <w:t>“</w:t>
      </w:r>
      <w:r w:rsidR="00EF26F9" w:rsidRPr="006D417A">
        <w:t xml:space="preserve"> viz bod </w:t>
      </w:r>
      <w:r w:rsidR="00082EB8">
        <w:fldChar w:fldCharType="begin"/>
      </w:r>
      <w:r w:rsidR="00082EB8">
        <w:instrText xml:space="preserve"> REF _Ref481650329 \w \h  \* MERGEFORMAT </w:instrText>
      </w:r>
      <w:r w:rsidR="00082EB8">
        <w:fldChar w:fldCharType="separate"/>
      </w:r>
      <w:r w:rsidR="009D0609">
        <w:t>1.1</w:t>
      </w:r>
      <w:r w:rsidR="00082EB8">
        <w:fldChar w:fldCharType="end"/>
      </w:r>
      <w:bookmarkStart w:id="2" w:name="_Ref481651112"/>
      <w:r w:rsidR="00631D4B">
        <w:t xml:space="preserve">. </w:t>
      </w:r>
      <w:proofErr w:type="gramStart"/>
      <w:r w:rsidR="00EF26F9">
        <w:t>činí</w:t>
      </w:r>
      <w:r w:rsidR="00041DBF">
        <w:t xml:space="preserve"> </w:t>
      </w:r>
      <w:r w:rsidR="00E33CBE">
        <w:rPr>
          <w:b/>
          <w:bCs/>
          <w:highlight w:val="yellow"/>
        </w:rPr>
        <w:t> </w:t>
      </w:r>
      <w:r w:rsidR="00E33CBE" w:rsidRPr="000F3251">
        <w:rPr>
          <w:b/>
          <w:bCs/>
          <w:highlight w:val="yellow"/>
        </w:rPr>
        <w:t>XXXX</w:t>
      </w:r>
      <w:proofErr w:type="gramEnd"/>
      <w:r w:rsidR="001C3D39" w:rsidRPr="000F3251">
        <w:rPr>
          <w:b/>
          <w:bCs/>
          <w:highlight w:val="yellow"/>
        </w:rPr>
        <w:t>,-</w:t>
      </w:r>
      <w:r w:rsidR="00041DBF" w:rsidRPr="000F3251">
        <w:rPr>
          <w:b/>
          <w:bCs/>
          <w:highlight w:val="yellow"/>
        </w:rPr>
        <w:t xml:space="preserve"> Kč bez </w:t>
      </w:r>
      <w:proofErr w:type="gramStart"/>
      <w:r w:rsidR="00041DBF" w:rsidRPr="000F3251">
        <w:rPr>
          <w:b/>
          <w:bCs/>
          <w:highlight w:val="yellow"/>
        </w:rPr>
        <w:t>DPH</w:t>
      </w:r>
      <w:r w:rsidR="00041DBF" w:rsidRPr="000F3251">
        <w:rPr>
          <w:highlight w:val="yellow"/>
        </w:rPr>
        <w:t>,</w:t>
      </w:r>
      <w:r w:rsidR="00444706" w:rsidRPr="000F3251">
        <w:rPr>
          <w:highlight w:val="yellow"/>
        </w:rPr>
        <w:t xml:space="preserve"> </w:t>
      </w:r>
      <w:r w:rsidR="00E33CBE" w:rsidRPr="000F3251">
        <w:rPr>
          <w:b/>
          <w:bCs/>
          <w:highlight w:val="yellow"/>
        </w:rPr>
        <w:t> XXXX</w:t>
      </w:r>
      <w:proofErr w:type="gramEnd"/>
      <w:r w:rsidR="00444706" w:rsidRPr="000F3251">
        <w:rPr>
          <w:b/>
          <w:bCs/>
          <w:highlight w:val="yellow"/>
        </w:rPr>
        <w:t>,-Kč</w:t>
      </w:r>
      <w:r w:rsidR="00444706" w:rsidRPr="0052604A">
        <w:rPr>
          <w:b/>
          <w:bCs/>
        </w:rPr>
        <w:t xml:space="preserve"> </w:t>
      </w:r>
      <w:r w:rsidR="00F80B06" w:rsidRPr="0052604A">
        <w:rPr>
          <w:b/>
          <w:bCs/>
        </w:rPr>
        <w:t>včetně</w:t>
      </w:r>
      <w:r w:rsidR="0044573C" w:rsidRPr="0052604A">
        <w:rPr>
          <w:b/>
          <w:bCs/>
        </w:rPr>
        <w:t> </w:t>
      </w:r>
      <w:r w:rsidR="00041DBF" w:rsidRPr="0052604A">
        <w:rPr>
          <w:b/>
          <w:bCs/>
        </w:rPr>
        <w:t>DPH</w:t>
      </w:r>
      <w:r w:rsidR="0044573C">
        <w:rPr>
          <w:b/>
        </w:rPr>
        <w:t xml:space="preserve"> </w:t>
      </w:r>
      <w:r w:rsidR="0044573C" w:rsidRPr="002B2283">
        <w:t>(</w:t>
      </w:r>
      <w:r w:rsidR="0044573C">
        <w:t>dále jen „kupní cena“</w:t>
      </w:r>
      <w:r w:rsidR="0044573C" w:rsidRPr="002B2283">
        <w:t>)</w:t>
      </w:r>
      <w:bookmarkEnd w:id="2"/>
      <w:r w:rsidR="0052604A">
        <w:t>.</w:t>
      </w:r>
    </w:p>
    <w:p w14:paraId="59436DE6" w14:textId="77777777" w:rsidR="00F44202" w:rsidRPr="00E8787A" w:rsidRDefault="00F44202" w:rsidP="00AB4E48">
      <w:pPr>
        <w:ind w:left="450"/>
        <w:jc w:val="both"/>
      </w:pPr>
    </w:p>
    <w:p w14:paraId="3C18FB1F" w14:textId="03E7F5D3" w:rsidR="00CA6AB3" w:rsidRDefault="00FE7FA7" w:rsidP="00FE7FA7">
      <w:pPr>
        <w:numPr>
          <w:ilvl w:val="1"/>
          <w:numId w:val="7"/>
        </w:numPr>
        <w:jc w:val="both"/>
      </w:pPr>
      <w:r w:rsidRPr="00DE1E67">
        <w:t xml:space="preserve">Kupní cena bude uhrazena na základě daňového </w:t>
      </w:r>
      <w:proofErr w:type="gramStart"/>
      <w:r w:rsidRPr="00DE1E67">
        <w:t>dokladu - faktury</w:t>
      </w:r>
      <w:proofErr w:type="gramEnd"/>
      <w:r w:rsidRPr="00DE1E67">
        <w:t>. Smluvní strany se dohodly, že faktura bude vystavena Prodávajícím do 3 pracovních dnů ode dne účinnosti kupní smlouvy a zaslána Kupujícímu ve formátu PDF na e-mailovou adresu:</w:t>
      </w:r>
      <w:r w:rsidR="0031632C">
        <w:t xml:space="preserve"> </w:t>
      </w:r>
      <w:r w:rsidRPr="00FE7FA7">
        <w:rPr>
          <w:highlight w:val="yellow"/>
        </w:rPr>
        <w:t>XXXX</w:t>
      </w:r>
      <w:r w:rsidRPr="00DE1E67">
        <w:t xml:space="preserve">.  Celkovou </w:t>
      </w:r>
      <w:proofErr w:type="gramStart"/>
      <w:r w:rsidRPr="00DE1E67">
        <w:t xml:space="preserve">částku  </w:t>
      </w:r>
      <w:r w:rsidRPr="00FE7FA7">
        <w:rPr>
          <w:highlight w:val="yellow"/>
        </w:rPr>
        <w:t>XXXX</w:t>
      </w:r>
      <w:proofErr w:type="gramEnd"/>
      <w:r w:rsidRPr="00DE1E67">
        <w:t xml:space="preserve"> Kč vč. DPH uhradí Kupující do 7 kalendářních dnů ode dne </w:t>
      </w:r>
      <w:proofErr w:type="gramStart"/>
      <w:r w:rsidRPr="00DE1E67">
        <w:t>vystavení  faktury</w:t>
      </w:r>
      <w:proofErr w:type="gramEnd"/>
      <w:r w:rsidRPr="00DE1E67">
        <w:t xml:space="preserve">. Úplata bude provedena na bankovní účet prodávajícího uvedený na faktuře. Dnem uskutečnění zdanitelného plnění bude den vystavení faktury.  </w:t>
      </w:r>
    </w:p>
    <w:p w14:paraId="3EEC0395" w14:textId="77777777" w:rsidR="00D84A41" w:rsidRDefault="00D84A41" w:rsidP="00D84A41">
      <w:pPr>
        <w:pStyle w:val="Odstavecseseznamem"/>
      </w:pPr>
    </w:p>
    <w:p w14:paraId="0BBEDAF8" w14:textId="77777777" w:rsidR="00D84A41" w:rsidRPr="00E8787A" w:rsidRDefault="00D84A41" w:rsidP="00D84A41">
      <w:pPr>
        <w:ind w:left="450"/>
        <w:jc w:val="both"/>
      </w:pPr>
    </w:p>
    <w:p w14:paraId="3FD76695" w14:textId="77777777" w:rsidR="00654297" w:rsidRPr="00E8787A" w:rsidRDefault="00654297" w:rsidP="0017078A">
      <w:pPr>
        <w:pStyle w:val="Nadpis6"/>
      </w:pPr>
      <w:r w:rsidRPr="00E8787A">
        <w:t>III. Přechod vlastnického práva a nebezpečí škody na věci</w:t>
      </w:r>
    </w:p>
    <w:p w14:paraId="45874376" w14:textId="77777777" w:rsidR="00654297" w:rsidRPr="00E8787A" w:rsidRDefault="00654297">
      <w:pPr>
        <w:ind w:left="567" w:right="567"/>
        <w:jc w:val="center"/>
        <w:rPr>
          <w:b/>
          <w:bCs/>
        </w:rPr>
      </w:pPr>
    </w:p>
    <w:p w14:paraId="7133DDD5" w14:textId="53F04669" w:rsidR="00654297" w:rsidRPr="00E8787A" w:rsidRDefault="00654297">
      <w:pPr>
        <w:pStyle w:val="Zkladntext"/>
        <w:numPr>
          <w:ilvl w:val="1"/>
          <w:numId w:val="10"/>
        </w:numPr>
        <w:tabs>
          <w:tab w:val="left" w:pos="9000"/>
        </w:tabs>
        <w:ind w:right="72"/>
      </w:pPr>
      <w:r w:rsidRPr="00E8787A">
        <w:t>K přechodu vlastnického práva</w:t>
      </w:r>
      <w:r w:rsidR="007E2D35">
        <w:t xml:space="preserve"> k vozidl</w:t>
      </w:r>
      <w:r w:rsidR="00B4131A">
        <w:t>u</w:t>
      </w:r>
      <w:r w:rsidRPr="00E8787A">
        <w:t xml:space="preserve"> na </w:t>
      </w:r>
      <w:r w:rsidR="006D362C">
        <w:t>K</w:t>
      </w:r>
      <w:r w:rsidRPr="00E8787A">
        <w:t xml:space="preserve">upujícího dochází </w:t>
      </w:r>
      <w:r w:rsidR="00041DBF">
        <w:t xml:space="preserve">při dodání (předání a převzetí) </w:t>
      </w:r>
      <w:r w:rsidR="005F7EA2">
        <w:t>vozidl</w:t>
      </w:r>
      <w:r w:rsidR="00B4131A">
        <w:t>a</w:t>
      </w:r>
      <w:r w:rsidR="00041DBF">
        <w:t xml:space="preserve">. </w:t>
      </w:r>
    </w:p>
    <w:p w14:paraId="6DD217A8" w14:textId="77777777" w:rsidR="00654297" w:rsidRPr="00E8787A" w:rsidRDefault="00654297">
      <w:pPr>
        <w:pStyle w:val="Zkladntext"/>
        <w:tabs>
          <w:tab w:val="left" w:pos="9000"/>
        </w:tabs>
        <w:ind w:right="72"/>
      </w:pPr>
    </w:p>
    <w:p w14:paraId="2FE27BCC" w14:textId="33E858D3" w:rsidR="00654297" w:rsidRDefault="00654297">
      <w:pPr>
        <w:pStyle w:val="Zkladntext"/>
        <w:numPr>
          <w:ilvl w:val="1"/>
          <w:numId w:val="10"/>
        </w:numPr>
        <w:tabs>
          <w:tab w:val="left" w:pos="9000"/>
        </w:tabs>
        <w:ind w:right="72"/>
      </w:pPr>
      <w:r w:rsidRPr="00E8787A">
        <w:t>K přechodu nebezpečí škody na</w:t>
      </w:r>
      <w:r w:rsidR="00CC5ECE">
        <w:t xml:space="preserve"> „</w:t>
      </w:r>
      <w:r w:rsidR="005F7EA2">
        <w:t>vozidle</w:t>
      </w:r>
      <w:r w:rsidR="006D417A">
        <w:t>“</w:t>
      </w:r>
      <w:r w:rsidRPr="00E8787A">
        <w:t xml:space="preserve"> dle bodu </w:t>
      </w:r>
      <w:r w:rsidR="00082EB8">
        <w:fldChar w:fldCharType="begin"/>
      </w:r>
      <w:r w:rsidR="00100931">
        <w:instrText xml:space="preserve"> REF _Ref481650329 \w \h </w:instrText>
      </w:r>
      <w:r w:rsidR="00082EB8">
        <w:fldChar w:fldCharType="separate"/>
      </w:r>
      <w:r w:rsidR="009D0609">
        <w:t>1.1</w:t>
      </w:r>
      <w:r w:rsidR="00082EB8">
        <w:fldChar w:fldCharType="end"/>
      </w:r>
      <w:r w:rsidR="00100931">
        <w:t xml:space="preserve">. </w:t>
      </w:r>
      <w:r w:rsidRPr="00E8787A">
        <w:t xml:space="preserve">smlouvy na </w:t>
      </w:r>
      <w:r w:rsidR="006D362C">
        <w:t>K</w:t>
      </w:r>
      <w:r w:rsidRPr="00E8787A">
        <w:t>upujícího dochází převzetí</w:t>
      </w:r>
      <w:r w:rsidR="006D62E6">
        <w:t>m</w:t>
      </w:r>
      <w:r w:rsidRPr="00E8787A">
        <w:t xml:space="preserve"> </w:t>
      </w:r>
      <w:r w:rsidR="005F7EA2">
        <w:t>vozidl</w:t>
      </w:r>
      <w:r w:rsidR="00B83B0C">
        <w:t xml:space="preserve">a </w:t>
      </w:r>
      <w:r w:rsidR="006D362C">
        <w:t>K</w:t>
      </w:r>
      <w:r w:rsidRPr="00E8787A">
        <w:t>upujícím</w:t>
      </w:r>
      <w:r w:rsidR="00B83B0C">
        <w:t>.</w:t>
      </w:r>
      <w:r w:rsidRPr="00E8787A">
        <w:t xml:space="preserve"> </w:t>
      </w:r>
    </w:p>
    <w:p w14:paraId="1EB40D04" w14:textId="77777777" w:rsidR="001158C9" w:rsidRDefault="001158C9" w:rsidP="008D221E">
      <w:pPr>
        <w:pStyle w:val="Zkladntext"/>
        <w:tabs>
          <w:tab w:val="left" w:pos="9000"/>
        </w:tabs>
        <w:ind w:left="450" w:right="72"/>
      </w:pPr>
    </w:p>
    <w:p w14:paraId="7C640600" w14:textId="31485CC7" w:rsidR="00654297" w:rsidRPr="00E8787A" w:rsidRDefault="00654297" w:rsidP="0017078A">
      <w:pPr>
        <w:pStyle w:val="Nadpis6"/>
      </w:pPr>
      <w:r w:rsidRPr="00E8787A">
        <w:t xml:space="preserve">IV. </w:t>
      </w:r>
      <w:r w:rsidR="00F912BA">
        <w:t>Předání a převzetí vozidl</w:t>
      </w:r>
      <w:r w:rsidR="005F7EA2">
        <w:t>a</w:t>
      </w:r>
    </w:p>
    <w:p w14:paraId="24472D01" w14:textId="77777777" w:rsidR="00654297" w:rsidRPr="00E8787A" w:rsidRDefault="00654297">
      <w:pPr>
        <w:ind w:left="567" w:right="567"/>
        <w:jc w:val="both"/>
        <w:rPr>
          <w:b/>
          <w:bCs/>
        </w:rPr>
      </w:pPr>
    </w:p>
    <w:p w14:paraId="599654B5" w14:textId="77777777" w:rsidR="00CC5ECE" w:rsidRPr="00621A9F" w:rsidRDefault="00654297" w:rsidP="008861C5">
      <w:pPr>
        <w:numPr>
          <w:ilvl w:val="1"/>
          <w:numId w:val="17"/>
        </w:numPr>
        <w:jc w:val="both"/>
      </w:pPr>
      <w:bookmarkStart w:id="3" w:name="_Ref145588040"/>
      <w:r w:rsidRPr="00621A9F">
        <w:t xml:space="preserve">Kupující se zavazuje převzít předmět smlouvy u </w:t>
      </w:r>
      <w:r w:rsidR="00843F14" w:rsidRPr="00621A9F">
        <w:t>P</w:t>
      </w:r>
      <w:r w:rsidRPr="00621A9F">
        <w:t>rodávajícího</w:t>
      </w:r>
      <w:r w:rsidR="00CC5ECE" w:rsidRPr="00621A9F">
        <w:t xml:space="preserve"> na adrese:</w:t>
      </w:r>
      <w:bookmarkEnd w:id="3"/>
    </w:p>
    <w:p w14:paraId="773C7952" w14:textId="77777777" w:rsidR="00CC5ECE" w:rsidRPr="008861C5" w:rsidRDefault="00CC5ECE" w:rsidP="008861C5">
      <w:pPr>
        <w:jc w:val="both"/>
        <w:rPr>
          <w:sz w:val="22"/>
          <w:szCs w:val="22"/>
        </w:rPr>
      </w:pPr>
    </w:p>
    <w:p w14:paraId="3BC6CD86" w14:textId="0CB7E0D3" w:rsidR="00F10AD1" w:rsidRPr="00214A98" w:rsidRDefault="00472473" w:rsidP="00214A98">
      <w:pPr>
        <w:ind w:left="426"/>
        <w:jc w:val="both"/>
      </w:pPr>
      <w:r w:rsidRPr="00214A98">
        <w:t>Areál Autobusy Hranečník, Počáteční 1962/36, 710 00 Slezská Ostrava</w:t>
      </w:r>
      <w:r w:rsidR="00A96D02" w:rsidRPr="006D417A">
        <w:t xml:space="preserve"> </w:t>
      </w:r>
      <w:r w:rsidR="00824112" w:rsidRPr="006D417A">
        <w:t xml:space="preserve"> </w:t>
      </w:r>
    </w:p>
    <w:p w14:paraId="54C773E2" w14:textId="78AC9E26" w:rsidR="00654297" w:rsidRDefault="00654297">
      <w:pPr>
        <w:numPr>
          <w:ilvl w:val="1"/>
          <w:numId w:val="17"/>
        </w:numPr>
        <w:jc w:val="both"/>
      </w:pPr>
      <w:bookmarkStart w:id="4" w:name="_Ref481651953"/>
      <w:r w:rsidRPr="00AB4E48">
        <w:t xml:space="preserve">Prodávající se zavazuje připravit </w:t>
      </w:r>
      <w:proofErr w:type="gramStart"/>
      <w:r w:rsidR="005F7EA2" w:rsidRPr="00AB4E48">
        <w:t>vozidl</w:t>
      </w:r>
      <w:r w:rsidR="00025F70">
        <w:t>o</w:t>
      </w:r>
      <w:r w:rsidR="00CC5ECE">
        <w:rPr>
          <w:sz w:val="22"/>
          <w:szCs w:val="22"/>
        </w:rPr>
        <w:t xml:space="preserve"> </w:t>
      </w:r>
      <w:r w:rsidR="00CC5ECE">
        <w:t xml:space="preserve"> </w:t>
      </w:r>
      <w:r w:rsidRPr="00E8787A">
        <w:t>k</w:t>
      </w:r>
      <w:proofErr w:type="gramEnd"/>
      <w:r w:rsidRPr="00E8787A">
        <w:t> </w:t>
      </w:r>
      <w:r w:rsidRPr="003C22E5">
        <w:t>p</w:t>
      </w:r>
      <w:r w:rsidRPr="00FA308D">
        <w:t>ř</w:t>
      </w:r>
      <w:r w:rsidRPr="003C22E5">
        <w:t>evzetí</w:t>
      </w:r>
      <w:r w:rsidRPr="00E8787A">
        <w:t xml:space="preserve"> a </w:t>
      </w:r>
      <w:r w:rsidR="006D362C">
        <w:t>K</w:t>
      </w:r>
      <w:r w:rsidRPr="00E8787A">
        <w:t xml:space="preserve">upující se zavazuje </w:t>
      </w:r>
      <w:r w:rsidR="005F7EA2">
        <w:t>t</w:t>
      </w:r>
      <w:r w:rsidR="00025F70">
        <w:t>o</w:t>
      </w:r>
      <w:r w:rsidR="005F7EA2">
        <w:t>to</w:t>
      </w:r>
      <w:r w:rsidRPr="00E8787A">
        <w:t xml:space="preserve"> </w:t>
      </w:r>
      <w:r w:rsidR="005F7EA2">
        <w:t>vozidl</w:t>
      </w:r>
      <w:r w:rsidR="00025F70">
        <w:t>o</w:t>
      </w:r>
      <w:r w:rsidR="00CC5ECE">
        <w:t xml:space="preserve"> </w:t>
      </w:r>
      <w:r w:rsidRPr="00E8787A">
        <w:t>převzít</w:t>
      </w:r>
      <w:r w:rsidR="00FA308D">
        <w:t xml:space="preserve"> </w:t>
      </w:r>
      <w:r w:rsidR="00FA308D" w:rsidRPr="00F238A7">
        <w:t xml:space="preserve">v termínu </w:t>
      </w:r>
      <w:r w:rsidR="00FA308D" w:rsidRPr="00162AFD">
        <w:rPr>
          <w:b/>
        </w:rPr>
        <w:t>do 15 pracovních dnů ode dne zaplacení Kupní ceny</w:t>
      </w:r>
      <w:r w:rsidR="00FA308D" w:rsidRPr="00FA308D">
        <w:t>, nebude-li dohodnuto jinak.</w:t>
      </w:r>
      <w:r w:rsidRPr="00FA308D">
        <w:t xml:space="preserve"> </w:t>
      </w:r>
      <w:r w:rsidR="00F55D9A">
        <w:t>P</w:t>
      </w:r>
      <w:r>
        <w:t xml:space="preserve">řevzetí </w:t>
      </w:r>
      <w:r w:rsidR="00224C90">
        <w:t>vozidl</w:t>
      </w:r>
      <w:r w:rsidR="00025F70">
        <w:t>a</w:t>
      </w:r>
      <w:r w:rsidR="00100931">
        <w:t xml:space="preserve"> </w:t>
      </w:r>
      <w:r>
        <w:t xml:space="preserve">je vázáno na </w:t>
      </w:r>
      <w:r w:rsidRPr="00E8787A">
        <w:t>zaplacení</w:t>
      </w:r>
      <w:r>
        <w:t xml:space="preserve"> celé</w:t>
      </w:r>
      <w:r w:rsidRPr="00E8787A">
        <w:t xml:space="preserve"> kupní ceny dle bodu </w:t>
      </w:r>
      <w:r w:rsidR="00082EB8">
        <w:fldChar w:fldCharType="begin"/>
      </w:r>
      <w:r w:rsidR="00100931">
        <w:instrText xml:space="preserve"> REF _Ref481651112 \w \h </w:instrText>
      </w:r>
      <w:r w:rsidR="00082EB8">
        <w:fldChar w:fldCharType="separate"/>
      </w:r>
      <w:r w:rsidR="009D0609">
        <w:t>2.1</w:t>
      </w:r>
      <w:r w:rsidR="00082EB8">
        <w:fldChar w:fldCharType="end"/>
      </w:r>
      <w:r w:rsidRPr="00E8787A">
        <w:t>. Převzetí vozid</w:t>
      </w:r>
      <w:r w:rsidR="00224C90">
        <w:t>l</w:t>
      </w:r>
      <w:r w:rsidR="00025F70">
        <w:t>a</w:t>
      </w:r>
      <w:r w:rsidRPr="00E8787A">
        <w:t xml:space="preserve"> bude po telefonické dohodě provedeno na ranní směně, tj. v době od </w:t>
      </w:r>
      <w:r w:rsidR="00A909CC">
        <w:t>8</w:t>
      </w:r>
      <w:r w:rsidRPr="00E8787A">
        <w:t xml:space="preserve">:00 do </w:t>
      </w:r>
      <w:r w:rsidR="00A909CC" w:rsidRPr="00E8787A">
        <w:t>1</w:t>
      </w:r>
      <w:r w:rsidR="00A909CC">
        <w:t>2</w:t>
      </w:r>
      <w:r w:rsidRPr="00E8787A">
        <w:t>:00 hodin, za přítomnosti vedoucího střediska nebo mistra, kteří budou odpovědni za zajištění BOZP při předání a výjezdu z areálu.</w:t>
      </w:r>
      <w:bookmarkEnd w:id="4"/>
      <w:r w:rsidR="000A6340">
        <w:t xml:space="preserve"> </w:t>
      </w:r>
    </w:p>
    <w:p w14:paraId="02B575A7" w14:textId="77777777" w:rsidR="008950DD" w:rsidRDefault="008950DD" w:rsidP="008950DD">
      <w:pPr>
        <w:ind w:left="450"/>
        <w:jc w:val="both"/>
      </w:pPr>
    </w:p>
    <w:p w14:paraId="066F4543" w14:textId="058B71D0" w:rsidR="008950DD" w:rsidRPr="00E8787A" w:rsidRDefault="00DB5AF9" w:rsidP="008950DD">
      <w:pPr>
        <w:pStyle w:val="Zkladntext"/>
        <w:numPr>
          <w:ilvl w:val="1"/>
          <w:numId w:val="17"/>
        </w:numPr>
        <w:tabs>
          <w:tab w:val="left" w:pos="9000"/>
        </w:tabs>
        <w:ind w:right="72"/>
      </w:pPr>
      <w:r>
        <w:t>Odvoz vozidl</w:t>
      </w:r>
      <w:r w:rsidR="00B4131A">
        <w:t>a</w:t>
      </w:r>
      <w:r>
        <w:t xml:space="preserve"> z místa převzetí dle bodu </w:t>
      </w:r>
      <w:r w:rsidR="001F5F6D">
        <w:fldChar w:fldCharType="begin"/>
      </w:r>
      <w:r w:rsidR="001F5F6D">
        <w:instrText xml:space="preserve"> REF _Ref145588040 \r \h </w:instrText>
      </w:r>
      <w:r w:rsidR="001F5F6D">
        <w:fldChar w:fldCharType="separate"/>
      </w:r>
      <w:r w:rsidR="009D0609">
        <w:t>4.1</w:t>
      </w:r>
      <w:r w:rsidR="001F5F6D">
        <w:fldChar w:fldCharType="end"/>
      </w:r>
      <w:r w:rsidR="001F5F6D">
        <w:t xml:space="preserve">. </w:t>
      </w:r>
      <w:r w:rsidR="008950DD" w:rsidRPr="00A84126">
        <w:t xml:space="preserve">si </w:t>
      </w:r>
      <w:r w:rsidR="006D362C">
        <w:t>K</w:t>
      </w:r>
      <w:r w:rsidR="00A96D02">
        <w:t>upující</w:t>
      </w:r>
      <w:r w:rsidR="00A96D02" w:rsidRPr="00A84126">
        <w:t xml:space="preserve"> </w:t>
      </w:r>
      <w:r w:rsidR="008950DD">
        <w:t xml:space="preserve">zajistí </w:t>
      </w:r>
      <w:r w:rsidR="008950DD" w:rsidRPr="00A84126">
        <w:t>na své náklady</w:t>
      </w:r>
      <w:r w:rsidR="008950DD">
        <w:t xml:space="preserve"> a svými prostředky</w:t>
      </w:r>
      <w:r w:rsidR="0057259B">
        <w:t xml:space="preserve"> včetně nakládky</w:t>
      </w:r>
      <w:r w:rsidR="002B798E">
        <w:t xml:space="preserve"> a manipulace s vozidlem </w:t>
      </w:r>
      <w:r w:rsidR="005E3D01">
        <w:t>potřebné k nakládce</w:t>
      </w:r>
      <w:r w:rsidR="008950DD">
        <w:t>.</w:t>
      </w:r>
      <w:r w:rsidR="001075F9">
        <w:t xml:space="preserve"> </w:t>
      </w:r>
      <w:r w:rsidR="002A1D64">
        <w:t>Odhlášení vozidla na drážním úřadu</w:t>
      </w:r>
      <w:r w:rsidR="001075F9">
        <w:t xml:space="preserve"> </w:t>
      </w:r>
      <w:r w:rsidR="002A1D64">
        <w:t>zajistí prodávající</w:t>
      </w:r>
      <w:r w:rsidR="001075F9">
        <w:t>.</w:t>
      </w:r>
    </w:p>
    <w:p w14:paraId="75C0DAA7" w14:textId="77777777" w:rsidR="00654297" w:rsidRPr="00E8787A" w:rsidRDefault="00654297">
      <w:pPr>
        <w:jc w:val="both"/>
      </w:pPr>
    </w:p>
    <w:p w14:paraId="02913C29" w14:textId="403DA650" w:rsidR="00654297" w:rsidRDefault="00654297">
      <w:pPr>
        <w:numPr>
          <w:ilvl w:val="1"/>
          <w:numId w:val="17"/>
        </w:numPr>
        <w:jc w:val="both"/>
      </w:pPr>
      <w:r w:rsidRPr="00E8787A">
        <w:t>O převzetí</w:t>
      </w:r>
      <w:r w:rsidR="00467AA8">
        <w:t xml:space="preserve"> </w:t>
      </w:r>
      <w:r w:rsidR="005F7EA2">
        <w:t>vozidl</w:t>
      </w:r>
      <w:r w:rsidR="00025F70">
        <w:t>a</w:t>
      </w:r>
      <w:r w:rsidRPr="00E8787A">
        <w:t xml:space="preserve"> bude </w:t>
      </w:r>
      <w:r w:rsidR="00BC0720">
        <w:t>sepsán předávací protokol</w:t>
      </w:r>
      <w:r w:rsidRPr="00E8787A">
        <w:t xml:space="preserve"> obsahující následující údaje: označení kupní smlouvy, označení smluvních stran a </w:t>
      </w:r>
      <w:r w:rsidR="00DB5AF9">
        <w:t>vozidl</w:t>
      </w:r>
      <w:r w:rsidR="00B4131A">
        <w:t>a</w:t>
      </w:r>
      <w:r w:rsidRPr="00E8787A">
        <w:t xml:space="preserve">, den převzetí </w:t>
      </w:r>
      <w:r w:rsidR="00DB5AF9">
        <w:t>vozidl</w:t>
      </w:r>
      <w:r w:rsidR="00B4131A">
        <w:t>a</w:t>
      </w:r>
      <w:r w:rsidRPr="00E8787A">
        <w:t xml:space="preserve"> </w:t>
      </w:r>
      <w:r w:rsidR="006D362C">
        <w:t>K</w:t>
      </w:r>
      <w:r w:rsidRPr="00E8787A">
        <w:t xml:space="preserve">upujícím, </w:t>
      </w:r>
      <w:r w:rsidRPr="00E8787A">
        <w:lastRenderedPageBreak/>
        <w:t>podpis zástupců smluvních stran,</w:t>
      </w:r>
      <w:r w:rsidR="008950DD">
        <w:t xml:space="preserve"> soupis dokladů</w:t>
      </w:r>
      <w:r w:rsidR="00DB5AF9">
        <w:t xml:space="preserve"> a příslušenství</w:t>
      </w:r>
      <w:r w:rsidR="008950DD">
        <w:t xml:space="preserve"> předaných k vozidl</w:t>
      </w:r>
      <w:r w:rsidR="00BC0720">
        <w:t>u</w:t>
      </w:r>
      <w:r w:rsidR="008950DD">
        <w:t xml:space="preserve"> a</w:t>
      </w:r>
      <w:r w:rsidRPr="00E8787A">
        <w:t xml:space="preserve"> případně další údaje. </w:t>
      </w:r>
      <w:r w:rsidR="00BC0720">
        <w:t>Předávací protokol</w:t>
      </w:r>
      <w:r w:rsidRPr="00E8787A">
        <w:t xml:space="preserve"> tvoří přílohu</w:t>
      </w:r>
      <w:r w:rsidR="00B201A2">
        <w:t xml:space="preserve"> č. 1</w:t>
      </w:r>
      <w:r w:rsidRPr="00E8787A">
        <w:t xml:space="preserve"> této smlouvy.</w:t>
      </w:r>
    </w:p>
    <w:p w14:paraId="18BDB30F" w14:textId="77777777" w:rsidR="00724187" w:rsidRDefault="00724187" w:rsidP="00724187">
      <w:pPr>
        <w:pStyle w:val="Odstavecseseznamem"/>
      </w:pPr>
    </w:p>
    <w:p w14:paraId="408B08D7" w14:textId="77777777" w:rsidR="00654297" w:rsidRPr="00E8787A" w:rsidRDefault="00654297" w:rsidP="0017078A">
      <w:pPr>
        <w:pStyle w:val="Nadpis6"/>
      </w:pPr>
      <w:r w:rsidRPr="00E8787A">
        <w:t>V. Odpovědnost za vady a technický stav předmětu smlouvy</w:t>
      </w:r>
    </w:p>
    <w:p w14:paraId="30DEE80A" w14:textId="77777777" w:rsidR="00654297" w:rsidRPr="00E8787A" w:rsidRDefault="00654297">
      <w:pPr>
        <w:ind w:right="72"/>
        <w:jc w:val="both"/>
      </w:pPr>
    </w:p>
    <w:p w14:paraId="44044D04" w14:textId="3BFFF50D" w:rsidR="00654297" w:rsidRDefault="00654297">
      <w:pPr>
        <w:pStyle w:val="Zkladntext2"/>
        <w:numPr>
          <w:ilvl w:val="1"/>
          <w:numId w:val="12"/>
        </w:numPr>
      </w:pPr>
      <w:r w:rsidRPr="00E8787A">
        <w:t xml:space="preserve">Kupující prohlašuje, že byl </w:t>
      </w:r>
      <w:r w:rsidR="006E5354">
        <w:t>Prodáv</w:t>
      </w:r>
      <w:r w:rsidRPr="00E8787A">
        <w:t xml:space="preserve">ajícím </w:t>
      </w:r>
      <w:r w:rsidR="00606441">
        <w:t xml:space="preserve">zřetelně </w:t>
      </w:r>
      <w:r w:rsidRPr="00E8787A">
        <w:t xml:space="preserve">seznámen se skutečností, že předmětem smlouvy </w:t>
      </w:r>
      <w:r w:rsidR="00FD34A2">
        <w:t>j</w:t>
      </w:r>
      <w:r w:rsidR="00B4131A">
        <w:t>e</w:t>
      </w:r>
      <w:r w:rsidR="00FD34A2">
        <w:t xml:space="preserve"> </w:t>
      </w:r>
      <w:r w:rsidR="00BC0720">
        <w:t xml:space="preserve">ojeté </w:t>
      </w:r>
      <w:r w:rsidR="005F7EA2">
        <w:t>vozidl</w:t>
      </w:r>
      <w:r w:rsidR="00B4131A">
        <w:t>o</w:t>
      </w:r>
      <w:r w:rsidRPr="00E8787A">
        <w:t>.</w:t>
      </w:r>
      <w:r w:rsidR="00545FBF">
        <w:t xml:space="preserve"> </w:t>
      </w:r>
      <w:r w:rsidR="00545FBF" w:rsidRPr="00A426BF">
        <w:t xml:space="preserve">Kupující prohlašuje, že si </w:t>
      </w:r>
      <w:r w:rsidR="00FD34A2">
        <w:t>předmětn</w:t>
      </w:r>
      <w:r w:rsidR="00025F70">
        <w:t>é</w:t>
      </w:r>
      <w:r w:rsidR="00FD34A2">
        <w:t xml:space="preserve"> </w:t>
      </w:r>
      <w:r w:rsidR="005F7EA2">
        <w:t>vozidl</w:t>
      </w:r>
      <w:r w:rsidR="00B4131A">
        <w:t>o</w:t>
      </w:r>
      <w:r w:rsidR="00FD34A2">
        <w:t xml:space="preserve"> </w:t>
      </w:r>
      <w:r w:rsidR="00D53FCC">
        <w:t xml:space="preserve">před podpisem smlouvy </w:t>
      </w:r>
      <w:r w:rsidR="00545FBF" w:rsidRPr="00A426BF">
        <w:t>prohlédl</w:t>
      </w:r>
      <w:r w:rsidR="00D53FCC">
        <w:t>, seznámil se se stavem vozidla a jeho provozními vlastnostmi</w:t>
      </w:r>
      <w:r w:rsidR="00545FBF" w:rsidRPr="00A426BF">
        <w:t xml:space="preserve"> a že sjednaná kupní cena odpovídá technickému stavu</w:t>
      </w:r>
      <w:r w:rsidR="00FD34A2">
        <w:t xml:space="preserve"> </w:t>
      </w:r>
      <w:r w:rsidR="005F7EA2">
        <w:t>vozid</w:t>
      </w:r>
      <w:r w:rsidR="00B4131A">
        <w:t>la</w:t>
      </w:r>
      <w:r w:rsidR="00545FBF">
        <w:t>.</w:t>
      </w:r>
      <w:r w:rsidR="00D53FCC">
        <w:t xml:space="preserve"> Vlastnosti vozidla jsou tedy kupujícímu známy, včetně dostupné technické dokumentace, vad vozidla odpovídajícím používání a běžnému opotřebení vozidla.</w:t>
      </w:r>
    </w:p>
    <w:p w14:paraId="0A34FD0E" w14:textId="77777777" w:rsidR="00606441" w:rsidRDefault="00606441" w:rsidP="002B2283">
      <w:pPr>
        <w:pStyle w:val="Zkladntext2"/>
        <w:ind w:left="450"/>
      </w:pPr>
    </w:p>
    <w:p w14:paraId="0386C39A" w14:textId="4981A4FE" w:rsidR="00D53FCC" w:rsidRPr="00147C79" w:rsidRDefault="00606441" w:rsidP="00D53FCC">
      <w:pPr>
        <w:pStyle w:val="Zkladntext2"/>
        <w:numPr>
          <w:ilvl w:val="1"/>
          <w:numId w:val="12"/>
        </w:numPr>
      </w:pPr>
      <w:r>
        <w:t>Prodávající prohlašuje, že žádnou závadu, která je mu známa, Kupujícímu nezatajil.</w:t>
      </w:r>
      <w:r w:rsidR="00D53FCC">
        <w:t xml:space="preserve"> Prodávající upozornil kupujícího před podpisem této smlouvy na jemu známé vady vozidla</w:t>
      </w:r>
      <w:r w:rsidR="0033147C">
        <w:t xml:space="preserve"> (velké vůle v převodech zadní nápravy, koroze rámu a karoserie, škube při rozjezdu)</w:t>
      </w:r>
      <w:r w:rsidR="00D53FCC">
        <w:t>. Prodávající upozorňuje kupujícího, že vozidlo, které je předmětem prodeje</w:t>
      </w:r>
      <w:r w:rsidR="00F55D9A">
        <w:t>,</w:t>
      </w:r>
      <w:r w:rsidR="00D53FCC">
        <w:t xml:space="preserve"> bylo v minulosti </w:t>
      </w:r>
      <w:r w:rsidR="009144D1">
        <w:t xml:space="preserve">účastno </w:t>
      </w:r>
      <w:r w:rsidR="0033147C">
        <w:t>drobných dopravních nehod</w:t>
      </w:r>
      <w:r w:rsidR="00D53FCC">
        <w:t>.</w:t>
      </w:r>
    </w:p>
    <w:p w14:paraId="0FE8125F" w14:textId="38FD67D6" w:rsidR="00606441" w:rsidRDefault="00606441" w:rsidP="009D0609">
      <w:pPr>
        <w:pStyle w:val="Zkladntext2"/>
        <w:ind w:left="450"/>
      </w:pPr>
    </w:p>
    <w:p w14:paraId="740B69D1" w14:textId="77777777" w:rsidR="00DC1A9C" w:rsidRDefault="00DC1A9C" w:rsidP="00DC1A9C">
      <w:pPr>
        <w:pStyle w:val="Zkladntext2"/>
        <w:ind w:left="450"/>
      </w:pPr>
    </w:p>
    <w:p w14:paraId="74E76F2F" w14:textId="6A713F6D" w:rsidR="00654297" w:rsidRDefault="00DC1A9C" w:rsidP="0017078A">
      <w:pPr>
        <w:pStyle w:val="Zkladntext2"/>
        <w:numPr>
          <w:ilvl w:val="1"/>
          <w:numId w:val="12"/>
        </w:numPr>
      </w:pPr>
      <w:r>
        <w:t xml:space="preserve">Prodávající neposkytuje jakékoliv záruky na </w:t>
      </w:r>
      <w:r w:rsidR="005F7EA2">
        <w:t>vozidl</w:t>
      </w:r>
      <w:r w:rsidR="00025F70">
        <w:t>o</w:t>
      </w:r>
      <w:r w:rsidR="00957E21">
        <w:t>.</w:t>
      </w:r>
    </w:p>
    <w:p w14:paraId="6DA14C71" w14:textId="77777777" w:rsidR="00724187" w:rsidRDefault="00724187" w:rsidP="00724187">
      <w:pPr>
        <w:pStyle w:val="Zkladntext2"/>
      </w:pPr>
    </w:p>
    <w:p w14:paraId="5FFE7A51" w14:textId="77777777" w:rsidR="00654297" w:rsidRPr="00E8787A" w:rsidRDefault="00654297" w:rsidP="0017078A">
      <w:pPr>
        <w:pStyle w:val="Nadpis6"/>
      </w:pPr>
      <w:r w:rsidRPr="00E8787A">
        <w:t>VI. Sankční ujednání</w:t>
      </w:r>
    </w:p>
    <w:p w14:paraId="40A76B97" w14:textId="77777777" w:rsidR="00654297" w:rsidRPr="00E8787A" w:rsidRDefault="00654297"/>
    <w:p w14:paraId="331954A6" w14:textId="71159B7C" w:rsidR="00724187" w:rsidRDefault="00654297" w:rsidP="008861C5">
      <w:pPr>
        <w:pStyle w:val="Zkladntext"/>
        <w:numPr>
          <w:ilvl w:val="1"/>
          <w:numId w:val="18"/>
        </w:numPr>
        <w:ind w:right="72"/>
      </w:pPr>
      <w:r w:rsidRPr="00E8787A">
        <w:t xml:space="preserve">V případě prodlení </w:t>
      </w:r>
      <w:r w:rsidR="006D362C">
        <w:t>K</w:t>
      </w:r>
      <w:r w:rsidRPr="00E8787A">
        <w:t>upujícího s převzetím vozid</w:t>
      </w:r>
      <w:r w:rsidR="000F76CB">
        <w:t>la</w:t>
      </w:r>
      <w:r w:rsidRPr="00E8787A">
        <w:t xml:space="preserve"> </w:t>
      </w:r>
      <w:r w:rsidR="00724B1E" w:rsidRPr="00E8787A">
        <w:t>připraven</w:t>
      </w:r>
      <w:r w:rsidR="00724B1E">
        <w:t>ého</w:t>
      </w:r>
      <w:r w:rsidRPr="00E8787A">
        <w:t xml:space="preserve"> </w:t>
      </w:r>
      <w:r w:rsidR="006E5354">
        <w:t>Prodáv</w:t>
      </w:r>
      <w:r w:rsidRPr="00E8787A">
        <w:t xml:space="preserve">ajícím k předání dle této smlouvy je </w:t>
      </w:r>
      <w:r w:rsidR="006E5354">
        <w:t>Prodáv</w:t>
      </w:r>
      <w:r w:rsidRPr="00E8787A">
        <w:t xml:space="preserve">ající oprávněn účtovat </w:t>
      </w:r>
      <w:r w:rsidR="006D362C">
        <w:t>K</w:t>
      </w:r>
      <w:r w:rsidRPr="00E8787A">
        <w:t xml:space="preserve">upujícímu smluvní pokutu ve výši 500,- Kč za každý den prodlení. Tato smluvní pokuta je účtována i v případě, že prodlení s předáním a s převzetím vzniklo z důvodu nezaplacení kupní ceny </w:t>
      </w:r>
      <w:r w:rsidR="006D362C">
        <w:t>K</w:t>
      </w:r>
      <w:r w:rsidRPr="00E8787A">
        <w:t>upujícím</w:t>
      </w:r>
      <w:r w:rsidR="00FD563F">
        <w:t xml:space="preserve"> ve stanovené lhůtě</w:t>
      </w:r>
      <w:r w:rsidRPr="00E8787A">
        <w:t xml:space="preserve">. Zaplacením smluvní pokuty není dotčeno právo </w:t>
      </w:r>
      <w:r w:rsidR="006E5354">
        <w:t>Prodáv</w:t>
      </w:r>
      <w:r w:rsidRPr="00E8787A">
        <w:t>ajícího na náhradu škody, která mu vznikla v příčinné souvislosti s důvodem, na jehož základě je smluvní pokuta účtována a vymáhána.</w:t>
      </w:r>
    </w:p>
    <w:p w14:paraId="6DD14290" w14:textId="77777777" w:rsidR="00724187" w:rsidRDefault="00724187" w:rsidP="00724187">
      <w:pPr>
        <w:pStyle w:val="Odstavecseseznamem"/>
      </w:pPr>
    </w:p>
    <w:p w14:paraId="0FF37B7C" w14:textId="77777777" w:rsidR="00654297" w:rsidRPr="00E8787A" w:rsidRDefault="00654297">
      <w:pPr>
        <w:pStyle w:val="Nadpis6"/>
      </w:pPr>
      <w:r w:rsidRPr="00E8787A">
        <w:t>VII. Ostatní ustanovení</w:t>
      </w:r>
    </w:p>
    <w:p w14:paraId="0AD5108D" w14:textId="77777777" w:rsidR="00654297" w:rsidRPr="00E8787A" w:rsidRDefault="00654297">
      <w:pPr>
        <w:ind w:right="567"/>
        <w:jc w:val="center"/>
        <w:rPr>
          <w:b/>
          <w:bCs/>
        </w:rPr>
      </w:pPr>
    </w:p>
    <w:p w14:paraId="2AE8B629" w14:textId="7A69B57C" w:rsidR="00654297" w:rsidRDefault="00654297">
      <w:pPr>
        <w:pStyle w:val="Zkladntext"/>
        <w:numPr>
          <w:ilvl w:val="1"/>
          <w:numId w:val="13"/>
        </w:numPr>
        <w:ind w:right="72"/>
      </w:pPr>
      <w:r w:rsidRPr="00E8787A">
        <w:t>Prodávající se zavazuje provést odhlášení</w:t>
      </w:r>
      <w:r w:rsidR="005626F8">
        <w:t xml:space="preserve"> </w:t>
      </w:r>
      <w:r w:rsidRPr="00E8787A">
        <w:t xml:space="preserve">výše </w:t>
      </w:r>
      <w:r w:rsidR="00082D67">
        <w:t>uveden</w:t>
      </w:r>
      <w:r w:rsidR="00025F70">
        <w:t>ého</w:t>
      </w:r>
      <w:r w:rsidR="00082D67">
        <w:t xml:space="preserve"> </w:t>
      </w:r>
      <w:r w:rsidR="000F76CB">
        <w:t>vozidl</w:t>
      </w:r>
      <w:r w:rsidR="00025F70">
        <w:t>a</w:t>
      </w:r>
      <w:r w:rsidR="00082D67">
        <w:t xml:space="preserve"> </w:t>
      </w:r>
      <w:r w:rsidRPr="00E8787A">
        <w:t xml:space="preserve">dle této smlouvy na </w:t>
      </w:r>
      <w:r w:rsidR="004148B4">
        <w:t>drážním úřadu</w:t>
      </w:r>
      <w:r w:rsidR="001075F9">
        <w:t>, a to po uhrazení kupní ceny a převzetí vozidl</w:t>
      </w:r>
      <w:r w:rsidR="00B4131A">
        <w:t>a</w:t>
      </w:r>
      <w:r w:rsidR="001075F9">
        <w:t xml:space="preserve"> dle přílohy </w:t>
      </w:r>
      <w:r w:rsidR="005E3D01">
        <w:t>č. 1 Předávací</w:t>
      </w:r>
      <w:r w:rsidR="001075F9">
        <w:t xml:space="preserve"> protokol.</w:t>
      </w:r>
    </w:p>
    <w:p w14:paraId="22C9459A" w14:textId="5A7EAAE8" w:rsidR="00606441" w:rsidRDefault="00606441" w:rsidP="002B2283">
      <w:pPr>
        <w:pStyle w:val="Zkladntext"/>
        <w:ind w:left="450" w:right="72"/>
      </w:pPr>
    </w:p>
    <w:p w14:paraId="501584D3" w14:textId="56341F1B" w:rsidR="00606441" w:rsidRPr="00E8787A" w:rsidRDefault="00606441">
      <w:pPr>
        <w:pStyle w:val="Zkladntext"/>
        <w:numPr>
          <w:ilvl w:val="1"/>
          <w:numId w:val="13"/>
        </w:numPr>
        <w:ind w:right="72"/>
      </w:pPr>
      <w:r>
        <w:t xml:space="preserve">Kupující bere na vědomí, že Prodávající bezprostředně </w:t>
      </w:r>
      <w:r w:rsidR="001D494B">
        <w:t xml:space="preserve">po </w:t>
      </w:r>
      <w:r>
        <w:t>předání vozidl</w:t>
      </w:r>
      <w:r w:rsidR="00B4131A">
        <w:t>a</w:t>
      </w:r>
      <w:r>
        <w:t xml:space="preserve"> zruší pojištění odpovědnosti za škodu způsobenou </w:t>
      </w:r>
      <w:r w:rsidR="005E3D01">
        <w:t>provozem.</w:t>
      </w:r>
    </w:p>
    <w:p w14:paraId="3CA0FA91" w14:textId="77777777" w:rsidR="00654297" w:rsidRPr="00E8787A" w:rsidRDefault="00654297">
      <w:pPr>
        <w:pStyle w:val="Zkladntext"/>
        <w:tabs>
          <w:tab w:val="left" w:pos="454"/>
        </w:tabs>
        <w:ind w:right="72"/>
      </w:pPr>
    </w:p>
    <w:p w14:paraId="06B964F2" w14:textId="78BC767D" w:rsidR="00654297" w:rsidRPr="00E8787A" w:rsidRDefault="00654297" w:rsidP="008861C5">
      <w:pPr>
        <w:pStyle w:val="Zkladntext"/>
        <w:numPr>
          <w:ilvl w:val="1"/>
          <w:numId w:val="13"/>
        </w:numPr>
        <w:ind w:right="72"/>
      </w:pPr>
      <w:r w:rsidRPr="00E8787A">
        <w:t xml:space="preserve">Práva a povinnosti touto smlouvou neupravené se řídí českým právním řádem, a to zejména zákonem č. </w:t>
      </w:r>
      <w:r w:rsidR="00FA6D13">
        <w:t>89</w:t>
      </w:r>
      <w:r w:rsidRPr="008D0070">
        <w:t>/</w:t>
      </w:r>
      <w:r w:rsidR="00FA6D13">
        <w:t>2012</w:t>
      </w:r>
      <w:r w:rsidRPr="008D0070">
        <w:t xml:space="preserve"> Sb., </w:t>
      </w:r>
      <w:r w:rsidR="00FA6D13">
        <w:t>občansk</w:t>
      </w:r>
      <w:r w:rsidR="001D494B">
        <w:t>ý</w:t>
      </w:r>
      <w:r w:rsidR="00FA6D13" w:rsidRPr="008D0070">
        <w:t xml:space="preserve"> </w:t>
      </w:r>
      <w:r w:rsidRPr="008D0070">
        <w:t>zákoník</w:t>
      </w:r>
      <w:r w:rsidRPr="00E8787A">
        <w:t>, v platném znění.</w:t>
      </w:r>
    </w:p>
    <w:p w14:paraId="11624A58" w14:textId="77777777" w:rsidR="00654297" w:rsidRPr="00E8787A" w:rsidRDefault="00654297">
      <w:pPr>
        <w:pStyle w:val="Zkladntext2"/>
      </w:pPr>
    </w:p>
    <w:p w14:paraId="02CACED1" w14:textId="77777777" w:rsidR="00654297" w:rsidRPr="00E8787A" w:rsidRDefault="00654297" w:rsidP="008861C5">
      <w:pPr>
        <w:pStyle w:val="Zkladntext"/>
        <w:numPr>
          <w:ilvl w:val="1"/>
          <w:numId w:val="13"/>
        </w:numPr>
        <w:ind w:right="72"/>
      </w:pPr>
      <w:r w:rsidRPr="00E8787A">
        <w:t>Smluvní strany prohlašují, že tato smlouva byla uzavřena po vzájemném projednání podle jejich pravé a svobodné vůle, určitě, vážně a srozumitelně, nikoliv v tísni bez nátlaku či jinak nevýhodných podmínek pro kteréhokoliv z nich, na důkaz čehož připojují své podpisy.</w:t>
      </w:r>
    </w:p>
    <w:p w14:paraId="396CC7EC" w14:textId="2EFB41D1" w:rsidR="00782AEC" w:rsidRDefault="00782AEC">
      <w:pPr>
        <w:pStyle w:val="Zkladntext2"/>
        <w:tabs>
          <w:tab w:val="left" w:pos="9000"/>
        </w:tabs>
      </w:pPr>
    </w:p>
    <w:p w14:paraId="7818CB16" w14:textId="09C97896" w:rsidR="00654297" w:rsidRPr="00782AEC" w:rsidRDefault="00782AEC" w:rsidP="00782AEC">
      <w:pPr>
        <w:tabs>
          <w:tab w:val="left" w:pos="3848"/>
        </w:tabs>
      </w:pPr>
      <w:r>
        <w:tab/>
      </w:r>
    </w:p>
    <w:p w14:paraId="1D3E71B8" w14:textId="77777777" w:rsidR="00654297" w:rsidRDefault="00654297" w:rsidP="008861C5">
      <w:pPr>
        <w:pStyle w:val="Zkladntext"/>
        <w:numPr>
          <w:ilvl w:val="1"/>
          <w:numId w:val="13"/>
        </w:numPr>
        <w:ind w:right="72"/>
      </w:pPr>
      <w:r w:rsidRPr="00E8787A">
        <w:lastRenderedPageBreak/>
        <w:t xml:space="preserve">Dojde-li mezi smluvními stranami ke sporu, zavazují se smluvní strany jednat o jeho smírném vyřešení. Smluvní strany se zavazují, že budou vždy postupovat tak, aby veškeré záležitosti, které budou alespoň jednou ze smluvních stran považovány za potřebné, řešily bez zbytečného prodlení a zároveň s vynaložením nejnižších možných nákladů. Pokud nedojde k vyřešení sporu uzavřením smíru, bude takový spor řešen soudní cestou podle občanského soudního řádu a místně příslušného soudu </w:t>
      </w:r>
      <w:r w:rsidR="006E5354">
        <w:t>Prodáv</w:t>
      </w:r>
      <w:r w:rsidRPr="00E8787A">
        <w:t>ajícího.</w:t>
      </w:r>
    </w:p>
    <w:p w14:paraId="7F9D672C" w14:textId="77777777" w:rsidR="00427DC9" w:rsidRDefault="00427DC9">
      <w:pPr>
        <w:pStyle w:val="Zkladntext"/>
        <w:tabs>
          <w:tab w:val="left" w:pos="454"/>
        </w:tabs>
        <w:ind w:left="450" w:right="72" w:hanging="450"/>
      </w:pPr>
    </w:p>
    <w:p w14:paraId="548C0030" w14:textId="6C700844" w:rsidR="00AD7EF1" w:rsidRPr="00E8787A" w:rsidRDefault="00AD7EF1" w:rsidP="008861C5">
      <w:pPr>
        <w:pStyle w:val="Zkladntext"/>
        <w:numPr>
          <w:ilvl w:val="1"/>
          <w:numId w:val="13"/>
        </w:numPr>
        <w:ind w:right="72"/>
      </w:pPr>
      <w:r>
        <w:t xml:space="preserve">Pokud </w:t>
      </w:r>
      <w:r w:rsidR="006D362C">
        <w:t>K</w:t>
      </w:r>
      <w:r>
        <w:t xml:space="preserve">upující neuhradí </w:t>
      </w:r>
      <w:r w:rsidR="001D494B">
        <w:t>kupní cenu</w:t>
      </w:r>
      <w:r>
        <w:t>, pozbývá tato smlouva platnosti</w:t>
      </w:r>
      <w:r w:rsidR="00730D17">
        <w:t>.</w:t>
      </w:r>
      <w:r>
        <w:t xml:space="preserve"> </w:t>
      </w:r>
    </w:p>
    <w:p w14:paraId="19F01F5C" w14:textId="77777777" w:rsidR="00654297" w:rsidRPr="00E8787A" w:rsidRDefault="00654297">
      <w:pPr>
        <w:pStyle w:val="Zkladntext2"/>
        <w:tabs>
          <w:tab w:val="left" w:pos="9000"/>
        </w:tabs>
      </w:pPr>
    </w:p>
    <w:p w14:paraId="760521A5" w14:textId="77777777" w:rsidR="00191B13" w:rsidRPr="00191B13" w:rsidRDefault="00191B13" w:rsidP="00191B13">
      <w:pPr>
        <w:pStyle w:val="Zkladntext"/>
        <w:numPr>
          <w:ilvl w:val="1"/>
          <w:numId w:val="13"/>
        </w:numPr>
        <w:ind w:right="72"/>
      </w:pPr>
      <w:r w:rsidRPr="00191B13">
        <w:t xml:space="preserve">Tato </w:t>
      </w:r>
      <w:r w:rsidRPr="00191B13">
        <w:rPr>
          <w:b/>
        </w:rPr>
        <w:t xml:space="preserve">smlouva </w:t>
      </w:r>
      <w:r w:rsidRPr="00191B13">
        <w:t>se vyhotovuje:</w:t>
      </w:r>
    </w:p>
    <w:p w14:paraId="3DE8AB28" w14:textId="275CE068" w:rsidR="00191B13" w:rsidRPr="00191B13" w:rsidRDefault="00191B13" w:rsidP="006B5F42">
      <w:pPr>
        <w:pStyle w:val="Odstavecseseznamem"/>
        <w:numPr>
          <w:ilvl w:val="0"/>
          <w:numId w:val="35"/>
        </w:numPr>
      </w:pPr>
      <w:r w:rsidRPr="00191B13">
        <w:t>v případě jejího vlastnoručního podepsání ve dvou výtiscích s platností originálu, z nichž objednatel a poskytovatel obdrží jeden výtisk,</w:t>
      </w:r>
    </w:p>
    <w:p w14:paraId="2BEFD1CF" w14:textId="47DAEEA6" w:rsidR="00654297" w:rsidRPr="00E8787A" w:rsidRDefault="00191B13" w:rsidP="006B5F42">
      <w:pPr>
        <w:pStyle w:val="Odstavecseseznamem"/>
        <w:numPr>
          <w:ilvl w:val="0"/>
          <w:numId w:val="35"/>
        </w:numPr>
      </w:pPr>
      <w:r w:rsidRPr="00191B13">
        <w:t>v případě jejího podepsání uznávaným elektronickým podpisem v jednom vyhotovení v elektronické podobě, které bude poskytnuto oběma smluvním stranám.</w:t>
      </w:r>
    </w:p>
    <w:p w14:paraId="2A50AD52" w14:textId="77777777" w:rsidR="00654297" w:rsidRDefault="00654297">
      <w:pPr>
        <w:pStyle w:val="Zkladntext2"/>
        <w:tabs>
          <w:tab w:val="left" w:pos="454"/>
        </w:tabs>
      </w:pPr>
    </w:p>
    <w:p w14:paraId="06988B8F" w14:textId="77777777" w:rsidR="006E258B" w:rsidRPr="001A681C" w:rsidRDefault="006E258B" w:rsidP="00185298">
      <w:pPr>
        <w:pStyle w:val="Odstavecseseznamem"/>
        <w:rPr>
          <w:strike/>
        </w:rPr>
      </w:pPr>
    </w:p>
    <w:p w14:paraId="252E94BD" w14:textId="3066868B" w:rsidR="006E258B" w:rsidRDefault="006E258B" w:rsidP="00185298">
      <w:pPr>
        <w:pStyle w:val="Nadpis6"/>
      </w:pPr>
      <w:r w:rsidRPr="00E8787A">
        <w:t>V</w:t>
      </w:r>
      <w:r>
        <w:t>I</w:t>
      </w:r>
      <w:r w:rsidRPr="00E8787A">
        <w:t xml:space="preserve">II. </w:t>
      </w:r>
      <w:r w:rsidR="00DF6FB9">
        <w:t>Ú</w:t>
      </w:r>
      <w:r>
        <w:t>činnost smlouvy</w:t>
      </w:r>
    </w:p>
    <w:p w14:paraId="070CDB73" w14:textId="77777777" w:rsidR="006E258B" w:rsidRPr="006E258B" w:rsidRDefault="006E258B" w:rsidP="00185298"/>
    <w:p w14:paraId="300DE520" w14:textId="0DAAAB2A" w:rsidR="006E258B" w:rsidRDefault="001C7021" w:rsidP="006E258B">
      <w:pPr>
        <w:ind w:left="426" w:hanging="426"/>
        <w:jc w:val="both"/>
        <w:rPr>
          <w:sz w:val="22"/>
          <w:szCs w:val="22"/>
        </w:rPr>
      </w:pPr>
      <w:r>
        <w:t xml:space="preserve">8.1. </w:t>
      </w:r>
      <w:r w:rsidRPr="006938FF">
        <w:t>Smlouva nabývá platnosti</w:t>
      </w:r>
      <w:r w:rsidR="00191B13">
        <w:t xml:space="preserve"> </w:t>
      </w:r>
      <w:r w:rsidRPr="006938FF">
        <w:t>dnem podpisu</w:t>
      </w:r>
      <w:r w:rsidRPr="006938FF">
        <w:rPr>
          <w:rStyle w:val="dn"/>
          <w:sz w:val="22"/>
          <w:szCs w:val="22"/>
        </w:rPr>
        <w:t xml:space="preserve"> </w:t>
      </w:r>
      <w:r>
        <w:t>poslední smluvní stran</w:t>
      </w:r>
      <w:r w:rsidR="001A681C">
        <w:t>y</w:t>
      </w:r>
      <w:r w:rsidR="00191B13">
        <w:t>.</w:t>
      </w:r>
      <w:r w:rsidR="00BC0720">
        <w:t xml:space="preserve"> Smlouva nabývá účinnosti dnem podpisu poslední smluvní strany. V případě, že podléhá smlouva povinnosti zveřejnění v registru smluv dle zákona č. </w:t>
      </w:r>
      <w:r w:rsidR="00BC0720" w:rsidRPr="00272355">
        <w:rPr>
          <w:sz w:val="22"/>
          <w:szCs w:val="22"/>
        </w:rPr>
        <w:t xml:space="preserve">340/2015 Sb., o </w:t>
      </w:r>
      <w:proofErr w:type="gramStart"/>
      <w:r w:rsidR="00BC0720" w:rsidRPr="00272355">
        <w:rPr>
          <w:sz w:val="22"/>
          <w:szCs w:val="22"/>
        </w:rPr>
        <w:t xml:space="preserve">registru  smluv,  </w:t>
      </w:r>
      <w:r w:rsidR="00BC0720">
        <w:rPr>
          <w:sz w:val="22"/>
          <w:szCs w:val="22"/>
        </w:rPr>
        <w:t>nabývá</w:t>
      </w:r>
      <w:proofErr w:type="gramEnd"/>
      <w:r w:rsidR="00BC0720">
        <w:rPr>
          <w:sz w:val="22"/>
          <w:szCs w:val="22"/>
        </w:rPr>
        <w:t xml:space="preserve"> účinnosti dnem zveřejnění v registru smluv.</w:t>
      </w:r>
    </w:p>
    <w:p w14:paraId="51FA50D8" w14:textId="5DA0CB96" w:rsidR="00BC0720" w:rsidRPr="006938FF" w:rsidRDefault="00BC0720" w:rsidP="006E258B">
      <w:pPr>
        <w:ind w:left="426" w:hanging="426"/>
        <w:jc w:val="both"/>
      </w:pPr>
      <w:r>
        <w:rPr>
          <w:sz w:val="22"/>
          <w:szCs w:val="22"/>
        </w:rPr>
        <w:t>8.2. Kupující</w:t>
      </w:r>
      <w:r w:rsidRPr="00272355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prodávající</w:t>
      </w:r>
      <w:r w:rsidRPr="00F37465">
        <w:rPr>
          <w:sz w:val="22"/>
          <w:szCs w:val="22"/>
        </w:rPr>
        <w:t xml:space="preserve"> je povinným subjektem v souladu se zákonem č. 106/1999 Sb., o svobodném přístupu k informacím, a v souladu a za podmínek stanovených v tomto zákoně je povinen tuto smlouvu, příp. informace v ní obsažené nebo z ní vyplývající, zveřejnit. Podpisem této smlouvy dále bere </w:t>
      </w:r>
      <w:r>
        <w:rPr>
          <w:sz w:val="22"/>
          <w:szCs w:val="22"/>
        </w:rPr>
        <w:t>kupující</w:t>
      </w:r>
      <w:r w:rsidRPr="00F37465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prodávající</w:t>
      </w:r>
      <w:r w:rsidRPr="00272355">
        <w:rPr>
          <w:sz w:val="22"/>
          <w:szCs w:val="22"/>
        </w:rPr>
        <w:t xml:space="preserve"> je povinen za podmínek stanovených v zákoně č. 340/2015 Sb., o </w:t>
      </w:r>
      <w:proofErr w:type="gramStart"/>
      <w:r w:rsidRPr="00272355">
        <w:rPr>
          <w:sz w:val="22"/>
          <w:szCs w:val="22"/>
        </w:rPr>
        <w:t>registru  smluv,  zveřejňovat</w:t>
      </w:r>
      <w:proofErr w:type="gramEnd"/>
      <w:r w:rsidRPr="00272355">
        <w:rPr>
          <w:sz w:val="22"/>
          <w:szCs w:val="22"/>
        </w:rPr>
        <w:t xml:space="preserve"> smlouvy na Portálu veřejné správy v Registru smluv</w:t>
      </w:r>
    </w:p>
    <w:p w14:paraId="201BC083" w14:textId="476F65CE" w:rsidR="006E258B" w:rsidRDefault="006E258B">
      <w:pPr>
        <w:pStyle w:val="Zkladntext2"/>
        <w:tabs>
          <w:tab w:val="left" w:pos="454"/>
        </w:tabs>
      </w:pPr>
    </w:p>
    <w:p w14:paraId="63B52ACB" w14:textId="77777777" w:rsidR="00B201A2" w:rsidRDefault="00B201A2">
      <w:pPr>
        <w:pStyle w:val="Zkladntext2"/>
        <w:tabs>
          <w:tab w:val="left" w:pos="454"/>
        </w:tabs>
      </w:pPr>
      <w:r w:rsidRPr="00B201A2">
        <w:rPr>
          <w:i/>
        </w:rPr>
        <w:t>Seznam příloh:</w:t>
      </w:r>
      <w:r>
        <w:t xml:space="preserve"> </w:t>
      </w:r>
    </w:p>
    <w:p w14:paraId="38379958" w14:textId="43099484" w:rsidR="00654297" w:rsidRDefault="00B201A2">
      <w:pPr>
        <w:pStyle w:val="Zkladntext2"/>
        <w:tabs>
          <w:tab w:val="left" w:pos="454"/>
        </w:tabs>
      </w:pPr>
      <w:r>
        <w:tab/>
        <w:t>Příloha č. 1</w:t>
      </w:r>
      <w:r>
        <w:tab/>
      </w:r>
      <w:r w:rsidR="00BC0720">
        <w:t>Předávací protokol</w:t>
      </w:r>
    </w:p>
    <w:p w14:paraId="48029883" w14:textId="438CE651" w:rsidR="00977A6F" w:rsidRDefault="00977A6F">
      <w:pPr>
        <w:pStyle w:val="Zkladntext2"/>
        <w:tabs>
          <w:tab w:val="left" w:pos="454"/>
        </w:tabs>
      </w:pPr>
      <w:r>
        <w:tab/>
        <w:t>Příloha č. 2</w:t>
      </w:r>
      <w:r>
        <w:tab/>
        <w:t>Základní požadavky k zajištění BOZP</w:t>
      </w:r>
    </w:p>
    <w:p w14:paraId="59A4B60E" w14:textId="0B5EB91F" w:rsidR="00B4131A" w:rsidRDefault="009B6430" w:rsidP="00453455">
      <w:pPr>
        <w:pStyle w:val="Zkladntext2"/>
        <w:tabs>
          <w:tab w:val="left" w:pos="454"/>
        </w:tabs>
      </w:pPr>
      <w:r>
        <w:t xml:space="preserve">     </w:t>
      </w:r>
      <w:r>
        <w:tab/>
      </w:r>
    </w:p>
    <w:p w14:paraId="60905E6F" w14:textId="77777777" w:rsidR="00AB4E48" w:rsidRDefault="00AB4E48">
      <w:pPr>
        <w:pStyle w:val="Zkladntext2"/>
        <w:tabs>
          <w:tab w:val="left" w:pos="454"/>
        </w:tabs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2CC3" w14:paraId="2D4F504C" w14:textId="77777777" w:rsidTr="00AB4E4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7D8ADA2" w14:textId="367D1DAF" w:rsidR="009D2CC3" w:rsidRPr="000956D1" w:rsidRDefault="009D2CC3" w:rsidP="008E61F9">
            <w:pPr>
              <w:jc w:val="both"/>
              <w:rPr>
                <w:rFonts w:ascii="Times New Roman" w:hAnsi="Times New Roman" w:cs="Times New Roman"/>
              </w:rPr>
            </w:pPr>
            <w:r w:rsidRPr="000956D1">
              <w:rPr>
                <w:rFonts w:ascii="Times New Roman" w:hAnsi="Times New Roman" w:cs="Times New Roman"/>
              </w:rPr>
              <w:t>V</w:t>
            </w:r>
            <w:r w:rsidR="00AB4E48" w:rsidRPr="000956D1">
              <w:rPr>
                <w:rFonts w:ascii="Times New Roman" w:hAnsi="Times New Roman" w:cs="Times New Roman"/>
              </w:rPr>
              <w:t> </w:t>
            </w:r>
            <w:sdt>
              <w:sdtPr>
                <w:id w:val="82122855"/>
                <w:placeholder>
                  <w:docPart w:val="741D70BB12DC40C7A80BED8D92888F69"/>
                </w:placeholder>
              </w:sdtPr>
              <w:sdtEndPr/>
              <w:sdtContent>
                <w:sdt>
                  <w:sdtPr>
                    <w:id w:val="-139350169"/>
                    <w:placeholder>
                      <w:docPart w:val="E3FE5D5EE7D343DAA01DC010E066CD7B"/>
                    </w:placeholder>
                    <w:text/>
                  </w:sdtPr>
                  <w:sdtEndPr/>
                  <w:sdtContent>
                    <w:r w:rsidR="00C25370" w:rsidRPr="000956D1">
                      <w:rPr>
                        <w:rFonts w:ascii="Times New Roman" w:hAnsi="Times New Roman" w:cs="Times New Roman"/>
                      </w:rPr>
                      <w:t>Ostravě</w:t>
                    </w:r>
                  </w:sdtContent>
                </w:sdt>
              </w:sdtContent>
            </w:sdt>
            <w:r w:rsidR="00AB4E48" w:rsidRPr="000956D1">
              <w:rPr>
                <w:rFonts w:ascii="Times New Roman" w:hAnsi="Times New Roman" w:cs="Times New Roman"/>
              </w:rPr>
              <w:t xml:space="preserve"> dne: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7E8A1795" w14:textId="77777777" w:rsidR="009D2CC3" w:rsidRPr="00F55D9A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2B7B960" w14:textId="73914020" w:rsidR="009D2CC3" w:rsidRPr="00F55D9A" w:rsidRDefault="00AB4E48">
            <w:pPr>
              <w:jc w:val="both"/>
              <w:rPr>
                <w:rFonts w:ascii="Times New Roman" w:hAnsi="Times New Roman" w:cs="Times New Roman"/>
              </w:rPr>
            </w:pPr>
            <w:r w:rsidRPr="00F55D9A">
              <w:t>V </w:t>
            </w:r>
            <w:sdt>
              <w:sdtPr>
                <w:id w:val="1884830740"/>
                <w:placeholder>
                  <w:docPart w:val="8D407BCEFD7D428F864F4375FC267EA2"/>
                </w:placeholder>
              </w:sdtPr>
              <w:sdtEndPr/>
              <w:sdtContent>
                <w:r w:rsidR="00A675B9" w:rsidRPr="00F55D9A">
                  <w:t>Praze</w:t>
                </w:r>
              </w:sdtContent>
            </w:sdt>
            <w:r w:rsidRPr="00F55D9A">
              <w:t xml:space="preserve"> dne</w:t>
            </w:r>
            <w:r w:rsidRPr="00F55D9A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9D2CC3" w14:paraId="43198F87" w14:textId="77777777" w:rsidTr="00AB4E4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56C844D5" w14:textId="77777777" w:rsidR="009D2CC3" w:rsidRPr="000956D1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C057552" w14:textId="77777777" w:rsidR="009D2CC3" w:rsidRPr="000956D1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872B1BD" w14:textId="77777777" w:rsidR="009D2CC3" w:rsidRPr="000956D1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CC3" w14:paraId="34BA56AF" w14:textId="77777777" w:rsidTr="00AB4E4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46A40F26" w14:textId="77777777" w:rsidR="009D2CC3" w:rsidRPr="000956D1" w:rsidRDefault="009D2CC3" w:rsidP="000076AB">
            <w:pPr>
              <w:jc w:val="both"/>
              <w:rPr>
                <w:rFonts w:ascii="Times New Roman" w:hAnsi="Times New Roman" w:cs="Times New Roman"/>
              </w:rPr>
            </w:pPr>
            <w:r w:rsidRPr="000956D1">
              <w:rPr>
                <w:rFonts w:ascii="Times New Roman" w:hAnsi="Times New Roman" w:cs="Times New Roman"/>
              </w:rPr>
              <w:t>Za Prodávajícího: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EE60E3B" w14:textId="77777777" w:rsidR="009D2CC3" w:rsidRPr="000956D1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7ABCB6B6" w14:textId="77777777" w:rsidR="009D2CC3" w:rsidRPr="000956D1" w:rsidRDefault="009D2CC3" w:rsidP="000076AB">
            <w:pPr>
              <w:jc w:val="both"/>
              <w:rPr>
                <w:rFonts w:ascii="Times New Roman" w:hAnsi="Times New Roman" w:cs="Times New Roman"/>
              </w:rPr>
            </w:pPr>
            <w:r w:rsidRPr="000956D1">
              <w:rPr>
                <w:rFonts w:ascii="Times New Roman" w:hAnsi="Times New Roman" w:cs="Times New Roman"/>
              </w:rPr>
              <w:t>Za Kupujícího:</w:t>
            </w:r>
          </w:p>
        </w:tc>
      </w:tr>
      <w:tr w:rsidR="009D2CC3" w14:paraId="5B1066B0" w14:textId="77777777" w:rsidTr="00AB4E48">
        <w:trPr>
          <w:trHeight w:val="721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B9C4712" w14:textId="77777777" w:rsidR="009D2CC3" w:rsidRPr="000956D1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655F7306" w14:textId="77777777" w:rsidR="009D2CC3" w:rsidRPr="000956D1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9CCA631" w14:textId="77777777" w:rsidR="009D2CC3" w:rsidRPr="000956D1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CC3" w14:paraId="236F59B8" w14:textId="77777777" w:rsidTr="00AB4E48">
        <w:tc>
          <w:tcPr>
            <w:tcW w:w="30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F405351" w14:textId="77777777" w:rsidR="009D2CC3" w:rsidRPr="000956D1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01C91B0E" w14:textId="77777777" w:rsidR="009D2CC3" w:rsidRPr="000956D1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B1F8649" w14:textId="77777777" w:rsidR="009D2CC3" w:rsidRPr="000956D1" w:rsidRDefault="009D2CC3" w:rsidP="001819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CC3" w14:paraId="1ECEC525" w14:textId="77777777" w:rsidTr="00AB4E48">
        <w:tc>
          <w:tcPr>
            <w:tcW w:w="302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tbl>
            <w:tblPr>
              <w:tblStyle w:val="Mkatabul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4"/>
            </w:tblGrid>
            <w:tr w:rsidR="006B2E71" w:rsidRPr="000956D1" w14:paraId="5ADBD69D" w14:textId="77777777" w:rsidTr="000956D1">
              <w:sdt>
                <w:sdtPr>
                  <w:id w:val="-1674246958"/>
                  <w:placeholder>
                    <w:docPart w:val="8D07E89F3DCC4DE198EAAD919D3B9325"/>
                  </w:placeholder>
                </w:sdtPr>
                <w:sdtEndPr/>
                <w:sdtContent>
                  <w:tc>
                    <w:tcPr>
                      <w:tcW w:w="3020" w:type="dxa"/>
                      <w:hideMark/>
                    </w:tcPr>
                    <w:p w14:paraId="00C32E82" w14:textId="77777777" w:rsidR="006B2E71" w:rsidRPr="000956D1" w:rsidRDefault="009874E7" w:rsidP="006B2E7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b/>
                          </w:rPr>
                          <w:id w:val="857857250"/>
                          <w:placeholder>
                            <w:docPart w:val="109C4B1345C146E1BD03E650E48AF0FA"/>
                          </w:placeholder>
                          <w:text/>
                        </w:sdtPr>
                        <w:sdtEndPr/>
                        <w:sdtContent>
                          <w:r w:rsidR="006B2E71" w:rsidRPr="000956D1">
                            <w:rPr>
                              <w:rFonts w:ascii="Times New Roman" w:hAnsi="Times New Roman" w:cs="Times New Roman"/>
                              <w:b/>
                            </w:rPr>
                            <w:t>Tomáš Benda</w:t>
                          </w:r>
                        </w:sdtContent>
                      </w:sdt>
                    </w:p>
                  </w:tc>
                </w:sdtContent>
              </w:sdt>
            </w:tr>
            <w:tr w:rsidR="006B2E71" w:rsidRPr="000956D1" w14:paraId="2EEA4A39" w14:textId="77777777" w:rsidTr="000956D1">
              <w:tc>
                <w:tcPr>
                  <w:tcW w:w="3020" w:type="dxa"/>
                  <w:hideMark/>
                </w:tcPr>
                <w:p w14:paraId="3EC53761" w14:textId="77777777" w:rsidR="006B2E71" w:rsidRPr="000956D1" w:rsidRDefault="009874E7" w:rsidP="006B2E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sdt>
                    <w:sdtPr>
                      <w:id w:val="2018420280"/>
                      <w:placeholder>
                        <w:docPart w:val="99F2F06EA5D04DD3BDFE876864BEC2B0"/>
                      </w:placeholder>
                      <w:text/>
                    </w:sdtPr>
                    <w:sdtEndPr/>
                    <w:sdtContent>
                      <w:r w:rsidR="006B2E71" w:rsidRPr="000956D1">
                        <w:rPr>
                          <w:rFonts w:ascii="Times New Roman" w:hAnsi="Times New Roman" w:cs="Times New Roman"/>
                        </w:rPr>
                        <w:t>vedoucí odboru silniční vozidla</w:t>
                      </w:r>
                    </w:sdtContent>
                  </w:sdt>
                  <w:r w:rsidR="006B2E71" w:rsidRPr="000956D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01D19EFF" w14:textId="29053E10" w:rsidR="009D2CC3" w:rsidRPr="000956D1" w:rsidRDefault="009D2CC3" w:rsidP="00185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61CD441F" w14:textId="77777777" w:rsidR="009D2CC3" w:rsidRPr="000956D1" w:rsidRDefault="009D2CC3" w:rsidP="009D2C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ABB4EE7" w14:textId="1D75983A" w:rsidR="00B4131A" w:rsidRPr="00F55D9A" w:rsidRDefault="00B4131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D2CC3" w14:paraId="4AF85876" w14:textId="77777777" w:rsidTr="00AB4E4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7D6DCC04" w14:textId="5DE14F0D" w:rsidR="009D2CC3" w:rsidRDefault="009D2CC3" w:rsidP="004534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7838C2C4" w14:textId="77777777" w:rsidR="009D2CC3" w:rsidRDefault="009D2CC3" w:rsidP="004534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3494C939" w14:textId="08C9C357" w:rsidR="009D2CC3" w:rsidRDefault="009D2CC3" w:rsidP="002B228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4668F05" w14:textId="77777777" w:rsidR="009D2CC3" w:rsidRPr="00E8787A" w:rsidRDefault="009D2CC3" w:rsidP="00AB4E48"/>
    <w:sectPr w:rsidR="009D2CC3" w:rsidRPr="00E8787A" w:rsidSect="00EF5D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EA0E" w14:textId="77777777" w:rsidR="00F54645" w:rsidRDefault="00F54645">
      <w:r>
        <w:separator/>
      </w:r>
    </w:p>
  </w:endnote>
  <w:endnote w:type="continuationSeparator" w:id="0">
    <w:p w14:paraId="71F26157" w14:textId="77777777" w:rsidR="00F54645" w:rsidRDefault="00F54645">
      <w:r>
        <w:continuationSeparator/>
      </w:r>
    </w:p>
  </w:endnote>
  <w:endnote w:type="continuationNotice" w:id="1">
    <w:p w14:paraId="18134E43" w14:textId="77777777" w:rsidR="00F54645" w:rsidRDefault="00F54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0545" w14:textId="77777777" w:rsidR="00483C2F" w:rsidRDefault="00483C2F">
    <w:pPr>
      <w:pStyle w:val="Zpat"/>
      <w:framePr w:wrap="auto" w:vAnchor="text" w:hAnchor="margin" w:xAlign="right" w:y="1"/>
      <w:rPr>
        <w:rStyle w:val="slostrnky"/>
      </w:rPr>
    </w:pPr>
  </w:p>
  <w:p w14:paraId="2F7F00A2" w14:textId="64007FF8" w:rsidR="00483C2F" w:rsidRDefault="00214A98" w:rsidP="001158C9">
    <w:pPr>
      <w:pStyle w:val="Zpat"/>
    </w:pPr>
    <w:r>
      <w:t>„</w:t>
    </w:r>
    <w:r w:rsidR="00782AEC">
      <w:t>Prodej trolejbus</w:t>
    </w:r>
    <w:r>
      <w:t>ů“</w:t>
    </w:r>
    <w:r w:rsidR="004E3B88">
      <w:tab/>
    </w:r>
    <w:r w:rsidR="00483C2F">
      <w:tab/>
      <w:t xml:space="preserve">Strana </w:t>
    </w:r>
    <w:r w:rsidR="000F76CB">
      <w:fldChar w:fldCharType="begin"/>
    </w:r>
    <w:r w:rsidR="000F76CB">
      <w:instrText xml:space="preserve"> PAGE </w:instrText>
    </w:r>
    <w:r w:rsidR="000F76CB">
      <w:fldChar w:fldCharType="separate"/>
    </w:r>
    <w:r w:rsidR="00A712DD">
      <w:rPr>
        <w:noProof/>
      </w:rPr>
      <w:t>3</w:t>
    </w:r>
    <w:r w:rsidR="000F76CB">
      <w:rPr>
        <w:noProof/>
      </w:rPr>
      <w:fldChar w:fldCharType="end"/>
    </w:r>
    <w:r w:rsidR="00483C2F">
      <w:t xml:space="preserve"> (celkem </w:t>
    </w:r>
    <w:fldSimple w:instr=" NUMPAGES ">
      <w:r w:rsidR="00A712DD">
        <w:rPr>
          <w:noProof/>
        </w:rPr>
        <w:t>4</w:t>
      </w:r>
    </w:fldSimple>
    <w:r w:rsidR="00483C2F">
      <w:t>)</w:t>
    </w:r>
  </w:p>
  <w:p w14:paraId="36481527" w14:textId="77777777" w:rsidR="00483C2F" w:rsidRDefault="00483C2F" w:rsidP="001158C9">
    <w:pPr>
      <w:pStyle w:val="Zpat"/>
      <w:ind w:right="360"/>
    </w:pPr>
  </w:p>
  <w:p w14:paraId="06604BE5" w14:textId="77777777" w:rsidR="00483C2F" w:rsidRDefault="00483C2F" w:rsidP="001158C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058D" w14:textId="77777777" w:rsidR="00F54645" w:rsidRDefault="00F54645">
      <w:r>
        <w:separator/>
      </w:r>
    </w:p>
  </w:footnote>
  <w:footnote w:type="continuationSeparator" w:id="0">
    <w:p w14:paraId="7612BD11" w14:textId="77777777" w:rsidR="00F54645" w:rsidRDefault="00F54645">
      <w:r>
        <w:continuationSeparator/>
      </w:r>
    </w:p>
  </w:footnote>
  <w:footnote w:type="continuationNotice" w:id="1">
    <w:p w14:paraId="4C6C748A" w14:textId="77777777" w:rsidR="00F54645" w:rsidRDefault="00F54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EC6D" w14:textId="6EFF5315" w:rsidR="009874E7" w:rsidRPr="009874E7" w:rsidRDefault="009874E7">
    <w:pPr>
      <w:pStyle w:val="Zhlav"/>
      <w:rPr>
        <w:i/>
        <w:iCs/>
        <w:sz w:val="22"/>
        <w:szCs w:val="22"/>
      </w:rPr>
    </w:pPr>
    <w:r w:rsidRPr="009874E7">
      <w:rPr>
        <w:i/>
        <w:iCs/>
        <w:sz w:val="22"/>
        <w:szCs w:val="22"/>
      </w:rPr>
      <w:t>Příloha č. 1 Výzvy – Návrh Kupní smlouvy (pro všechny části VOS)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8D2"/>
    <w:multiLevelType w:val="hybridMultilevel"/>
    <w:tmpl w:val="2EA6FD3A"/>
    <w:lvl w:ilvl="0" w:tplc="F8C2B3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BA90E41"/>
    <w:multiLevelType w:val="hybridMultilevel"/>
    <w:tmpl w:val="7EA27688"/>
    <w:lvl w:ilvl="0" w:tplc="B124693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i/>
        <w:iCs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4581B"/>
    <w:multiLevelType w:val="multilevel"/>
    <w:tmpl w:val="9286AA26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5D1029"/>
    <w:multiLevelType w:val="multilevel"/>
    <w:tmpl w:val="606A29E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23524B"/>
    <w:multiLevelType w:val="hybridMultilevel"/>
    <w:tmpl w:val="B5143E78"/>
    <w:lvl w:ilvl="0" w:tplc="5130051E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ED4FFA"/>
    <w:multiLevelType w:val="hybridMultilevel"/>
    <w:tmpl w:val="7EA27688"/>
    <w:lvl w:ilvl="0" w:tplc="B124693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i/>
        <w:iCs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976465"/>
    <w:multiLevelType w:val="multilevel"/>
    <w:tmpl w:val="617072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9A58C1"/>
    <w:multiLevelType w:val="multilevel"/>
    <w:tmpl w:val="3D8A28F8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E30459"/>
    <w:multiLevelType w:val="hybridMultilevel"/>
    <w:tmpl w:val="985C90B4"/>
    <w:lvl w:ilvl="0" w:tplc="6EC4C0A2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7646477"/>
    <w:multiLevelType w:val="multilevel"/>
    <w:tmpl w:val="DD76A4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BF4F83"/>
    <w:multiLevelType w:val="hybridMultilevel"/>
    <w:tmpl w:val="08FCF2D0"/>
    <w:lvl w:ilvl="0" w:tplc="FA88B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52B56"/>
    <w:multiLevelType w:val="multilevel"/>
    <w:tmpl w:val="9EDE12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D62D53"/>
    <w:multiLevelType w:val="hybridMultilevel"/>
    <w:tmpl w:val="73784F68"/>
    <w:lvl w:ilvl="0" w:tplc="038E993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1941D4"/>
    <w:multiLevelType w:val="hybridMultilevel"/>
    <w:tmpl w:val="2EC83D9C"/>
    <w:lvl w:ilvl="0" w:tplc="52C6D7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3AC7"/>
    <w:multiLevelType w:val="hybridMultilevel"/>
    <w:tmpl w:val="AFEA503C"/>
    <w:lvl w:ilvl="0" w:tplc="80A83F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164FB"/>
    <w:multiLevelType w:val="multilevel"/>
    <w:tmpl w:val="65361D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3E3D66"/>
    <w:multiLevelType w:val="multilevel"/>
    <w:tmpl w:val="825A1E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A052E0"/>
    <w:multiLevelType w:val="multilevel"/>
    <w:tmpl w:val="F9B8B46E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1272C8D"/>
    <w:multiLevelType w:val="multilevel"/>
    <w:tmpl w:val="BF36164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1C27D06"/>
    <w:multiLevelType w:val="multilevel"/>
    <w:tmpl w:val="5C4C3E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585129"/>
    <w:multiLevelType w:val="multilevel"/>
    <w:tmpl w:val="BF8E44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015D39"/>
    <w:multiLevelType w:val="multilevel"/>
    <w:tmpl w:val="1FE4E90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E474E3F"/>
    <w:multiLevelType w:val="multilevel"/>
    <w:tmpl w:val="40EAD5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0243385"/>
    <w:multiLevelType w:val="multilevel"/>
    <w:tmpl w:val="881C0B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CD532EE"/>
    <w:multiLevelType w:val="multilevel"/>
    <w:tmpl w:val="120E227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E2863C8"/>
    <w:multiLevelType w:val="multilevel"/>
    <w:tmpl w:val="8B829F2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F9C1F8C"/>
    <w:multiLevelType w:val="multilevel"/>
    <w:tmpl w:val="ED1E36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2510943"/>
    <w:multiLevelType w:val="hybridMultilevel"/>
    <w:tmpl w:val="8772A704"/>
    <w:lvl w:ilvl="0" w:tplc="1E5ABD1A">
      <w:start w:val="1"/>
      <w:numFmt w:val="lowerLetter"/>
      <w:lvlText w:val="%1)"/>
      <w:lvlJc w:val="right"/>
      <w:pPr>
        <w:ind w:left="1569" w:hanging="360"/>
      </w:pPr>
      <w:rPr>
        <w:rFonts w:hint="default"/>
        <w:b w:val="0"/>
        <w:sz w:val="22"/>
      </w:rPr>
    </w:lvl>
    <w:lvl w:ilvl="1" w:tplc="0405001B">
      <w:start w:val="1"/>
      <w:numFmt w:val="lowerRoman"/>
      <w:lvlText w:val="%2."/>
      <w:lvlJc w:val="right"/>
      <w:pPr>
        <w:ind w:left="2289" w:hanging="360"/>
      </w:pPr>
      <w:rPr>
        <w:rFonts w:hint="default"/>
      </w:rPr>
    </w:lvl>
    <w:lvl w:ilvl="2" w:tplc="F00EE3FA">
      <w:numFmt w:val="bullet"/>
      <w:lvlText w:val="-"/>
      <w:lvlJc w:val="left"/>
      <w:pPr>
        <w:ind w:left="3189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9" w15:restartNumberingAfterBreak="0">
    <w:nsid w:val="66A05388"/>
    <w:multiLevelType w:val="multilevel"/>
    <w:tmpl w:val="F9B8B46E"/>
    <w:styleLink w:val="Styl2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6C5A02E6"/>
    <w:multiLevelType w:val="hybridMultilevel"/>
    <w:tmpl w:val="E3B08BA4"/>
    <w:lvl w:ilvl="0" w:tplc="62DC2222">
      <w:start w:val="4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77136E05"/>
    <w:multiLevelType w:val="hybridMultilevel"/>
    <w:tmpl w:val="126C0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B2A9F"/>
    <w:multiLevelType w:val="hybridMultilevel"/>
    <w:tmpl w:val="C0CA8192"/>
    <w:lvl w:ilvl="0" w:tplc="1EB2FC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5E0EBD"/>
    <w:multiLevelType w:val="hybridMultilevel"/>
    <w:tmpl w:val="29D2E65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1A7959"/>
    <w:multiLevelType w:val="multilevel"/>
    <w:tmpl w:val="2898C1F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4E45F4"/>
    <w:multiLevelType w:val="multilevel"/>
    <w:tmpl w:val="CB004FE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BC3545"/>
    <w:multiLevelType w:val="hybridMultilevel"/>
    <w:tmpl w:val="33164C12"/>
    <w:lvl w:ilvl="0" w:tplc="96941CD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822090664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844521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8252685">
    <w:abstractNumId w:val="17"/>
  </w:num>
  <w:num w:numId="4" w16cid:durableId="2001345916">
    <w:abstractNumId w:val="27"/>
  </w:num>
  <w:num w:numId="5" w16cid:durableId="328824377">
    <w:abstractNumId w:val="5"/>
  </w:num>
  <w:num w:numId="6" w16cid:durableId="398095408">
    <w:abstractNumId w:val="34"/>
  </w:num>
  <w:num w:numId="7" w16cid:durableId="1321348159">
    <w:abstractNumId w:val="25"/>
  </w:num>
  <w:num w:numId="8" w16cid:durableId="1707900709">
    <w:abstractNumId w:val="21"/>
  </w:num>
  <w:num w:numId="9" w16cid:durableId="1811626818">
    <w:abstractNumId w:val="16"/>
  </w:num>
  <w:num w:numId="10" w16cid:durableId="964968627">
    <w:abstractNumId w:val="19"/>
  </w:num>
  <w:num w:numId="11" w16cid:durableId="1138499614">
    <w:abstractNumId w:val="8"/>
  </w:num>
  <w:num w:numId="12" w16cid:durableId="1583174573">
    <w:abstractNumId w:val="4"/>
  </w:num>
  <w:num w:numId="13" w16cid:durableId="1444422419">
    <w:abstractNumId w:val="26"/>
  </w:num>
  <w:num w:numId="14" w16cid:durableId="1043480636">
    <w:abstractNumId w:val="36"/>
  </w:num>
  <w:num w:numId="15" w16cid:durableId="337856600">
    <w:abstractNumId w:val="0"/>
  </w:num>
  <w:num w:numId="16" w16cid:durableId="1314682899">
    <w:abstractNumId w:val="10"/>
  </w:num>
  <w:num w:numId="17" w16cid:durableId="1394229503">
    <w:abstractNumId w:val="35"/>
  </w:num>
  <w:num w:numId="18" w16cid:durableId="1004435522">
    <w:abstractNumId w:val="3"/>
  </w:num>
  <w:num w:numId="19" w16cid:durableId="362361360">
    <w:abstractNumId w:val="20"/>
  </w:num>
  <w:num w:numId="20" w16cid:durableId="1258249337">
    <w:abstractNumId w:val="12"/>
  </w:num>
  <w:num w:numId="21" w16cid:durableId="1165978598">
    <w:abstractNumId w:val="7"/>
  </w:num>
  <w:num w:numId="22" w16cid:durableId="1898589581">
    <w:abstractNumId w:val="11"/>
  </w:num>
  <w:num w:numId="23" w16cid:durableId="1429736789">
    <w:abstractNumId w:val="32"/>
  </w:num>
  <w:num w:numId="24" w16cid:durableId="1323662532">
    <w:abstractNumId w:val="6"/>
  </w:num>
  <w:num w:numId="25" w16cid:durableId="1324969091">
    <w:abstractNumId w:val="2"/>
  </w:num>
  <w:num w:numId="26" w16cid:durableId="802385080">
    <w:abstractNumId w:val="9"/>
  </w:num>
  <w:num w:numId="27" w16cid:durableId="20782713">
    <w:abstractNumId w:val="30"/>
  </w:num>
  <w:num w:numId="28" w16cid:durableId="822769309">
    <w:abstractNumId w:val="13"/>
  </w:num>
  <w:num w:numId="29" w16cid:durableId="811169460">
    <w:abstractNumId w:val="33"/>
  </w:num>
  <w:num w:numId="30" w16cid:durableId="1135486269">
    <w:abstractNumId w:val="31"/>
  </w:num>
  <w:num w:numId="31" w16cid:durableId="1834446392">
    <w:abstractNumId w:val="1"/>
  </w:num>
  <w:num w:numId="32" w16cid:durableId="262764035">
    <w:abstractNumId w:val="29"/>
  </w:num>
  <w:num w:numId="33" w16cid:durableId="1860309935">
    <w:abstractNumId w:val="18"/>
    <w:lvlOverride w:ilvl="0">
      <w:lvl w:ilvl="0">
        <w:start w:val="5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4" w16cid:durableId="133061582">
    <w:abstractNumId w:val="28"/>
  </w:num>
  <w:num w:numId="35" w16cid:durableId="236287820">
    <w:abstractNumId w:val="14"/>
  </w:num>
  <w:num w:numId="36" w16cid:durableId="699209344">
    <w:abstractNumId w:val="23"/>
  </w:num>
  <w:num w:numId="37" w16cid:durableId="153188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7B"/>
    <w:rsid w:val="000076AB"/>
    <w:rsid w:val="0001194B"/>
    <w:rsid w:val="00012762"/>
    <w:rsid w:val="000173DD"/>
    <w:rsid w:val="00023830"/>
    <w:rsid w:val="00024CA3"/>
    <w:rsid w:val="00025D9D"/>
    <w:rsid w:val="00025F70"/>
    <w:rsid w:val="00031271"/>
    <w:rsid w:val="00033AFE"/>
    <w:rsid w:val="000360B8"/>
    <w:rsid w:val="00041DBF"/>
    <w:rsid w:val="000478F0"/>
    <w:rsid w:val="00054035"/>
    <w:rsid w:val="00062914"/>
    <w:rsid w:val="0007610F"/>
    <w:rsid w:val="0007634E"/>
    <w:rsid w:val="00080D6D"/>
    <w:rsid w:val="00082D67"/>
    <w:rsid w:val="00082EB8"/>
    <w:rsid w:val="000956D1"/>
    <w:rsid w:val="000959D7"/>
    <w:rsid w:val="000A29ED"/>
    <w:rsid w:val="000A5410"/>
    <w:rsid w:val="000A6340"/>
    <w:rsid w:val="000B1E02"/>
    <w:rsid w:val="000B5D20"/>
    <w:rsid w:val="000B7A47"/>
    <w:rsid w:val="000C1DCC"/>
    <w:rsid w:val="000D354A"/>
    <w:rsid w:val="000D596F"/>
    <w:rsid w:val="000E42F8"/>
    <w:rsid w:val="000F3251"/>
    <w:rsid w:val="000F6604"/>
    <w:rsid w:val="000F76CB"/>
    <w:rsid w:val="000F7B24"/>
    <w:rsid w:val="00100931"/>
    <w:rsid w:val="00103128"/>
    <w:rsid w:val="00103796"/>
    <w:rsid w:val="001075F9"/>
    <w:rsid w:val="0011163A"/>
    <w:rsid w:val="00112E2B"/>
    <w:rsid w:val="001137A9"/>
    <w:rsid w:val="001158C9"/>
    <w:rsid w:val="00115F72"/>
    <w:rsid w:val="0012500F"/>
    <w:rsid w:val="00134969"/>
    <w:rsid w:val="00142D6D"/>
    <w:rsid w:val="00145823"/>
    <w:rsid w:val="001466B8"/>
    <w:rsid w:val="00160AC9"/>
    <w:rsid w:val="0017078A"/>
    <w:rsid w:val="00170AA1"/>
    <w:rsid w:val="00174216"/>
    <w:rsid w:val="00185298"/>
    <w:rsid w:val="0019055F"/>
    <w:rsid w:val="00191B13"/>
    <w:rsid w:val="001936DA"/>
    <w:rsid w:val="001A0705"/>
    <w:rsid w:val="001A53E9"/>
    <w:rsid w:val="001A606B"/>
    <w:rsid w:val="001A6606"/>
    <w:rsid w:val="001A681C"/>
    <w:rsid w:val="001A7E70"/>
    <w:rsid w:val="001B0AE6"/>
    <w:rsid w:val="001B15B1"/>
    <w:rsid w:val="001B2FA7"/>
    <w:rsid w:val="001B5A49"/>
    <w:rsid w:val="001C0A2F"/>
    <w:rsid w:val="001C0D11"/>
    <w:rsid w:val="001C3A41"/>
    <w:rsid w:val="001C3D39"/>
    <w:rsid w:val="001C535A"/>
    <w:rsid w:val="001C7021"/>
    <w:rsid w:val="001D273B"/>
    <w:rsid w:val="001D494B"/>
    <w:rsid w:val="001D764C"/>
    <w:rsid w:val="001E49D1"/>
    <w:rsid w:val="001F5F6D"/>
    <w:rsid w:val="00200C83"/>
    <w:rsid w:val="0021126C"/>
    <w:rsid w:val="0021163F"/>
    <w:rsid w:val="00214A98"/>
    <w:rsid w:val="0021661C"/>
    <w:rsid w:val="00216A85"/>
    <w:rsid w:val="00217276"/>
    <w:rsid w:val="002240AA"/>
    <w:rsid w:val="00224C90"/>
    <w:rsid w:val="0024128E"/>
    <w:rsid w:val="002502AB"/>
    <w:rsid w:val="002620A0"/>
    <w:rsid w:val="0026440C"/>
    <w:rsid w:val="0027024C"/>
    <w:rsid w:val="00270943"/>
    <w:rsid w:val="00271799"/>
    <w:rsid w:val="00283499"/>
    <w:rsid w:val="00285346"/>
    <w:rsid w:val="0029120E"/>
    <w:rsid w:val="00295663"/>
    <w:rsid w:val="00297E7B"/>
    <w:rsid w:val="002A1D64"/>
    <w:rsid w:val="002A74C9"/>
    <w:rsid w:val="002B112F"/>
    <w:rsid w:val="002B2283"/>
    <w:rsid w:val="002B28BF"/>
    <w:rsid w:val="002B3BF8"/>
    <w:rsid w:val="002B41B6"/>
    <w:rsid w:val="002B798E"/>
    <w:rsid w:val="002C28C4"/>
    <w:rsid w:val="002C3D03"/>
    <w:rsid w:val="002C6877"/>
    <w:rsid w:val="002D1CC0"/>
    <w:rsid w:val="002D377C"/>
    <w:rsid w:val="002E5781"/>
    <w:rsid w:val="002E59A3"/>
    <w:rsid w:val="002F4764"/>
    <w:rsid w:val="00301448"/>
    <w:rsid w:val="003016FB"/>
    <w:rsid w:val="003033E6"/>
    <w:rsid w:val="00304A57"/>
    <w:rsid w:val="00307D00"/>
    <w:rsid w:val="003124C0"/>
    <w:rsid w:val="0031632C"/>
    <w:rsid w:val="0033147C"/>
    <w:rsid w:val="00335014"/>
    <w:rsid w:val="00354631"/>
    <w:rsid w:val="003567C1"/>
    <w:rsid w:val="00357F49"/>
    <w:rsid w:val="0037627C"/>
    <w:rsid w:val="00381837"/>
    <w:rsid w:val="003932F4"/>
    <w:rsid w:val="003A272D"/>
    <w:rsid w:val="003A4050"/>
    <w:rsid w:val="003A5CA5"/>
    <w:rsid w:val="003C1167"/>
    <w:rsid w:val="003C1A5F"/>
    <w:rsid w:val="003C22E5"/>
    <w:rsid w:val="003C29FE"/>
    <w:rsid w:val="003C5C70"/>
    <w:rsid w:val="003D0507"/>
    <w:rsid w:val="003D1B2F"/>
    <w:rsid w:val="003D7989"/>
    <w:rsid w:val="003E25FD"/>
    <w:rsid w:val="003E331B"/>
    <w:rsid w:val="003E4BA8"/>
    <w:rsid w:val="003E4D82"/>
    <w:rsid w:val="003E717D"/>
    <w:rsid w:val="003F2FB2"/>
    <w:rsid w:val="004065B7"/>
    <w:rsid w:val="00410B7C"/>
    <w:rsid w:val="00414142"/>
    <w:rsid w:val="004148B4"/>
    <w:rsid w:val="00427DC9"/>
    <w:rsid w:val="0043316A"/>
    <w:rsid w:val="0043615D"/>
    <w:rsid w:val="00442532"/>
    <w:rsid w:val="00444706"/>
    <w:rsid w:val="0044573C"/>
    <w:rsid w:val="004478B6"/>
    <w:rsid w:val="004513B3"/>
    <w:rsid w:val="00452D98"/>
    <w:rsid w:val="00453455"/>
    <w:rsid w:val="00454E69"/>
    <w:rsid w:val="00454F7F"/>
    <w:rsid w:val="0045688C"/>
    <w:rsid w:val="00456AAA"/>
    <w:rsid w:val="00456E09"/>
    <w:rsid w:val="00467AA8"/>
    <w:rsid w:val="00470CBD"/>
    <w:rsid w:val="00472473"/>
    <w:rsid w:val="00477127"/>
    <w:rsid w:val="00480D4D"/>
    <w:rsid w:val="00483C2F"/>
    <w:rsid w:val="004866FF"/>
    <w:rsid w:val="00494578"/>
    <w:rsid w:val="004B2803"/>
    <w:rsid w:val="004B2D72"/>
    <w:rsid w:val="004B4FE7"/>
    <w:rsid w:val="004B7D69"/>
    <w:rsid w:val="004D7896"/>
    <w:rsid w:val="004D7CDA"/>
    <w:rsid w:val="004E3294"/>
    <w:rsid w:val="004E3733"/>
    <w:rsid w:val="004E397B"/>
    <w:rsid w:val="004E3B88"/>
    <w:rsid w:val="004E6974"/>
    <w:rsid w:val="004F0362"/>
    <w:rsid w:val="00501EEB"/>
    <w:rsid w:val="00505186"/>
    <w:rsid w:val="005115C0"/>
    <w:rsid w:val="00511CAC"/>
    <w:rsid w:val="00513B6A"/>
    <w:rsid w:val="00514432"/>
    <w:rsid w:val="00523656"/>
    <w:rsid w:val="0052604A"/>
    <w:rsid w:val="0053643C"/>
    <w:rsid w:val="00537FC1"/>
    <w:rsid w:val="00543C51"/>
    <w:rsid w:val="00545FBF"/>
    <w:rsid w:val="00553422"/>
    <w:rsid w:val="00561969"/>
    <w:rsid w:val="005626F8"/>
    <w:rsid w:val="00566446"/>
    <w:rsid w:val="0057259B"/>
    <w:rsid w:val="005762E1"/>
    <w:rsid w:val="00576C61"/>
    <w:rsid w:val="00577132"/>
    <w:rsid w:val="00585C4B"/>
    <w:rsid w:val="005870F1"/>
    <w:rsid w:val="00592B22"/>
    <w:rsid w:val="0059770D"/>
    <w:rsid w:val="005B034E"/>
    <w:rsid w:val="005B2DE8"/>
    <w:rsid w:val="005B51B2"/>
    <w:rsid w:val="005B5A86"/>
    <w:rsid w:val="005C4D20"/>
    <w:rsid w:val="005D0BCB"/>
    <w:rsid w:val="005D5151"/>
    <w:rsid w:val="005E257C"/>
    <w:rsid w:val="005E3D01"/>
    <w:rsid w:val="005E6687"/>
    <w:rsid w:val="005E71C2"/>
    <w:rsid w:val="005F2DE7"/>
    <w:rsid w:val="005F71DC"/>
    <w:rsid w:val="005F7EA2"/>
    <w:rsid w:val="0060560E"/>
    <w:rsid w:val="00606441"/>
    <w:rsid w:val="00621A9F"/>
    <w:rsid w:val="0062229C"/>
    <w:rsid w:val="00631D4B"/>
    <w:rsid w:val="006427EE"/>
    <w:rsid w:val="00643228"/>
    <w:rsid w:val="0064622C"/>
    <w:rsid w:val="00646899"/>
    <w:rsid w:val="00650EF8"/>
    <w:rsid w:val="006518DF"/>
    <w:rsid w:val="00654297"/>
    <w:rsid w:val="006608A4"/>
    <w:rsid w:val="00661D20"/>
    <w:rsid w:val="00682953"/>
    <w:rsid w:val="0068580B"/>
    <w:rsid w:val="006860A7"/>
    <w:rsid w:val="00686389"/>
    <w:rsid w:val="00687190"/>
    <w:rsid w:val="006921A6"/>
    <w:rsid w:val="00693450"/>
    <w:rsid w:val="00695B78"/>
    <w:rsid w:val="006973C5"/>
    <w:rsid w:val="006A5E5B"/>
    <w:rsid w:val="006A7355"/>
    <w:rsid w:val="006B2E71"/>
    <w:rsid w:val="006B3D34"/>
    <w:rsid w:val="006B5F42"/>
    <w:rsid w:val="006C33A2"/>
    <w:rsid w:val="006C4A07"/>
    <w:rsid w:val="006D362C"/>
    <w:rsid w:val="006D417A"/>
    <w:rsid w:val="006D62E6"/>
    <w:rsid w:val="006E218F"/>
    <w:rsid w:val="006E258B"/>
    <w:rsid w:val="006E5354"/>
    <w:rsid w:val="006E59A5"/>
    <w:rsid w:val="006F53F4"/>
    <w:rsid w:val="0070703F"/>
    <w:rsid w:val="00710D1C"/>
    <w:rsid w:val="0071273A"/>
    <w:rsid w:val="00714444"/>
    <w:rsid w:val="0071625C"/>
    <w:rsid w:val="007178AA"/>
    <w:rsid w:val="00724187"/>
    <w:rsid w:val="00724B1E"/>
    <w:rsid w:val="00726590"/>
    <w:rsid w:val="00726683"/>
    <w:rsid w:val="0072785F"/>
    <w:rsid w:val="00730D17"/>
    <w:rsid w:val="00733EA8"/>
    <w:rsid w:val="00735B42"/>
    <w:rsid w:val="00754663"/>
    <w:rsid w:val="00754EA6"/>
    <w:rsid w:val="0077115C"/>
    <w:rsid w:val="00782AEC"/>
    <w:rsid w:val="00786319"/>
    <w:rsid w:val="00790FC7"/>
    <w:rsid w:val="00791EAA"/>
    <w:rsid w:val="007A486D"/>
    <w:rsid w:val="007A55A2"/>
    <w:rsid w:val="007C0617"/>
    <w:rsid w:val="007C7D9B"/>
    <w:rsid w:val="007D4EF3"/>
    <w:rsid w:val="007D7177"/>
    <w:rsid w:val="007D787C"/>
    <w:rsid w:val="007E2924"/>
    <w:rsid w:val="007E2BCD"/>
    <w:rsid w:val="007E2D35"/>
    <w:rsid w:val="007E3DD9"/>
    <w:rsid w:val="007F4F21"/>
    <w:rsid w:val="007F5430"/>
    <w:rsid w:val="008018AF"/>
    <w:rsid w:val="008149B4"/>
    <w:rsid w:val="008202FE"/>
    <w:rsid w:val="00824112"/>
    <w:rsid w:val="00835DE4"/>
    <w:rsid w:val="00842294"/>
    <w:rsid w:val="00843F14"/>
    <w:rsid w:val="00846A7C"/>
    <w:rsid w:val="008473F2"/>
    <w:rsid w:val="00860302"/>
    <w:rsid w:val="00871376"/>
    <w:rsid w:val="0088123C"/>
    <w:rsid w:val="0088571B"/>
    <w:rsid w:val="00885800"/>
    <w:rsid w:val="008861C5"/>
    <w:rsid w:val="00893D6F"/>
    <w:rsid w:val="008950DD"/>
    <w:rsid w:val="00897D89"/>
    <w:rsid w:val="008B45FB"/>
    <w:rsid w:val="008B6BFD"/>
    <w:rsid w:val="008C33CD"/>
    <w:rsid w:val="008C5688"/>
    <w:rsid w:val="008C68A9"/>
    <w:rsid w:val="008D0070"/>
    <w:rsid w:val="008D221E"/>
    <w:rsid w:val="008D43EE"/>
    <w:rsid w:val="008E1C17"/>
    <w:rsid w:val="008E42EC"/>
    <w:rsid w:val="008E61F9"/>
    <w:rsid w:val="009002FD"/>
    <w:rsid w:val="009019CD"/>
    <w:rsid w:val="00902F31"/>
    <w:rsid w:val="00903A08"/>
    <w:rsid w:val="009144D1"/>
    <w:rsid w:val="00914BD8"/>
    <w:rsid w:val="009227C1"/>
    <w:rsid w:val="00930D5B"/>
    <w:rsid w:val="00935FE6"/>
    <w:rsid w:val="00946BFF"/>
    <w:rsid w:val="009550FF"/>
    <w:rsid w:val="009579F6"/>
    <w:rsid w:val="00957E21"/>
    <w:rsid w:val="009644BE"/>
    <w:rsid w:val="00966814"/>
    <w:rsid w:val="00977A6F"/>
    <w:rsid w:val="00980782"/>
    <w:rsid w:val="00981914"/>
    <w:rsid w:val="00986254"/>
    <w:rsid w:val="009874E7"/>
    <w:rsid w:val="00992E3D"/>
    <w:rsid w:val="0099322B"/>
    <w:rsid w:val="0099367C"/>
    <w:rsid w:val="009A3007"/>
    <w:rsid w:val="009A650E"/>
    <w:rsid w:val="009B1C64"/>
    <w:rsid w:val="009B2A00"/>
    <w:rsid w:val="009B6430"/>
    <w:rsid w:val="009C04E9"/>
    <w:rsid w:val="009C2655"/>
    <w:rsid w:val="009C2BDB"/>
    <w:rsid w:val="009C722B"/>
    <w:rsid w:val="009C7E03"/>
    <w:rsid w:val="009D0609"/>
    <w:rsid w:val="009D191B"/>
    <w:rsid w:val="009D2CC3"/>
    <w:rsid w:val="009D309B"/>
    <w:rsid w:val="009E0374"/>
    <w:rsid w:val="009F746F"/>
    <w:rsid w:val="00A10F77"/>
    <w:rsid w:val="00A13CC8"/>
    <w:rsid w:val="00A21028"/>
    <w:rsid w:val="00A22B02"/>
    <w:rsid w:val="00A24054"/>
    <w:rsid w:val="00A27BB6"/>
    <w:rsid w:val="00A30CD6"/>
    <w:rsid w:val="00A33796"/>
    <w:rsid w:val="00A33812"/>
    <w:rsid w:val="00A36AA2"/>
    <w:rsid w:val="00A37647"/>
    <w:rsid w:val="00A46FE1"/>
    <w:rsid w:val="00A52C97"/>
    <w:rsid w:val="00A63FA5"/>
    <w:rsid w:val="00A675B9"/>
    <w:rsid w:val="00A712DD"/>
    <w:rsid w:val="00A81178"/>
    <w:rsid w:val="00A83532"/>
    <w:rsid w:val="00A83FFA"/>
    <w:rsid w:val="00A84126"/>
    <w:rsid w:val="00A909CC"/>
    <w:rsid w:val="00A95088"/>
    <w:rsid w:val="00A96D02"/>
    <w:rsid w:val="00AB25A7"/>
    <w:rsid w:val="00AB4E48"/>
    <w:rsid w:val="00AB7248"/>
    <w:rsid w:val="00AC2348"/>
    <w:rsid w:val="00AC3C84"/>
    <w:rsid w:val="00AD0E5C"/>
    <w:rsid w:val="00AD2397"/>
    <w:rsid w:val="00AD7EF1"/>
    <w:rsid w:val="00AE320C"/>
    <w:rsid w:val="00AF4B23"/>
    <w:rsid w:val="00B03BAB"/>
    <w:rsid w:val="00B13D36"/>
    <w:rsid w:val="00B201A2"/>
    <w:rsid w:val="00B21C8B"/>
    <w:rsid w:val="00B27925"/>
    <w:rsid w:val="00B3672E"/>
    <w:rsid w:val="00B36EDF"/>
    <w:rsid w:val="00B4131A"/>
    <w:rsid w:val="00B42B34"/>
    <w:rsid w:val="00B4460A"/>
    <w:rsid w:val="00B44713"/>
    <w:rsid w:val="00B45B57"/>
    <w:rsid w:val="00B51CAE"/>
    <w:rsid w:val="00B74F36"/>
    <w:rsid w:val="00B83B0C"/>
    <w:rsid w:val="00B853C1"/>
    <w:rsid w:val="00B87571"/>
    <w:rsid w:val="00BB301A"/>
    <w:rsid w:val="00BB527A"/>
    <w:rsid w:val="00BB5EE2"/>
    <w:rsid w:val="00BC0720"/>
    <w:rsid w:val="00BC7749"/>
    <w:rsid w:val="00BD3B71"/>
    <w:rsid w:val="00BE0ADE"/>
    <w:rsid w:val="00BE3619"/>
    <w:rsid w:val="00BE61F1"/>
    <w:rsid w:val="00BF53CA"/>
    <w:rsid w:val="00BF6205"/>
    <w:rsid w:val="00BF6C0A"/>
    <w:rsid w:val="00C07E39"/>
    <w:rsid w:val="00C16427"/>
    <w:rsid w:val="00C25370"/>
    <w:rsid w:val="00C363A3"/>
    <w:rsid w:val="00C426F3"/>
    <w:rsid w:val="00C4627D"/>
    <w:rsid w:val="00C462DE"/>
    <w:rsid w:val="00C55942"/>
    <w:rsid w:val="00C660AD"/>
    <w:rsid w:val="00C840D3"/>
    <w:rsid w:val="00C86343"/>
    <w:rsid w:val="00C92A1D"/>
    <w:rsid w:val="00C939D1"/>
    <w:rsid w:val="00C93F22"/>
    <w:rsid w:val="00C9544F"/>
    <w:rsid w:val="00CA3939"/>
    <w:rsid w:val="00CA662D"/>
    <w:rsid w:val="00CA6AB3"/>
    <w:rsid w:val="00CB0179"/>
    <w:rsid w:val="00CB1158"/>
    <w:rsid w:val="00CB6656"/>
    <w:rsid w:val="00CC3C71"/>
    <w:rsid w:val="00CC4F8E"/>
    <w:rsid w:val="00CC5ECE"/>
    <w:rsid w:val="00CD1593"/>
    <w:rsid w:val="00CE5E20"/>
    <w:rsid w:val="00D079FE"/>
    <w:rsid w:val="00D11230"/>
    <w:rsid w:val="00D11B95"/>
    <w:rsid w:val="00D1391C"/>
    <w:rsid w:val="00D17B2B"/>
    <w:rsid w:val="00D30D3D"/>
    <w:rsid w:val="00D35687"/>
    <w:rsid w:val="00D358BF"/>
    <w:rsid w:val="00D454B5"/>
    <w:rsid w:val="00D46C06"/>
    <w:rsid w:val="00D52FB5"/>
    <w:rsid w:val="00D53FCC"/>
    <w:rsid w:val="00D57009"/>
    <w:rsid w:val="00D577E9"/>
    <w:rsid w:val="00D6282C"/>
    <w:rsid w:val="00D66ED5"/>
    <w:rsid w:val="00D72D18"/>
    <w:rsid w:val="00D84A41"/>
    <w:rsid w:val="00D85D6D"/>
    <w:rsid w:val="00D91821"/>
    <w:rsid w:val="00D92F07"/>
    <w:rsid w:val="00D9532A"/>
    <w:rsid w:val="00D953E7"/>
    <w:rsid w:val="00D96A4F"/>
    <w:rsid w:val="00DA4D41"/>
    <w:rsid w:val="00DB04B7"/>
    <w:rsid w:val="00DB5AF9"/>
    <w:rsid w:val="00DC1A9C"/>
    <w:rsid w:val="00DC2061"/>
    <w:rsid w:val="00DC33CC"/>
    <w:rsid w:val="00DC7427"/>
    <w:rsid w:val="00DE6B56"/>
    <w:rsid w:val="00DE779D"/>
    <w:rsid w:val="00DE7EBD"/>
    <w:rsid w:val="00DF6FB9"/>
    <w:rsid w:val="00E01CC5"/>
    <w:rsid w:val="00E04662"/>
    <w:rsid w:val="00E104B6"/>
    <w:rsid w:val="00E245A9"/>
    <w:rsid w:val="00E25CA3"/>
    <w:rsid w:val="00E26D03"/>
    <w:rsid w:val="00E31080"/>
    <w:rsid w:val="00E33CBE"/>
    <w:rsid w:val="00E351B9"/>
    <w:rsid w:val="00E44828"/>
    <w:rsid w:val="00E453FD"/>
    <w:rsid w:val="00E52ACB"/>
    <w:rsid w:val="00E56971"/>
    <w:rsid w:val="00E56E7F"/>
    <w:rsid w:val="00E57DB4"/>
    <w:rsid w:val="00E57F4B"/>
    <w:rsid w:val="00E632F0"/>
    <w:rsid w:val="00E65497"/>
    <w:rsid w:val="00E740D8"/>
    <w:rsid w:val="00E7435D"/>
    <w:rsid w:val="00E76E45"/>
    <w:rsid w:val="00E8021A"/>
    <w:rsid w:val="00E813F1"/>
    <w:rsid w:val="00E8787A"/>
    <w:rsid w:val="00E9237C"/>
    <w:rsid w:val="00E96770"/>
    <w:rsid w:val="00E96A7D"/>
    <w:rsid w:val="00E96E72"/>
    <w:rsid w:val="00ED0918"/>
    <w:rsid w:val="00ED0B34"/>
    <w:rsid w:val="00ED3541"/>
    <w:rsid w:val="00ED74DF"/>
    <w:rsid w:val="00EE13CE"/>
    <w:rsid w:val="00EE4763"/>
    <w:rsid w:val="00EE4BC6"/>
    <w:rsid w:val="00EE7FC0"/>
    <w:rsid w:val="00EF1151"/>
    <w:rsid w:val="00EF26F9"/>
    <w:rsid w:val="00EF5D81"/>
    <w:rsid w:val="00EF6398"/>
    <w:rsid w:val="00F10AD1"/>
    <w:rsid w:val="00F22564"/>
    <w:rsid w:val="00F22CB5"/>
    <w:rsid w:val="00F32107"/>
    <w:rsid w:val="00F34E8A"/>
    <w:rsid w:val="00F44202"/>
    <w:rsid w:val="00F5063B"/>
    <w:rsid w:val="00F54645"/>
    <w:rsid w:val="00F55D9A"/>
    <w:rsid w:val="00F57145"/>
    <w:rsid w:val="00F6160A"/>
    <w:rsid w:val="00F64E81"/>
    <w:rsid w:val="00F66AA6"/>
    <w:rsid w:val="00F75FC4"/>
    <w:rsid w:val="00F80B06"/>
    <w:rsid w:val="00F841D0"/>
    <w:rsid w:val="00F90433"/>
    <w:rsid w:val="00F912BA"/>
    <w:rsid w:val="00F9632B"/>
    <w:rsid w:val="00FA308D"/>
    <w:rsid w:val="00FA5C3A"/>
    <w:rsid w:val="00FA60F5"/>
    <w:rsid w:val="00FA688B"/>
    <w:rsid w:val="00FA6D13"/>
    <w:rsid w:val="00FC1E19"/>
    <w:rsid w:val="00FC5C5E"/>
    <w:rsid w:val="00FD0433"/>
    <w:rsid w:val="00FD1329"/>
    <w:rsid w:val="00FD2C0A"/>
    <w:rsid w:val="00FD34A2"/>
    <w:rsid w:val="00FD563F"/>
    <w:rsid w:val="00FE5F1F"/>
    <w:rsid w:val="00FE7FA7"/>
    <w:rsid w:val="00FF2DA1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1EDF547"/>
  <w15:docId w15:val="{B17F56B0-19F7-4901-BA18-8838F708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D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F5D81"/>
    <w:pPr>
      <w:keepNext/>
      <w:ind w:left="2127" w:firstLine="709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EF5D81"/>
    <w:pPr>
      <w:keepNext/>
      <w:ind w:left="1418" w:firstLine="709"/>
      <w:jc w:val="both"/>
      <w:outlineLvl w:val="1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EF5D81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EF5D81"/>
    <w:pPr>
      <w:keepNext/>
      <w:ind w:left="567" w:right="567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EF5D81"/>
    <w:pPr>
      <w:keepNext/>
      <w:ind w:right="567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7610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7610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7610F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7610F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7610F"/>
    <w:rPr>
      <w:rFonts w:ascii="Calibri" w:hAnsi="Calibri" w:cs="Calibri"/>
      <w:b/>
      <w:bCs/>
    </w:rPr>
  </w:style>
  <w:style w:type="paragraph" w:styleId="Nzev">
    <w:name w:val="Title"/>
    <w:basedOn w:val="Normln"/>
    <w:link w:val="NzevChar"/>
    <w:uiPriority w:val="99"/>
    <w:qFormat/>
    <w:rsid w:val="00EF5D81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07610F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rsid w:val="00EF5D81"/>
    <w:pPr>
      <w:ind w:right="567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7610F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EF5D81"/>
    <w:pPr>
      <w:ind w:right="72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7610F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EF5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7610F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EF5D81"/>
  </w:style>
  <w:style w:type="paragraph" w:styleId="Zhlav">
    <w:name w:val="header"/>
    <w:basedOn w:val="Normln"/>
    <w:link w:val="ZhlavChar"/>
    <w:uiPriority w:val="99"/>
    <w:semiHidden/>
    <w:rsid w:val="00EF5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7610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B2D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B2DE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7F4F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F4F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F4F2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F4F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F4F21"/>
    <w:rPr>
      <w:b/>
      <w:bCs/>
    </w:rPr>
  </w:style>
  <w:style w:type="paragraph" w:styleId="Odstavecseseznamem">
    <w:name w:val="List Paragraph"/>
    <w:basedOn w:val="Normln"/>
    <w:uiPriority w:val="34"/>
    <w:qFormat/>
    <w:rsid w:val="006E218F"/>
    <w:pPr>
      <w:ind w:left="708"/>
    </w:pPr>
  </w:style>
  <w:style w:type="paragraph" w:styleId="Prosttext">
    <w:name w:val="Plain Text"/>
    <w:basedOn w:val="Normln"/>
    <w:link w:val="ProsttextChar"/>
    <w:uiPriority w:val="99"/>
    <w:rsid w:val="0013496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134969"/>
    <w:rPr>
      <w:rFonts w:ascii="Consolas" w:hAnsi="Consolas" w:cs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DC33CC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E96770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A735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A735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9D2C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6E258B"/>
  </w:style>
  <w:style w:type="paragraph" w:customStyle="1" w:styleId="rove1">
    <w:name w:val="úroveň 1"/>
    <w:basedOn w:val="Normln"/>
    <w:next w:val="rove2"/>
    <w:rsid w:val="00224C90"/>
    <w:pPr>
      <w:numPr>
        <w:numId w:val="31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224C90"/>
    <w:pPr>
      <w:numPr>
        <w:ilvl w:val="1"/>
        <w:numId w:val="31"/>
      </w:numPr>
      <w:spacing w:after="120"/>
      <w:jc w:val="both"/>
    </w:pPr>
    <w:rPr>
      <w:rFonts w:eastAsia="Calibri"/>
    </w:rPr>
  </w:style>
  <w:style w:type="character" w:styleId="Zstupntext">
    <w:name w:val="Placeholder Text"/>
    <w:basedOn w:val="Standardnpsmoodstavce"/>
    <w:uiPriority w:val="99"/>
    <w:semiHidden/>
    <w:rsid w:val="00AB4E48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604A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91B1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91B13"/>
    <w:rPr>
      <w:sz w:val="24"/>
      <w:szCs w:val="24"/>
    </w:rPr>
  </w:style>
  <w:style w:type="numbering" w:customStyle="1" w:styleId="Styl2">
    <w:name w:val="Styl2"/>
    <w:uiPriority w:val="99"/>
    <w:rsid w:val="00191B13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1D70BB12DC40C7A80BED8D92888F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42B47-95CB-43A8-850A-96CE78DC2864}"/>
      </w:docPartPr>
      <w:docPartBody>
        <w:p w:rsidR="002A7EEE" w:rsidRDefault="00DC1A34" w:rsidP="00DC1A34">
          <w:pPr>
            <w:pStyle w:val="741D70BB12DC40C7A80BED8D92888F69"/>
          </w:pPr>
          <w:r w:rsidRPr="00D36B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FE5D5EE7D343DAA01DC010E066C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B4914-0790-4430-B6B4-B0C5318E67AE}"/>
      </w:docPartPr>
      <w:docPartBody>
        <w:p w:rsidR="002A7EEE" w:rsidRDefault="00DC1A34" w:rsidP="00DC1A34">
          <w:pPr>
            <w:pStyle w:val="E3FE5D5EE7D343DAA01DC010E066CD7B"/>
          </w:pPr>
          <w:r w:rsidRPr="00D36B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407BCEFD7D428F864F4375FC267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15D6E-7D54-4400-B704-3EAB5ACD507D}"/>
      </w:docPartPr>
      <w:docPartBody>
        <w:p w:rsidR="0017577A" w:rsidRDefault="00A26C7A" w:rsidP="00A26C7A">
          <w:pPr>
            <w:pStyle w:val="8D407BCEFD7D428F864F4375FC267EA2"/>
          </w:pPr>
          <w:r w:rsidRPr="00D36B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07E89F3DCC4DE198EAAD919D3B9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4E4EB-C8EC-4045-B94B-264B94A3E6E3}"/>
      </w:docPartPr>
      <w:docPartBody>
        <w:p w:rsidR="00866511" w:rsidRDefault="00E97A05" w:rsidP="00E97A05">
          <w:pPr>
            <w:pStyle w:val="8D07E89F3DCC4DE198EAAD919D3B93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9C4B1345C146E1BD03E650E48AF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B9E334-DA49-4D62-A2E5-8667492730EF}"/>
      </w:docPartPr>
      <w:docPartBody>
        <w:p w:rsidR="00866511" w:rsidRDefault="00E97A05" w:rsidP="00E97A05">
          <w:pPr>
            <w:pStyle w:val="109C4B1345C146E1BD03E650E48AF0F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F2F06EA5D04DD3BDFE876864BEC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CB04FD-E89E-4AB2-8A0C-F02B46F2A6C9}"/>
      </w:docPartPr>
      <w:docPartBody>
        <w:p w:rsidR="00866511" w:rsidRDefault="00E97A05" w:rsidP="00E97A05">
          <w:pPr>
            <w:pStyle w:val="99F2F06EA5D04DD3BDFE876864BEC2B0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34"/>
    <w:rsid w:val="00075D06"/>
    <w:rsid w:val="0017577A"/>
    <w:rsid w:val="002A7EEE"/>
    <w:rsid w:val="002E3B5B"/>
    <w:rsid w:val="005870F1"/>
    <w:rsid w:val="006A010B"/>
    <w:rsid w:val="00710C42"/>
    <w:rsid w:val="007D1538"/>
    <w:rsid w:val="007F5615"/>
    <w:rsid w:val="00866511"/>
    <w:rsid w:val="0094797F"/>
    <w:rsid w:val="00A26C7A"/>
    <w:rsid w:val="00AD2BB0"/>
    <w:rsid w:val="00CC0AE4"/>
    <w:rsid w:val="00DC1A34"/>
    <w:rsid w:val="00E9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7A05"/>
  </w:style>
  <w:style w:type="paragraph" w:customStyle="1" w:styleId="741D70BB12DC40C7A80BED8D92888F69">
    <w:name w:val="741D70BB12DC40C7A80BED8D92888F69"/>
    <w:rsid w:val="00DC1A34"/>
  </w:style>
  <w:style w:type="paragraph" w:customStyle="1" w:styleId="E3FE5D5EE7D343DAA01DC010E066CD7B">
    <w:name w:val="E3FE5D5EE7D343DAA01DC010E066CD7B"/>
    <w:rsid w:val="00DC1A34"/>
  </w:style>
  <w:style w:type="paragraph" w:customStyle="1" w:styleId="8D407BCEFD7D428F864F4375FC267EA2">
    <w:name w:val="8D407BCEFD7D428F864F4375FC267EA2"/>
    <w:rsid w:val="00A26C7A"/>
  </w:style>
  <w:style w:type="paragraph" w:customStyle="1" w:styleId="8D07E89F3DCC4DE198EAAD919D3B9325">
    <w:name w:val="8D07E89F3DCC4DE198EAAD919D3B9325"/>
    <w:rsid w:val="00E97A05"/>
  </w:style>
  <w:style w:type="paragraph" w:customStyle="1" w:styleId="109C4B1345C146E1BD03E650E48AF0FA">
    <w:name w:val="109C4B1345C146E1BD03E650E48AF0FA"/>
    <w:rsid w:val="00E97A05"/>
  </w:style>
  <w:style w:type="paragraph" w:customStyle="1" w:styleId="99F2F06EA5D04DD3BDFE876864BEC2B0">
    <w:name w:val="99F2F06EA5D04DD3BDFE876864BEC2B0"/>
    <w:rsid w:val="00E97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6AB4D-03B7-4BCA-B7F4-DBDB0E07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1123</Words>
  <Characters>6568</Characters>
  <Application>Microsoft Office Word</Application>
  <DocSecurity>0</DocSecurity>
  <Lines>195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DP Ostrava a.s.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</dc:creator>
  <cp:lastModifiedBy>Janečková Iveta, Bc.</cp:lastModifiedBy>
  <cp:revision>21</cp:revision>
  <cp:lastPrinted>2023-09-19T07:08:00Z</cp:lastPrinted>
  <dcterms:created xsi:type="dcterms:W3CDTF">2025-03-04T15:11:00Z</dcterms:created>
  <dcterms:modified xsi:type="dcterms:W3CDTF">2026-02-10T09:09:00Z</dcterms:modified>
</cp:coreProperties>
</file>