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DB9F" w14:textId="2FF34321" w:rsidR="001960F7" w:rsidRPr="0041120C" w:rsidRDefault="001960F7" w:rsidP="00087B3D">
      <w:pPr>
        <w:spacing w:after="0"/>
        <w:ind w:left="2835" w:hanging="2835"/>
        <w:rPr>
          <w:szCs w:val="22"/>
        </w:rPr>
      </w:pPr>
      <w:r w:rsidRPr="0041120C">
        <w:rPr>
          <w:szCs w:val="22"/>
        </w:rPr>
        <w:t xml:space="preserve">Smlouva o dílo: </w:t>
      </w:r>
      <w:r w:rsidRPr="0041120C">
        <w:rPr>
          <w:szCs w:val="22"/>
        </w:rPr>
        <w:tab/>
      </w:r>
      <w:r w:rsidR="00364FBB" w:rsidRPr="0041120C">
        <w:rPr>
          <w:b/>
          <w:szCs w:val="22"/>
        </w:rPr>
        <w:t>„</w:t>
      </w:r>
      <w:r w:rsidR="00B54AEC" w:rsidRPr="00B54AEC">
        <w:rPr>
          <w:b/>
          <w:szCs w:val="22"/>
        </w:rPr>
        <w:t>PD –</w:t>
      </w:r>
      <w:r w:rsidR="00087B3D">
        <w:rPr>
          <w:b/>
          <w:szCs w:val="22"/>
        </w:rPr>
        <w:t xml:space="preserve"> </w:t>
      </w:r>
      <w:r w:rsidR="00087B3D" w:rsidRPr="00087B3D">
        <w:rPr>
          <w:b/>
          <w:szCs w:val="22"/>
        </w:rPr>
        <w:t>Areál autobusy Hranečník – Kompresorová stanice včetně rozvodů vzduchu hal</w:t>
      </w:r>
      <w:r w:rsidR="00364FBB" w:rsidRPr="0041120C">
        <w:rPr>
          <w:b/>
          <w:szCs w:val="22"/>
        </w:rPr>
        <w:t>“</w:t>
      </w:r>
    </w:p>
    <w:p w14:paraId="40122D2A" w14:textId="5924E1E2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objednatele: </w:t>
      </w:r>
      <w:r w:rsidR="00FF6D80" w:rsidRPr="0041120C">
        <w:rPr>
          <w:szCs w:val="22"/>
        </w:rPr>
        <w:tab/>
      </w:r>
      <w:r w:rsidR="00087B3D">
        <w:rPr>
          <w:szCs w:val="22"/>
        </w:rPr>
        <w:t>DOD20260118</w:t>
      </w:r>
    </w:p>
    <w:p w14:paraId="145B8C43" w14:textId="7730A4D7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zhotovitele: </w:t>
      </w:r>
      <w:r w:rsidR="00FF6D80" w:rsidRPr="0041120C">
        <w:rPr>
          <w:szCs w:val="22"/>
        </w:rPr>
        <w:tab/>
      </w:r>
      <w:r w:rsidR="00AD0153">
        <w:rPr>
          <w:i/>
          <w:color w:val="00B0F0"/>
          <w:szCs w:val="22"/>
        </w:rPr>
        <w:t>(Pozn</w:t>
      </w:r>
      <w:r w:rsidR="00AD0153" w:rsidRPr="00250C4B">
        <w:rPr>
          <w:i/>
          <w:color w:val="00B0F0"/>
          <w:szCs w:val="22"/>
        </w:rPr>
        <w:t xml:space="preserve">. Doplní </w:t>
      </w:r>
      <w:r w:rsidR="0039538A">
        <w:rPr>
          <w:i/>
          <w:color w:val="00B0F0"/>
          <w:szCs w:val="22"/>
        </w:rPr>
        <w:t>zhotovi</w:t>
      </w:r>
      <w:r w:rsidR="00AD0153">
        <w:rPr>
          <w:i/>
          <w:color w:val="00B0F0"/>
          <w:szCs w:val="22"/>
        </w:rPr>
        <w:t>tel</w:t>
      </w:r>
      <w:r w:rsidR="00AD0153" w:rsidRPr="00250C4B">
        <w:rPr>
          <w:i/>
          <w:color w:val="00B0F0"/>
          <w:szCs w:val="22"/>
        </w:rPr>
        <w:t>. Poté poznámku vymažte)</w:t>
      </w:r>
    </w:p>
    <w:p w14:paraId="17209E50" w14:textId="171C4BD3" w:rsidR="00B522C5" w:rsidRPr="0041120C" w:rsidRDefault="007C6DFD" w:rsidP="00B54AEC">
      <w:pPr>
        <w:pStyle w:val="Nadpis1"/>
        <w:ind w:left="284" w:hanging="284"/>
        <w:jc w:val="both"/>
      </w:pPr>
      <w:r w:rsidRPr="007C6DFD">
        <w:rPr>
          <w:b/>
          <w:sz w:val="24"/>
          <w:szCs w:val="24"/>
        </w:rPr>
        <w:t>█</w:t>
      </w:r>
      <w:r w:rsidRPr="007C6DFD">
        <w:rPr>
          <w:b/>
          <w:sz w:val="24"/>
          <w:szCs w:val="24"/>
        </w:rPr>
        <w:tab/>
        <w:t>Pří</w:t>
      </w:r>
      <w:r>
        <w:rPr>
          <w:b/>
          <w:sz w:val="24"/>
          <w:szCs w:val="24"/>
        </w:rPr>
        <w:t>l</w:t>
      </w:r>
      <w:r w:rsidR="001960F7" w:rsidRPr="0041120C">
        <w:rPr>
          <w:b/>
          <w:sz w:val="24"/>
          <w:szCs w:val="24"/>
        </w:rPr>
        <w:t xml:space="preserve">oha </w:t>
      </w:r>
      <w:r w:rsidR="001960F7" w:rsidRPr="0041120C">
        <w:rPr>
          <w:sz w:val="24"/>
          <w:szCs w:val="24"/>
        </w:rPr>
        <w:t xml:space="preserve">č. </w:t>
      </w:r>
      <w:r w:rsidR="002B2B7F">
        <w:rPr>
          <w:sz w:val="24"/>
          <w:szCs w:val="24"/>
        </w:rPr>
        <w:t>1</w:t>
      </w:r>
      <w:r w:rsidR="00B54AEC">
        <w:rPr>
          <w:sz w:val="24"/>
          <w:szCs w:val="24"/>
        </w:rPr>
        <w:t xml:space="preserve"> smlouvy o dílo</w:t>
      </w:r>
      <w:r w:rsidR="001960F7" w:rsidRPr="0041120C">
        <w:rPr>
          <w:sz w:val="24"/>
          <w:szCs w:val="24"/>
        </w:rPr>
        <w:t xml:space="preserve"> - </w:t>
      </w:r>
      <w:r w:rsidR="00B5659A" w:rsidRPr="0041120C">
        <w:t xml:space="preserve">Požadavky na vyhotovení </w:t>
      </w:r>
      <w:r w:rsidR="002D2896">
        <w:t>PD</w:t>
      </w:r>
    </w:p>
    <w:p w14:paraId="39E67908" w14:textId="13C300EA" w:rsidR="00086C20" w:rsidRDefault="004C0E45" w:rsidP="00087B3D">
      <w:pPr>
        <w:pStyle w:val="Odstavecseseznamem"/>
        <w:numPr>
          <w:ilvl w:val="0"/>
          <w:numId w:val="12"/>
        </w:numPr>
        <w:spacing w:before="90" w:after="0"/>
        <w:ind w:left="426" w:hanging="426"/>
        <w:contextualSpacing w:val="0"/>
        <w:rPr>
          <w:szCs w:val="22"/>
        </w:rPr>
      </w:pPr>
      <w:r w:rsidRPr="00A944A0">
        <w:rPr>
          <w:szCs w:val="22"/>
        </w:rPr>
        <w:t>V</w:t>
      </w:r>
      <w:r w:rsidR="00F84E41" w:rsidRPr="00A944A0">
        <w:rPr>
          <w:szCs w:val="22"/>
        </w:rPr>
        <w:t> </w:t>
      </w:r>
      <w:r w:rsidRPr="00A944A0">
        <w:rPr>
          <w:szCs w:val="22"/>
        </w:rPr>
        <w:t>soul</w:t>
      </w:r>
      <w:r w:rsidR="00F84E41" w:rsidRPr="00A944A0">
        <w:rPr>
          <w:szCs w:val="22"/>
        </w:rPr>
        <w:t>adu s</w:t>
      </w:r>
      <w:r w:rsidR="009A40C3" w:rsidRPr="00A944A0">
        <w:rPr>
          <w:szCs w:val="22"/>
        </w:rPr>
        <w:t xml:space="preserve"> ustanovením </w:t>
      </w:r>
      <w:r w:rsidRPr="00A944A0">
        <w:rPr>
          <w:szCs w:val="22"/>
        </w:rPr>
        <w:t>Smlouvy o dílo, kapitola II</w:t>
      </w:r>
      <w:r w:rsidR="009A40C3" w:rsidRPr="00A944A0">
        <w:rPr>
          <w:szCs w:val="22"/>
        </w:rPr>
        <w:t xml:space="preserve">., odstavec </w:t>
      </w:r>
      <w:r w:rsidR="00455822">
        <w:rPr>
          <w:szCs w:val="22"/>
        </w:rPr>
        <w:t>1</w:t>
      </w:r>
      <w:r w:rsidR="009A40C3" w:rsidRPr="00A944A0">
        <w:rPr>
          <w:szCs w:val="22"/>
        </w:rPr>
        <w:t>, bud</w:t>
      </w:r>
      <w:r w:rsidR="00087B3D">
        <w:rPr>
          <w:szCs w:val="22"/>
        </w:rPr>
        <w:t>e</w:t>
      </w:r>
      <w:r w:rsidR="009A40C3" w:rsidRPr="00A944A0">
        <w:rPr>
          <w:szCs w:val="22"/>
        </w:rPr>
        <w:t xml:space="preserve"> p</w:t>
      </w:r>
      <w:r w:rsidR="00606B92" w:rsidRPr="00A944A0">
        <w:rPr>
          <w:szCs w:val="22"/>
        </w:rPr>
        <w:t>rojektov</w:t>
      </w:r>
      <w:r w:rsidR="00087B3D">
        <w:rPr>
          <w:szCs w:val="22"/>
        </w:rPr>
        <w:t>á</w:t>
      </w:r>
      <w:r w:rsidR="00606B92" w:rsidRPr="00A944A0">
        <w:rPr>
          <w:szCs w:val="22"/>
        </w:rPr>
        <w:t xml:space="preserve"> dokumentace (dále jen PD), kter</w:t>
      </w:r>
      <w:r w:rsidR="00087B3D">
        <w:rPr>
          <w:szCs w:val="22"/>
        </w:rPr>
        <w:t>á</w:t>
      </w:r>
      <w:r w:rsidR="00606B92" w:rsidRPr="00A944A0">
        <w:rPr>
          <w:szCs w:val="22"/>
        </w:rPr>
        <w:t xml:space="preserve"> j</w:t>
      </w:r>
      <w:r w:rsidR="00087B3D">
        <w:rPr>
          <w:szCs w:val="22"/>
        </w:rPr>
        <w:t>e</w:t>
      </w:r>
      <w:r w:rsidR="00606B92" w:rsidRPr="00A944A0">
        <w:rPr>
          <w:szCs w:val="22"/>
        </w:rPr>
        <w:t xml:space="preserve"> předmětem plnění Smlouvy o dílo </w:t>
      </w:r>
      <w:r w:rsidR="009A40C3" w:rsidRPr="00A944A0">
        <w:rPr>
          <w:szCs w:val="22"/>
        </w:rPr>
        <w:t>vyhotoven</w:t>
      </w:r>
      <w:r w:rsidR="00087B3D">
        <w:rPr>
          <w:szCs w:val="22"/>
        </w:rPr>
        <w:t>a</w:t>
      </w:r>
      <w:r w:rsidR="009A40C3" w:rsidRPr="00A944A0">
        <w:rPr>
          <w:szCs w:val="22"/>
        </w:rPr>
        <w:t xml:space="preserve"> podle následujících požadavků</w:t>
      </w:r>
      <w:r w:rsidR="00EF2404" w:rsidRPr="00A944A0">
        <w:rPr>
          <w:szCs w:val="22"/>
        </w:rPr>
        <w:t xml:space="preserve">. </w:t>
      </w:r>
    </w:p>
    <w:p w14:paraId="5204FFED" w14:textId="77777777" w:rsidR="00A944A0" w:rsidRPr="00A944A0" w:rsidRDefault="00A944A0" w:rsidP="00BB6503">
      <w:pPr>
        <w:pStyle w:val="Odstavecseseznamem"/>
        <w:numPr>
          <w:ilvl w:val="0"/>
          <w:numId w:val="12"/>
        </w:numPr>
        <w:spacing w:before="90" w:after="0"/>
        <w:ind w:left="426" w:hanging="426"/>
        <w:contextualSpacing w:val="0"/>
        <w:rPr>
          <w:b/>
          <w:szCs w:val="22"/>
        </w:rPr>
      </w:pPr>
      <w:r w:rsidRPr="00BB6503">
        <w:rPr>
          <w:b/>
          <w:szCs w:val="22"/>
        </w:rPr>
        <w:t>Projektová d</w:t>
      </w:r>
      <w:r w:rsidRPr="00A944A0">
        <w:rPr>
          <w:b/>
          <w:szCs w:val="22"/>
        </w:rPr>
        <w:t>okumentace (PD) ve stupni pro provádění stavby (dále jen DPS)</w:t>
      </w:r>
    </w:p>
    <w:p w14:paraId="24DB031D" w14:textId="7E722FC6" w:rsidR="00A944A0" w:rsidRPr="00A944A0" w:rsidRDefault="00A944A0" w:rsidP="00BB6503">
      <w:pPr>
        <w:spacing w:before="90" w:after="0"/>
        <w:ind w:left="426"/>
        <w:rPr>
          <w:szCs w:val="22"/>
        </w:rPr>
      </w:pPr>
      <w:r w:rsidRPr="00A944A0">
        <w:rPr>
          <w:szCs w:val="22"/>
        </w:rPr>
        <w:t xml:space="preserve">Projektová dokumentace DPS bude zpracována v rozsahu </w:t>
      </w:r>
      <w:r>
        <w:rPr>
          <w:szCs w:val="22"/>
        </w:rPr>
        <w:t xml:space="preserve">dle </w:t>
      </w:r>
      <w:r w:rsidR="00F81311">
        <w:rPr>
          <w:szCs w:val="22"/>
        </w:rPr>
        <w:t>§ 7, odst. 1</w:t>
      </w:r>
      <w:r w:rsidRPr="00A944A0">
        <w:rPr>
          <w:szCs w:val="22"/>
        </w:rPr>
        <w:t xml:space="preserve"> vyhlášky č. 131/2024 Sb., o dokumentaci staveb, v platném znění, a v souladu s požadavky zák. č. 283/2021 Sb., v platném znění, a dalších na něj navazujících vyhlášek, vč. kompletní dokladové části.</w:t>
      </w:r>
      <w:r w:rsidR="002D3E54">
        <w:rPr>
          <w:szCs w:val="22"/>
        </w:rPr>
        <w:t xml:space="preserve"> Vyskytne-li se v průběhu zpracování PD DPS potřeba zajištění stanoviska či vyjádření dotčených správních orgánů či třetích osob, je součástí předmětu plnění také zajištění těchto stanovisek nebo vyjádření a zhotovitel je povinen tato včas zajistit.</w:t>
      </w:r>
      <w:r w:rsidR="00226019">
        <w:rPr>
          <w:szCs w:val="22"/>
        </w:rPr>
        <w:t xml:space="preserve"> </w:t>
      </w:r>
      <w:r w:rsidR="00226019" w:rsidRPr="00226019">
        <w:rPr>
          <w:szCs w:val="22"/>
        </w:rPr>
        <w:t>Zhotovitel bude objednatele v rámci jednotlivých výrobních výborů průběžně informovat o tom, jak probíhá zajišťování vyjádření a stanovisek k PD DP</w:t>
      </w:r>
      <w:r w:rsidR="00BC34B5">
        <w:rPr>
          <w:szCs w:val="22"/>
        </w:rPr>
        <w:t>S</w:t>
      </w:r>
      <w:r w:rsidR="00226019" w:rsidRPr="00226019">
        <w:rPr>
          <w:szCs w:val="22"/>
        </w:rPr>
        <w:t>.</w:t>
      </w:r>
    </w:p>
    <w:p w14:paraId="0113251D" w14:textId="77777777" w:rsidR="00A944A0" w:rsidRPr="00A944A0" w:rsidRDefault="00A944A0" w:rsidP="00BB6503">
      <w:pPr>
        <w:spacing w:before="90" w:after="0"/>
        <w:ind w:left="426"/>
        <w:rPr>
          <w:szCs w:val="22"/>
        </w:rPr>
      </w:pPr>
      <w:r w:rsidRPr="00A944A0">
        <w:rPr>
          <w:szCs w:val="22"/>
        </w:rPr>
        <w:t>Zpracovaná PD DPS bude striktně dodržovat požadavky vyhlášky včetně rozsahu a obsahu jednotlivých částí projektové dokumentace stavby a požadovaných výkresů.</w:t>
      </w:r>
    </w:p>
    <w:p w14:paraId="56837824" w14:textId="5E0912B9" w:rsidR="00A944A0" w:rsidRPr="00A944A0" w:rsidRDefault="00A944A0" w:rsidP="00BB6503">
      <w:pPr>
        <w:spacing w:before="90" w:after="0"/>
        <w:ind w:left="426"/>
        <w:rPr>
          <w:szCs w:val="22"/>
        </w:rPr>
      </w:pPr>
      <w:r w:rsidRPr="00A944A0">
        <w:rPr>
          <w:szCs w:val="22"/>
        </w:rPr>
        <w:t>Součástí PD DPS bude:</w:t>
      </w:r>
    </w:p>
    <w:p w14:paraId="0CA4D62C" w14:textId="63AF0B47" w:rsidR="00A944A0" w:rsidRDefault="00A944A0" w:rsidP="00BB6503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944A0">
        <w:rPr>
          <w:szCs w:val="22"/>
        </w:rPr>
        <w:t>Položkový rozpočet jednotlivých SO, IO, PS, zpracovaný v souladu se zákonem č. 134/2016 Sb., o zadávání veřejných zakázek, v platném znění, v souladu s vyhláškou č. 169/2016 Sb.,</w:t>
      </w:r>
      <w:r w:rsidR="00F81311">
        <w:rPr>
          <w:szCs w:val="22"/>
        </w:rPr>
        <w:t xml:space="preserve"> v platném znění, vypracovaný v položkách na základě ceníků ÚRS CZ (v cenové úrovni platné v době vyhotovení PD).</w:t>
      </w:r>
    </w:p>
    <w:p w14:paraId="2AB913CD" w14:textId="6D9A0C3D" w:rsidR="00A944A0" w:rsidRDefault="00A944A0" w:rsidP="00BB6503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944A0">
        <w:rPr>
          <w:szCs w:val="22"/>
        </w:rPr>
        <w:t>Zadávací soupis prací v členění dle položkového rozpočtu jednotlivých SO, PS. Soupis prací nesmí obsahovat komplety, agregace a obdobné kumulované položky, pokud tyto kumulované položky nebudou v příloze popsány a ohodnoceny dle jednotlivých komponentů, z nichž jsou složeny, nebo u nich nebude odkaz na výkresovou dokumentaci</w:t>
      </w:r>
      <w:r w:rsidR="006B72FB">
        <w:rPr>
          <w:szCs w:val="22"/>
        </w:rPr>
        <w:t>.</w:t>
      </w:r>
      <w:r w:rsidR="008B7EAF">
        <w:rPr>
          <w:szCs w:val="22"/>
        </w:rPr>
        <w:t xml:space="preserve"> </w:t>
      </w:r>
      <w:r w:rsidR="006B72FB">
        <w:rPr>
          <w:szCs w:val="22"/>
        </w:rPr>
        <w:t>D</w:t>
      </w:r>
      <w:r w:rsidR="008B7EAF">
        <w:rPr>
          <w:szCs w:val="22"/>
        </w:rPr>
        <w:t>ále se cena prací</w:t>
      </w:r>
      <w:r w:rsidR="006B72FB">
        <w:rPr>
          <w:szCs w:val="22"/>
        </w:rPr>
        <w:t>, resp. jednotlivých položek v soupisu prací</w:t>
      </w:r>
      <w:r w:rsidR="008B7EAF">
        <w:rPr>
          <w:szCs w:val="22"/>
        </w:rPr>
        <w:t xml:space="preserve"> nebude</w:t>
      </w:r>
      <w:r w:rsidR="006B72FB">
        <w:rPr>
          <w:szCs w:val="22"/>
        </w:rPr>
        <w:t xml:space="preserve"> u žádné položky</w:t>
      </w:r>
      <w:r w:rsidR="008B7EAF">
        <w:rPr>
          <w:szCs w:val="22"/>
        </w:rPr>
        <w:t xml:space="preserve"> stanovovat pomocí procentuální sazby</w:t>
      </w:r>
      <w:r w:rsidR="006B72FB">
        <w:rPr>
          <w:szCs w:val="22"/>
        </w:rPr>
        <w:t>, ale prostřednictvím konkrétní měrné jednotky</w:t>
      </w:r>
      <w:r w:rsidRPr="00A944A0">
        <w:rPr>
          <w:szCs w:val="22"/>
        </w:rPr>
        <w:t>.</w:t>
      </w:r>
      <w:r w:rsidR="00080AE5">
        <w:rPr>
          <w:szCs w:val="22"/>
        </w:rPr>
        <w:t xml:space="preserve"> Zadávací soupis prací bude zpracován tak, aby byla zaručena anonymizace výrobců a názvu </w:t>
      </w:r>
      <w:r w:rsidR="00423D97">
        <w:rPr>
          <w:szCs w:val="22"/>
        </w:rPr>
        <w:t>konkrétních</w:t>
      </w:r>
      <w:r w:rsidR="00080AE5">
        <w:rPr>
          <w:szCs w:val="22"/>
        </w:rPr>
        <w:t xml:space="preserve"> prvků. </w:t>
      </w:r>
    </w:p>
    <w:p w14:paraId="193973B2" w14:textId="4F553A3D" w:rsidR="00A944A0" w:rsidRPr="00A944A0" w:rsidRDefault="00A944A0" w:rsidP="00BB6503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944A0">
        <w:rPr>
          <w:szCs w:val="22"/>
        </w:rPr>
        <w:t>Dokladová část bude obsahovat rovněž Souhlasné stanovisko objednatele k PD DPS. Vydání souhlasného stanoviska objednatele k PD DPS je jednou z podmínek k převzetí PD objednatelem.</w:t>
      </w:r>
    </w:p>
    <w:p w14:paraId="51D44B5D" w14:textId="71CA97BC" w:rsidR="00A944A0" w:rsidRDefault="00A944A0" w:rsidP="00BB6503">
      <w:pPr>
        <w:spacing w:before="90" w:after="0"/>
        <w:ind w:left="709"/>
        <w:rPr>
          <w:szCs w:val="22"/>
        </w:rPr>
      </w:pPr>
      <w:r w:rsidRPr="00A944A0">
        <w:rPr>
          <w:szCs w:val="22"/>
        </w:rPr>
        <w:t xml:space="preserve">Žádost o vydání souhlasného stanoviska vč. PD bude zaslána v elektronické podobě, viz Smlouva o dílo, kapitola II. bod </w:t>
      </w:r>
      <w:r w:rsidR="00423D97">
        <w:rPr>
          <w:szCs w:val="22"/>
        </w:rPr>
        <w:t>3</w:t>
      </w:r>
      <w:r w:rsidR="00AA0318">
        <w:rPr>
          <w:szCs w:val="22"/>
        </w:rPr>
        <w:t>.1</w:t>
      </w:r>
      <w:r w:rsidRPr="00A944A0">
        <w:rPr>
          <w:szCs w:val="22"/>
        </w:rPr>
        <w:t>.</w:t>
      </w:r>
      <w:r w:rsidR="00423D97">
        <w:rPr>
          <w:szCs w:val="22"/>
        </w:rPr>
        <w:t xml:space="preserve"> </w:t>
      </w:r>
      <w:r w:rsidR="00423D97" w:rsidRPr="00423D97">
        <w:rPr>
          <w:szCs w:val="22"/>
        </w:rPr>
        <w:t>Objednatel vydá souhlasné stanovisko pro každou PD DPS samostatně.</w:t>
      </w:r>
    </w:p>
    <w:p w14:paraId="6B375838" w14:textId="2C652720" w:rsidR="000B35B7" w:rsidRDefault="000B35B7" w:rsidP="00BB6503">
      <w:pPr>
        <w:pStyle w:val="Odstavecseseznamem"/>
        <w:numPr>
          <w:ilvl w:val="0"/>
          <w:numId w:val="12"/>
        </w:numPr>
        <w:spacing w:before="90" w:after="0"/>
        <w:ind w:left="426" w:hanging="426"/>
        <w:contextualSpacing w:val="0"/>
        <w:rPr>
          <w:szCs w:val="22"/>
        </w:rPr>
      </w:pPr>
      <w:r>
        <w:rPr>
          <w:szCs w:val="22"/>
        </w:rPr>
        <w:t>P</w:t>
      </w:r>
      <w:r w:rsidR="00F81311">
        <w:rPr>
          <w:szCs w:val="22"/>
        </w:rPr>
        <w:t xml:space="preserve">D </w:t>
      </w:r>
      <w:r w:rsidR="009639CA">
        <w:rPr>
          <w:szCs w:val="22"/>
        </w:rPr>
        <w:t xml:space="preserve">DPS </w:t>
      </w:r>
      <w:r w:rsidR="00F81311">
        <w:rPr>
          <w:szCs w:val="22"/>
        </w:rPr>
        <w:t xml:space="preserve">bude </w:t>
      </w:r>
      <w:r w:rsidR="00423D97">
        <w:rPr>
          <w:szCs w:val="22"/>
        </w:rPr>
        <w:t>vy</w:t>
      </w:r>
      <w:r w:rsidR="00F81311">
        <w:rPr>
          <w:szCs w:val="22"/>
        </w:rPr>
        <w:t>pracována minimálně v tomto rozsahu</w:t>
      </w:r>
      <w:r>
        <w:rPr>
          <w:szCs w:val="22"/>
        </w:rPr>
        <w:t>:</w:t>
      </w:r>
    </w:p>
    <w:p w14:paraId="10A4FC86" w14:textId="77777777" w:rsidR="00A77EBB" w:rsidRPr="00967141" w:rsidRDefault="00A77EBB" w:rsidP="00967141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967141">
        <w:rPr>
          <w:szCs w:val="22"/>
        </w:rPr>
        <w:t>Kompresorová stanice včetně rozvodů vzduchu</w:t>
      </w:r>
      <w:r w:rsidRPr="00967141" w:rsidDel="00CC0DE1">
        <w:rPr>
          <w:szCs w:val="22"/>
        </w:rPr>
        <w:t xml:space="preserve"> </w:t>
      </w:r>
      <w:r w:rsidRPr="00967141">
        <w:rPr>
          <w:szCs w:val="22"/>
        </w:rPr>
        <w:t xml:space="preserve">bude navržena jako systém z prvků a jednotek, které nejsou prototypy, nevyžadují jedinečnost při servisu zařízení a jedinečnost dodávky náhradních dílů. </w:t>
      </w:r>
    </w:p>
    <w:p w14:paraId="24784AF1" w14:textId="77777777" w:rsidR="00A77EBB" w:rsidRPr="00967141" w:rsidRDefault="00A77EBB" w:rsidP="00967141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967141">
        <w:rPr>
          <w:szCs w:val="22"/>
        </w:rPr>
        <w:t xml:space="preserve">Kompresorová stanice </w:t>
      </w:r>
      <w:r w:rsidRPr="00967141" w:rsidDel="00AF2844">
        <w:rPr>
          <w:szCs w:val="22"/>
        </w:rPr>
        <w:t>bude</w:t>
      </w:r>
      <w:r w:rsidRPr="00967141">
        <w:rPr>
          <w:szCs w:val="22"/>
        </w:rPr>
        <w:t xml:space="preserve"> navržena:</w:t>
      </w:r>
    </w:p>
    <w:p w14:paraId="35DFC41C" w14:textId="4CF9BB12" w:rsidR="00A77EBB" w:rsidRPr="00967141" w:rsidRDefault="00A77EBB" w:rsidP="0096714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967141">
        <w:rPr>
          <w:szCs w:val="22"/>
        </w:rPr>
        <w:t>s maximálním tlakem</w:t>
      </w:r>
      <w:r w:rsidRPr="00967141" w:rsidDel="0083184C">
        <w:rPr>
          <w:szCs w:val="22"/>
        </w:rPr>
        <w:t xml:space="preserve"> </w:t>
      </w:r>
      <w:r w:rsidR="00967141" w:rsidRPr="00967141">
        <w:rPr>
          <w:szCs w:val="22"/>
        </w:rPr>
        <w:t>12,5</w:t>
      </w:r>
      <w:r w:rsidRPr="00967141">
        <w:rPr>
          <w:szCs w:val="22"/>
        </w:rPr>
        <w:t xml:space="preserve"> Bar. </w:t>
      </w:r>
    </w:p>
    <w:p w14:paraId="647347BA" w14:textId="7BD420BF" w:rsidR="00A77EBB" w:rsidRPr="00967141" w:rsidRDefault="00A77EBB" w:rsidP="0096714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967141">
        <w:rPr>
          <w:szCs w:val="22"/>
        </w:rPr>
        <w:t>s pracovním tlakem</w:t>
      </w:r>
      <w:r w:rsidRPr="00967141" w:rsidDel="0083184C">
        <w:rPr>
          <w:szCs w:val="22"/>
        </w:rPr>
        <w:t xml:space="preserve"> </w:t>
      </w:r>
      <w:r w:rsidR="00967141" w:rsidRPr="00967141">
        <w:rPr>
          <w:szCs w:val="22"/>
        </w:rPr>
        <w:t>9,0</w:t>
      </w:r>
      <w:r w:rsidRPr="00967141">
        <w:rPr>
          <w:szCs w:val="22"/>
        </w:rPr>
        <w:t xml:space="preserve"> Bar. </w:t>
      </w:r>
    </w:p>
    <w:p w14:paraId="35939771" w14:textId="1CFEBFC6" w:rsidR="00A77EBB" w:rsidRDefault="00A77EBB" w:rsidP="0096714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967141">
        <w:rPr>
          <w:szCs w:val="22"/>
        </w:rPr>
        <w:t>se spínacím tlakem</w:t>
      </w:r>
      <w:r w:rsidRPr="00967141" w:rsidDel="0083184C">
        <w:rPr>
          <w:szCs w:val="22"/>
        </w:rPr>
        <w:t xml:space="preserve"> </w:t>
      </w:r>
      <w:r w:rsidR="00967141" w:rsidRPr="00967141">
        <w:rPr>
          <w:szCs w:val="22"/>
        </w:rPr>
        <w:t>8,0</w:t>
      </w:r>
      <w:r w:rsidRPr="00967141">
        <w:rPr>
          <w:szCs w:val="22"/>
        </w:rPr>
        <w:t xml:space="preserve"> Bar. </w:t>
      </w:r>
    </w:p>
    <w:p w14:paraId="4E030DBA" w14:textId="10F0983A" w:rsidR="00AC501B" w:rsidRPr="00AC501B" w:rsidRDefault="00AC501B" w:rsidP="00AC501B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C501B">
        <w:rPr>
          <w:szCs w:val="22"/>
        </w:rPr>
        <w:t>Kompresorová stanice bude navrhována na celkovou spotřebu areálu</w:t>
      </w:r>
      <w:r w:rsidR="00CC32D4">
        <w:rPr>
          <w:szCs w:val="22"/>
        </w:rPr>
        <w:t>,</w:t>
      </w:r>
      <w:r w:rsidRPr="00AC501B">
        <w:rPr>
          <w:szCs w:val="22"/>
        </w:rPr>
        <w:t xml:space="preserve"> včetně </w:t>
      </w:r>
      <w:r w:rsidR="00CC32D4">
        <w:rPr>
          <w:szCs w:val="22"/>
        </w:rPr>
        <w:t xml:space="preserve">plánované rekonstrukce </w:t>
      </w:r>
      <w:r w:rsidRPr="00AC501B">
        <w:rPr>
          <w:szCs w:val="22"/>
        </w:rPr>
        <w:t>lakovny, výkon cca 370 m</w:t>
      </w:r>
      <w:r w:rsidRPr="005D7202">
        <w:rPr>
          <w:szCs w:val="22"/>
          <w:vertAlign w:val="superscript"/>
        </w:rPr>
        <w:t>3</w:t>
      </w:r>
      <w:r w:rsidRPr="00AC501B">
        <w:rPr>
          <w:szCs w:val="22"/>
        </w:rPr>
        <w:t>/hod.</w:t>
      </w:r>
    </w:p>
    <w:p w14:paraId="66327242" w14:textId="77777777" w:rsidR="00AC501B" w:rsidRPr="00AC501B" w:rsidRDefault="00AC501B" w:rsidP="00AC501B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AC501B">
        <w:rPr>
          <w:szCs w:val="22"/>
        </w:rPr>
        <w:t>Frekvenčně řízený kompresor o příkonu, min. 45 kW.</w:t>
      </w:r>
    </w:p>
    <w:p w14:paraId="740FC46D" w14:textId="38563813" w:rsidR="00967141" w:rsidRPr="00967141" w:rsidRDefault="00AC501B" w:rsidP="00AC501B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AC501B">
        <w:rPr>
          <w:szCs w:val="22"/>
        </w:rPr>
        <w:t>Tlaková nádoba o velikost min. 1500 litrů, vybavena pojistnými armaturami.</w:t>
      </w:r>
    </w:p>
    <w:p w14:paraId="109D188C" w14:textId="77777777" w:rsidR="00A77EBB" w:rsidRPr="00AC501B" w:rsidRDefault="00A77EBB" w:rsidP="00AC501B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C501B">
        <w:rPr>
          <w:szCs w:val="22"/>
        </w:rPr>
        <w:lastRenderedPageBreak/>
        <w:t>Kompresorová stanice</w:t>
      </w:r>
      <w:r w:rsidRPr="00AC501B" w:rsidDel="00AF2844">
        <w:rPr>
          <w:szCs w:val="22"/>
        </w:rPr>
        <w:t>, bude</w:t>
      </w:r>
      <w:r w:rsidRPr="00AC501B">
        <w:rPr>
          <w:szCs w:val="22"/>
        </w:rPr>
        <w:t xml:space="preserve"> odhlučněná.</w:t>
      </w:r>
    </w:p>
    <w:p w14:paraId="75C36D3A" w14:textId="009238E1" w:rsidR="00A77EBB" w:rsidRDefault="00A77EBB" w:rsidP="00AC501B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C501B">
        <w:rPr>
          <w:szCs w:val="22"/>
        </w:rPr>
        <w:t>Kompresorová stanice</w:t>
      </w:r>
      <w:r w:rsidRPr="00AC501B" w:rsidDel="00AF2844">
        <w:rPr>
          <w:szCs w:val="22"/>
        </w:rPr>
        <w:t xml:space="preserve"> bude</w:t>
      </w:r>
      <w:r w:rsidRPr="00AC501B">
        <w:rPr>
          <w:szCs w:val="22"/>
        </w:rPr>
        <w:t xml:space="preserve"> s plynulou regulací výkonnosti.</w:t>
      </w:r>
    </w:p>
    <w:p w14:paraId="1785B2E7" w14:textId="64C773E1" w:rsidR="00AC501B" w:rsidRPr="00AC501B" w:rsidRDefault="00AC501B" w:rsidP="00AC501B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C501B">
        <w:rPr>
          <w:szCs w:val="22"/>
        </w:rPr>
        <w:t>Objednatel požaduje úpravu stlačeného vzduchu (filtrace vzduchu, sušení vzduchu,</w:t>
      </w:r>
      <w:r w:rsidRPr="00AC501B" w:rsidDel="00801670">
        <w:rPr>
          <w:szCs w:val="22"/>
        </w:rPr>
        <w:t xml:space="preserve"> </w:t>
      </w:r>
      <w:r w:rsidRPr="00AC501B">
        <w:rPr>
          <w:szCs w:val="22"/>
        </w:rPr>
        <w:t>separace kondenzátu, odvádění kondenzátu a napojení do dešťové kanalizace v areálu).</w:t>
      </w:r>
    </w:p>
    <w:p w14:paraId="43B1D4A0" w14:textId="77777777" w:rsidR="00AC501B" w:rsidRPr="00AC501B" w:rsidRDefault="00AC501B" w:rsidP="00AC501B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AC501B">
        <w:rPr>
          <w:szCs w:val="22"/>
        </w:rPr>
        <w:t>Kompresorová stanice bude vybavená hrubým a jemným filtrem.</w:t>
      </w:r>
    </w:p>
    <w:p w14:paraId="1836D412" w14:textId="77777777" w:rsidR="00AC501B" w:rsidRPr="00AC501B" w:rsidRDefault="00AC501B" w:rsidP="00AC501B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AC501B">
        <w:rPr>
          <w:szCs w:val="22"/>
        </w:rPr>
        <w:t>Kompresorová stanice bude vybavená tepelně regenerovanou adsorpční sušičkou stlačeného vzduchu.</w:t>
      </w:r>
    </w:p>
    <w:p w14:paraId="0A727721" w14:textId="77777777" w:rsidR="00AC501B" w:rsidRPr="00AC501B" w:rsidRDefault="00AC501B" w:rsidP="00AC501B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AC501B">
        <w:rPr>
          <w:szCs w:val="22"/>
        </w:rPr>
        <w:t>Kompresorová stanice bude vybavená výstupním filtrem.</w:t>
      </w:r>
    </w:p>
    <w:p w14:paraId="5011B33F" w14:textId="690DF5FE" w:rsidR="00AC501B" w:rsidRDefault="00A77EBB" w:rsidP="00AC501B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AC501B">
        <w:rPr>
          <w:szCs w:val="22"/>
        </w:rPr>
        <w:t>Dodavatel navrhne rozvody stlačeného vzduchu v</w:t>
      </w:r>
      <w:r w:rsidR="00AC501B">
        <w:rPr>
          <w:szCs w:val="22"/>
        </w:rPr>
        <w:t> jednotlivých halách</w:t>
      </w:r>
      <w:r w:rsidR="001E450A">
        <w:rPr>
          <w:szCs w:val="22"/>
        </w:rPr>
        <w:t xml:space="preserve"> s odběrnými místy</w:t>
      </w:r>
      <w:r w:rsidR="00AC501B">
        <w:rPr>
          <w:szCs w:val="22"/>
        </w:rPr>
        <w:t>:</w:t>
      </w:r>
    </w:p>
    <w:p w14:paraId="7FCCF09F" w14:textId="423D0F6A" w:rsidR="008E637A" w:rsidRPr="00332481" w:rsidRDefault="008E637A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332481">
        <w:rPr>
          <w:szCs w:val="22"/>
        </w:rPr>
        <w:t xml:space="preserve">Hala Těžké údržby: </w:t>
      </w:r>
    </w:p>
    <w:p w14:paraId="7437F49A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Prostor haly – 20 ks</w:t>
      </w:r>
    </w:p>
    <w:p w14:paraId="21AFA711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Dílna učiliště – 2 ks</w:t>
      </w:r>
    </w:p>
    <w:p w14:paraId="6AA8F909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 xml:space="preserve">Čalounická dílna – 2 ks </w:t>
      </w:r>
    </w:p>
    <w:p w14:paraId="6F66C182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 xml:space="preserve">Místnost opravy převodovek – 1 ks </w:t>
      </w:r>
    </w:p>
    <w:p w14:paraId="541A8000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úschovy majetku – 1 ks</w:t>
      </w:r>
    </w:p>
    <w:p w14:paraId="17AD6FDF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Nástrojárna – 1 ks</w:t>
      </w:r>
    </w:p>
    <w:p w14:paraId="478A6D8A" w14:textId="6F3CDBB3" w:rsidR="008E637A" w:rsidRPr="00332481" w:rsidRDefault="008E637A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332481">
        <w:rPr>
          <w:szCs w:val="22"/>
        </w:rPr>
        <w:t>Hala Lehké údržby:</w:t>
      </w:r>
    </w:p>
    <w:p w14:paraId="2499107D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haly celý prostor (dílna přední) – 9 ks</w:t>
      </w:r>
    </w:p>
    <w:p w14:paraId="1F1A5E95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haly celý prostor (dílna zadní) – 4 ks</w:t>
      </w:r>
    </w:p>
    <w:p w14:paraId="51AB456E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Dílna elektro – 1 ks</w:t>
      </w:r>
    </w:p>
    <w:p w14:paraId="32937BDB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 xml:space="preserve">Dílna pneumatik – 5 ks </w:t>
      </w:r>
    </w:p>
    <w:p w14:paraId="5F0353CD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lakovny – 4 ks</w:t>
      </w:r>
    </w:p>
    <w:p w14:paraId="1DB2D81C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Přípravna lakovny – 3 ks</w:t>
      </w:r>
    </w:p>
    <w:p w14:paraId="71196E94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 xml:space="preserve">Pracoviště učňů – 4 ks </w:t>
      </w:r>
    </w:p>
    <w:p w14:paraId="77B41DBF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diagnostiky – 4 ks</w:t>
      </w:r>
    </w:p>
    <w:p w14:paraId="53E61D80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 xml:space="preserve">Dílna elektroniků – 1ks </w:t>
      </w:r>
    </w:p>
    <w:p w14:paraId="3E068DBE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Kotelna – 1 ks</w:t>
      </w:r>
    </w:p>
    <w:p w14:paraId="57FF0A6E" w14:textId="23114455" w:rsidR="008E637A" w:rsidRPr="00332481" w:rsidRDefault="008E637A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332481">
        <w:rPr>
          <w:szCs w:val="22"/>
        </w:rPr>
        <w:t xml:space="preserve">Hala </w:t>
      </w:r>
      <w:r w:rsidR="00332481" w:rsidRPr="00332481">
        <w:rPr>
          <w:szCs w:val="22"/>
        </w:rPr>
        <w:t>mycí</w:t>
      </w:r>
      <w:r w:rsidRPr="00332481">
        <w:rPr>
          <w:szCs w:val="22"/>
        </w:rPr>
        <w:t xml:space="preserve">: </w:t>
      </w:r>
    </w:p>
    <w:p w14:paraId="6E400090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Hala myčky – 2 ks</w:t>
      </w:r>
    </w:p>
    <w:p w14:paraId="28629604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Hala mytí interiérů vozidel – 4 ks</w:t>
      </w:r>
    </w:p>
    <w:p w14:paraId="6921DB1C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velínu a rozvaděče -1 ks</w:t>
      </w:r>
    </w:p>
    <w:p w14:paraId="52DFC233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ČOV – 1 ks</w:t>
      </w:r>
    </w:p>
    <w:p w14:paraId="6D29F01F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 xml:space="preserve">Strojovna myčky – 1 ks </w:t>
      </w:r>
    </w:p>
    <w:p w14:paraId="7CEDCE0B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Budova ČOV a rampy – 3 ks</w:t>
      </w:r>
    </w:p>
    <w:p w14:paraId="74B80F34" w14:textId="19043638" w:rsidR="008E637A" w:rsidRPr="00332481" w:rsidRDefault="008E637A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332481">
        <w:rPr>
          <w:szCs w:val="22"/>
        </w:rPr>
        <w:t>Hala Karosárn</w:t>
      </w:r>
      <w:r w:rsidR="001E450A">
        <w:rPr>
          <w:szCs w:val="22"/>
        </w:rPr>
        <w:t>a</w:t>
      </w:r>
      <w:r w:rsidRPr="00332481">
        <w:rPr>
          <w:szCs w:val="22"/>
        </w:rPr>
        <w:t xml:space="preserve">: </w:t>
      </w:r>
    </w:p>
    <w:p w14:paraId="542C3AB8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Místnost haly, celý prostor – 11 ks</w:t>
      </w:r>
    </w:p>
    <w:p w14:paraId="3FD5965C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Dílna karosárny – 1 ks</w:t>
      </w:r>
    </w:p>
    <w:p w14:paraId="7FF62860" w14:textId="77777777" w:rsidR="008E637A" w:rsidRPr="00332481" w:rsidRDefault="008E637A" w:rsidP="00332481">
      <w:pPr>
        <w:pStyle w:val="Odstavecseseznamem"/>
        <w:numPr>
          <w:ilvl w:val="2"/>
          <w:numId w:val="22"/>
        </w:numPr>
        <w:spacing w:before="90" w:after="0" w:line="276" w:lineRule="auto"/>
        <w:ind w:left="1276" w:right="21" w:hanging="283"/>
        <w:rPr>
          <w:szCs w:val="22"/>
        </w:rPr>
      </w:pPr>
      <w:r w:rsidRPr="00332481">
        <w:rPr>
          <w:szCs w:val="22"/>
        </w:rPr>
        <w:t>Svařovna – 3 ks</w:t>
      </w:r>
    </w:p>
    <w:p w14:paraId="66F04B7F" w14:textId="53D219AE" w:rsidR="00AC501B" w:rsidRPr="00661996" w:rsidRDefault="008E637A" w:rsidP="00AC501B">
      <w:pPr>
        <w:pStyle w:val="Odstavecseseznamem"/>
        <w:numPr>
          <w:ilvl w:val="0"/>
          <w:numId w:val="22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>Odběrn</w:t>
      </w:r>
      <w:r w:rsidR="00AC501B" w:rsidRPr="00AC501B">
        <w:rPr>
          <w:szCs w:val="22"/>
        </w:rPr>
        <w:t xml:space="preserve">á místa </w:t>
      </w:r>
      <w:r w:rsidR="00AC501B">
        <w:rPr>
          <w:szCs w:val="22"/>
        </w:rPr>
        <w:t>v</w:t>
      </w:r>
      <w:r w:rsidR="00AC501B" w:rsidRPr="00AC501B">
        <w:rPr>
          <w:szCs w:val="22"/>
        </w:rPr>
        <w:t xml:space="preserve"> halách </w:t>
      </w:r>
      <w:r w:rsidR="00AC501B" w:rsidRPr="00661996">
        <w:rPr>
          <w:szCs w:val="22"/>
        </w:rPr>
        <w:t xml:space="preserve">budou vybavena regulací tlaku s přímazem oleje a odlučovačem vody. </w:t>
      </w:r>
      <w:r w:rsidR="00661996" w:rsidRPr="00661996">
        <w:rPr>
          <w:szCs w:val="22"/>
        </w:rPr>
        <w:t>Součástí bude n</w:t>
      </w:r>
      <w:r w:rsidR="00AC501B" w:rsidRPr="00661996">
        <w:rPr>
          <w:szCs w:val="22"/>
        </w:rPr>
        <w:t>ávrh rozvodů propojení hal, venkovní rozvod bude izolovaný k zamezení kondenzace vody v potrubí.</w:t>
      </w:r>
    </w:p>
    <w:p w14:paraId="23E66D8B" w14:textId="7FD0921D" w:rsidR="00AC501B" w:rsidRPr="00AC501B" w:rsidRDefault="00AC501B" w:rsidP="008E637A">
      <w:pPr>
        <w:pStyle w:val="Odstavecseseznamem"/>
        <w:numPr>
          <w:ilvl w:val="0"/>
          <w:numId w:val="22"/>
        </w:numPr>
        <w:spacing w:before="90" w:after="0" w:line="276" w:lineRule="auto"/>
        <w:ind w:left="709" w:right="21" w:hanging="283"/>
        <w:rPr>
          <w:szCs w:val="22"/>
        </w:rPr>
      </w:pPr>
      <w:r w:rsidRPr="008E637A">
        <w:rPr>
          <w:szCs w:val="22"/>
        </w:rPr>
        <w:t xml:space="preserve">Posouzení </w:t>
      </w:r>
      <w:r w:rsidR="008E637A">
        <w:rPr>
          <w:szCs w:val="22"/>
        </w:rPr>
        <w:t xml:space="preserve">stávající </w:t>
      </w:r>
      <w:r w:rsidRPr="008E637A">
        <w:rPr>
          <w:szCs w:val="22"/>
        </w:rPr>
        <w:t xml:space="preserve">stavu rozvodu </w:t>
      </w:r>
      <w:r w:rsidR="008E637A">
        <w:rPr>
          <w:szCs w:val="22"/>
        </w:rPr>
        <w:t>stlačeného</w:t>
      </w:r>
      <w:r w:rsidRPr="008E637A">
        <w:rPr>
          <w:szCs w:val="22"/>
        </w:rPr>
        <w:t xml:space="preserve"> vzduchu v </w:t>
      </w:r>
      <w:r w:rsidR="008E637A">
        <w:rPr>
          <w:szCs w:val="22"/>
        </w:rPr>
        <w:t>Hale</w:t>
      </w:r>
      <w:r w:rsidRPr="008E637A">
        <w:rPr>
          <w:szCs w:val="22"/>
        </w:rPr>
        <w:t xml:space="preserve"> </w:t>
      </w:r>
      <w:r w:rsidR="008E637A">
        <w:rPr>
          <w:szCs w:val="22"/>
        </w:rPr>
        <w:t>K</w:t>
      </w:r>
      <w:r w:rsidRPr="008E637A">
        <w:rPr>
          <w:szCs w:val="22"/>
        </w:rPr>
        <w:t xml:space="preserve">arosárny </w:t>
      </w:r>
      <w:r w:rsidR="005D7202">
        <w:rPr>
          <w:szCs w:val="22"/>
        </w:rPr>
        <w:t xml:space="preserve">(realizace rozvodů v roce 2005) </w:t>
      </w:r>
      <w:r w:rsidRPr="008E637A">
        <w:rPr>
          <w:szCs w:val="22"/>
        </w:rPr>
        <w:t xml:space="preserve">a rozšíření </w:t>
      </w:r>
      <w:r w:rsidR="008E637A">
        <w:rPr>
          <w:szCs w:val="22"/>
        </w:rPr>
        <w:t>odběrných míst.</w:t>
      </w:r>
    </w:p>
    <w:p w14:paraId="728DDB99" w14:textId="00D65B23" w:rsidR="00AC501B" w:rsidRPr="00AC501B" w:rsidRDefault="008E637A" w:rsidP="008E637A">
      <w:pPr>
        <w:pStyle w:val="Odstavecseseznamem"/>
        <w:numPr>
          <w:ilvl w:val="0"/>
          <w:numId w:val="22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>Stávající k</w:t>
      </w:r>
      <w:r w:rsidRPr="008E637A">
        <w:rPr>
          <w:szCs w:val="22"/>
        </w:rPr>
        <w:t xml:space="preserve">ompresor umístěný v </w:t>
      </w:r>
      <w:r>
        <w:rPr>
          <w:szCs w:val="22"/>
        </w:rPr>
        <w:t>H</w:t>
      </w:r>
      <w:r w:rsidRPr="008E637A">
        <w:rPr>
          <w:szCs w:val="22"/>
        </w:rPr>
        <w:t xml:space="preserve">ale Karosárny bude </w:t>
      </w:r>
      <w:r w:rsidR="005D7202">
        <w:rPr>
          <w:szCs w:val="22"/>
        </w:rPr>
        <w:t>nap</w:t>
      </w:r>
      <w:r w:rsidRPr="008E637A">
        <w:rPr>
          <w:szCs w:val="22"/>
        </w:rPr>
        <w:t xml:space="preserve">ojen do systému rozvodu </w:t>
      </w:r>
      <w:r>
        <w:rPr>
          <w:szCs w:val="22"/>
        </w:rPr>
        <w:t xml:space="preserve">stlačeného </w:t>
      </w:r>
      <w:r w:rsidRPr="008E637A">
        <w:rPr>
          <w:szCs w:val="22"/>
        </w:rPr>
        <w:t>vzduchu, aby v případě poruchy kompresorovny mohl částečně pokrýt potřebu tlakového vzduchu i v jiných objektech areálu.</w:t>
      </w:r>
    </w:p>
    <w:p w14:paraId="1B5E6F45" w14:textId="043458E1" w:rsidR="00D03C90" w:rsidRPr="00D03C90" w:rsidRDefault="00D03C90" w:rsidP="00D03C90">
      <w:pPr>
        <w:pStyle w:val="Odstavecseseznamem"/>
        <w:numPr>
          <w:ilvl w:val="0"/>
          <w:numId w:val="22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 xml:space="preserve">Součásti bude rekonstrukce stávající </w:t>
      </w:r>
      <w:r w:rsidRPr="00D03C90">
        <w:rPr>
          <w:szCs w:val="22"/>
        </w:rPr>
        <w:t>budov</w:t>
      </w:r>
      <w:r>
        <w:rPr>
          <w:szCs w:val="22"/>
        </w:rPr>
        <w:t>y</w:t>
      </w:r>
      <w:r w:rsidRPr="00D03C90">
        <w:rPr>
          <w:szCs w:val="22"/>
        </w:rPr>
        <w:t xml:space="preserve"> </w:t>
      </w:r>
      <w:r w:rsidR="00332481">
        <w:rPr>
          <w:szCs w:val="22"/>
        </w:rPr>
        <w:t xml:space="preserve">(přístavku) </w:t>
      </w:r>
      <w:r w:rsidRPr="00D03C90">
        <w:rPr>
          <w:szCs w:val="22"/>
        </w:rPr>
        <w:t xml:space="preserve">kompresorové stanice </w:t>
      </w:r>
      <w:r>
        <w:rPr>
          <w:szCs w:val="22"/>
        </w:rPr>
        <w:t>min. v tomto rozsahu</w:t>
      </w:r>
      <w:r w:rsidRPr="00D03C90">
        <w:rPr>
          <w:szCs w:val="22"/>
        </w:rPr>
        <w:t xml:space="preserve">: </w:t>
      </w:r>
    </w:p>
    <w:p w14:paraId="10DF62A4" w14:textId="10EA9EEF" w:rsidR="00D03C90" w:rsidRPr="00D03C90" w:rsidRDefault="00D03C90" w:rsidP="00D03C90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D03C90">
        <w:rPr>
          <w:szCs w:val="22"/>
        </w:rPr>
        <w:t>Zateplení, včetně nové fasády.</w:t>
      </w:r>
    </w:p>
    <w:p w14:paraId="64D7E65F" w14:textId="3D10B5A0" w:rsidR="00D03C90" w:rsidRPr="00D03C90" w:rsidRDefault="00D03C90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D03C90">
        <w:rPr>
          <w:szCs w:val="22"/>
        </w:rPr>
        <w:lastRenderedPageBreak/>
        <w:t>Nová střecha s</w:t>
      </w:r>
      <w:r w:rsidR="00332481">
        <w:rPr>
          <w:szCs w:val="22"/>
        </w:rPr>
        <w:t xml:space="preserve"> tepelnou </w:t>
      </w:r>
      <w:r w:rsidRPr="00D03C90">
        <w:rPr>
          <w:szCs w:val="22"/>
        </w:rPr>
        <w:t>izolací.</w:t>
      </w:r>
    </w:p>
    <w:p w14:paraId="2974F51B" w14:textId="2BAE09B6" w:rsidR="00D03C90" w:rsidRPr="00D03C90" w:rsidRDefault="00D03C90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D03C90">
        <w:rPr>
          <w:szCs w:val="22"/>
        </w:rPr>
        <w:t xml:space="preserve">Vyzdění otvoru původních vrat a instalace nových </w:t>
      </w:r>
      <w:r w:rsidR="00B352EB">
        <w:rPr>
          <w:szCs w:val="22"/>
        </w:rPr>
        <w:t xml:space="preserve">zateplených vrat </w:t>
      </w:r>
      <w:r w:rsidRPr="00D03C90">
        <w:rPr>
          <w:szCs w:val="22"/>
        </w:rPr>
        <w:t>o rozměrech 3000 x 2000 mm</w:t>
      </w:r>
      <w:r w:rsidR="00B352EB">
        <w:rPr>
          <w:szCs w:val="22"/>
        </w:rPr>
        <w:t xml:space="preserve">, vrata dvoukřídlová, otevíravá, </w:t>
      </w:r>
      <w:r w:rsidRPr="00D03C90">
        <w:rPr>
          <w:szCs w:val="22"/>
        </w:rPr>
        <w:t xml:space="preserve">potřebných pro průchod komponent kompresorové stanice a možnosti vjezdu VZV. </w:t>
      </w:r>
    </w:p>
    <w:p w14:paraId="12966886" w14:textId="1F7B6854" w:rsidR="00D03C90" w:rsidRDefault="00D03C90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D03C90">
        <w:rPr>
          <w:szCs w:val="22"/>
        </w:rPr>
        <w:t>Oprava podlahy a vnitřních omítek.</w:t>
      </w:r>
    </w:p>
    <w:p w14:paraId="5235866B" w14:textId="310E7475" w:rsidR="00A77EBB" w:rsidRPr="008E637A" w:rsidRDefault="00A77EBB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8E637A">
        <w:rPr>
          <w:szCs w:val="22"/>
        </w:rPr>
        <w:t>Návrh vzduchotechnického rozvodu, který bude zajišťovat přísun vzduchu z vnějšího prostředí.</w:t>
      </w:r>
    </w:p>
    <w:p w14:paraId="6A72A397" w14:textId="000BC009" w:rsidR="00A77EBB" w:rsidRPr="008E637A" w:rsidRDefault="00332481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>
        <w:rPr>
          <w:szCs w:val="22"/>
        </w:rPr>
        <w:t>Návrh klimatizace a vytápění přístavku v případě potřeby.</w:t>
      </w:r>
    </w:p>
    <w:p w14:paraId="7A3EB006" w14:textId="7FC1F42A" w:rsidR="00ED7F6E" w:rsidRPr="008E637A" w:rsidRDefault="00A77EBB" w:rsidP="00332481">
      <w:pPr>
        <w:pStyle w:val="Odstavecseseznamem"/>
        <w:numPr>
          <w:ilvl w:val="0"/>
          <w:numId w:val="24"/>
        </w:numPr>
        <w:spacing w:before="90" w:after="0"/>
        <w:ind w:left="993" w:hanging="284"/>
        <w:rPr>
          <w:szCs w:val="22"/>
        </w:rPr>
      </w:pPr>
      <w:r w:rsidRPr="008E637A">
        <w:rPr>
          <w:szCs w:val="22"/>
        </w:rPr>
        <w:t>Návrh elektroinstalace – nový rozvaděč kompresorovny, kabelové a zásuvkové rozvody, umělé osvětlení a uzemnění.</w:t>
      </w:r>
    </w:p>
    <w:p w14:paraId="00B0DD91" w14:textId="1F318CC7" w:rsidR="0085558F" w:rsidRDefault="000B35B7" w:rsidP="00B53F25">
      <w:pPr>
        <w:pStyle w:val="Odstavecseseznamem"/>
        <w:numPr>
          <w:ilvl w:val="0"/>
          <w:numId w:val="12"/>
        </w:numPr>
        <w:spacing w:before="90" w:after="0"/>
        <w:ind w:left="426" w:hanging="426"/>
        <w:contextualSpacing w:val="0"/>
        <w:rPr>
          <w:szCs w:val="22"/>
        </w:rPr>
      </w:pPr>
      <w:r>
        <w:rPr>
          <w:szCs w:val="22"/>
        </w:rPr>
        <w:t xml:space="preserve">Součástí </w:t>
      </w:r>
      <w:r w:rsidR="0085558F">
        <w:rPr>
          <w:szCs w:val="22"/>
        </w:rPr>
        <w:t xml:space="preserve">PD </w:t>
      </w:r>
      <w:r w:rsidR="009639CA">
        <w:rPr>
          <w:szCs w:val="22"/>
        </w:rPr>
        <w:t xml:space="preserve">DPS </w:t>
      </w:r>
      <w:r w:rsidR="0085558F">
        <w:rPr>
          <w:szCs w:val="22"/>
        </w:rPr>
        <w:t xml:space="preserve">bude </w:t>
      </w:r>
      <w:r>
        <w:rPr>
          <w:szCs w:val="22"/>
        </w:rPr>
        <w:t>rovněž</w:t>
      </w:r>
      <w:r w:rsidR="0085558F">
        <w:rPr>
          <w:szCs w:val="22"/>
        </w:rPr>
        <w:t>:</w:t>
      </w:r>
    </w:p>
    <w:p w14:paraId="6F4B657C" w14:textId="60514EB1" w:rsidR="00E26186" w:rsidRDefault="00E26186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>
        <w:rPr>
          <w:szCs w:val="22"/>
        </w:rPr>
        <w:t xml:space="preserve">Protokol o určení vnějších vlivů </w:t>
      </w:r>
      <w:r w:rsidRPr="00E26186">
        <w:rPr>
          <w:szCs w:val="22"/>
        </w:rPr>
        <w:t>podle ČSN 332000-5-51 ed.3.</w:t>
      </w:r>
    </w:p>
    <w:p w14:paraId="37BFF62E" w14:textId="77777777" w:rsidR="00E26186" w:rsidRDefault="00E26186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E16381">
        <w:rPr>
          <w:szCs w:val="22"/>
        </w:rPr>
        <w:t>Požárně bezpečnostní řešení</w:t>
      </w:r>
      <w:r>
        <w:rPr>
          <w:szCs w:val="22"/>
        </w:rPr>
        <w:t>.</w:t>
      </w:r>
    </w:p>
    <w:p w14:paraId="59051ED2" w14:textId="5B932A05" w:rsidR="000824DE" w:rsidRDefault="000824DE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B4291C">
        <w:rPr>
          <w:szCs w:val="22"/>
        </w:rPr>
        <w:t>Plán bezpečnosti a ochrany zdraví při práci na staveništi zpracovaný koordinátorem BOZP na staveništi.</w:t>
      </w:r>
    </w:p>
    <w:p w14:paraId="21CB7CB7" w14:textId="2BC6C1DE" w:rsidR="000B35B7" w:rsidRDefault="00F904CA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>
        <w:t>Projekt zařízení staveniště a n</w:t>
      </w:r>
      <w:r w:rsidR="0040786C" w:rsidRPr="00FF6D8A">
        <w:t xml:space="preserve">ávrh podrobného </w:t>
      </w:r>
      <w:r w:rsidR="001E40CA">
        <w:t>Plánu organizace</w:t>
      </w:r>
      <w:r w:rsidR="00B54AEC">
        <w:t xml:space="preserve"> výstavby</w:t>
      </w:r>
      <w:r w:rsidR="001E40CA">
        <w:t>.</w:t>
      </w:r>
    </w:p>
    <w:p w14:paraId="6A8D9C1F" w14:textId="29702EDC" w:rsidR="001D237D" w:rsidRDefault="001D237D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>
        <w:rPr>
          <w:szCs w:val="22"/>
        </w:rPr>
        <w:t>Fotodokumentace</w:t>
      </w:r>
      <w:r w:rsidRPr="001D237D">
        <w:rPr>
          <w:szCs w:val="22"/>
        </w:rPr>
        <w:t xml:space="preserve"> stávajícího stavu </w:t>
      </w:r>
      <w:r>
        <w:rPr>
          <w:szCs w:val="22"/>
        </w:rPr>
        <w:t xml:space="preserve">objektu </w:t>
      </w:r>
      <w:r w:rsidRPr="001D237D">
        <w:rPr>
          <w:szCs w:val="22"/>
        </w:rPr>
        <w:t>před zahájením</w:t>
      </w:r>
      <w:r>
        <w:rPr>
          <w:szCs w:val="22"/>
        </w:rPr>
        <w:t xml:space="preserve"> pr</w:t>
      </w:r>
      <w:r w:rsidR="00646EAC">
        <w:rPr>
          <w:szCs w:val="22"/>
        </w:rPr>
        <w:t>ojekčních prací, fotodokumentac</w:t>
      </w:r>
      <w:r w:rsidR="005B0170">
        <w:rPr>
          <w:szCs w:val="22"/>
        </w:rPr>
        <w:t>e</w:t>
      </w:r>
      <w:r>
        <w:rPr>
          <w:szCs w:val="22"/>
        </w:rPr>
        <w:t xml:space="preserve"> prováděných technických průzkumů zajistí na své náklady zhotovitel. Tato fotodokumentace v elektronické podobě bude samostatnou přílohou PD.</w:t>
      </w:r>
    </w:p>
    <w:p w14:paraId="6BF69C1D" w14:textId="77777777" w:rsidR="00BC34B5" w:rsidRDefault="001E40CA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451928">
        <w:rPr>
          <w:szCs w:val="22"/>
        </w:rPr>
        <w:t xml:space="preserve">Zaměření </w:t>
      </w:r>
      <w:r w:rsidRPr="0046780A">
        <w:rPr>
          <w:szCs w:val="22"/>
        </w:rPr>
        <w:t>stávajícího</w:t>
      </w:r>
      <w:r w:rsidRPr="00451928">
        <w:rPr>
          <w:szCs w:val="22"/>
        </w:rPr>
        <w:t xml:space="preserve"> stavu objektů, geodetické zaměření, provedení veškerých potřebných stavebně technických průzkumů, zajištění vytýčení veškerých inženýrských sítí nutných ke zpracování PD zajistí na své náklady zhotovitel.</w:t>
      </w:r>
    </w:p>
    <w:p w14:paraId="69569E30" w14:textId="1CED094C" w:rsidR="001E40CA" w:rsidRPr="00E16381" w:rsidRDefault="00BC34B5" w:rsidP="00B53F25">
      <w:pPr>
        <w:spacing w:before="90" w:after="0"/>
        <w:ind w:left="709"/>
        <w:rPr>
          <w:szCs w:val="22"/>
        </w:rPr>
      </w:pPr>
      <w:r w:rsidRPr="00BC34B5">
        <w:rPr>
          <w:szCs w:val="22"/>
        </w:rPr>
        <w:t xml:space="preserve">Zhotovitel přizve Objednatele k provádění všech </w:t>
      </w:r>
      <w:r>
        <w:rPr>
          <w:szCs w:val="22"/>
        </w:rPr>
        <w:t>stavebně technických průzkumů, které bude v rámci zpracování PD provádět min. 3 kalendářní dny předem, a to emailem na adresu</w:t>
      </w:r>
      <w:r w:rsidRPr="009E59FD">
        <w:rPr>
          <w:color w:val="00B0F0"/>
          <w:szCs w:val="22"/>
        </w:rPr>
        <w:t xml:space="preserve">.      </w:t>
      </w:r>
      <w:r w:rsidRPr="009E59FD">
        <w:rPr>
          <w:i/>
          <w:color w:val="00B0F0"/>
          <w:szCs w:val="22"/>
        </w:rPr>
        <w:t>(Pozn. Doplní objednatel)</w:t>
      </w:r>
    </w:p>
    <w:p w14:paraId="40CC54D4" w14:textId="336C415E" w:rsidR="001E40CA" w:rsidRPr="001E40CA" w:rsidRDefault="001E40CA" w:rsidP="00B53F25">
      <w:pPr>
        <w:pStyle w:val="Odstavecseseznamem"/>
        <w:numPr>
          <w:ilvl w:val="0"/>
          <w:numId w:val="12"/>
        </w:numPr>
        <w:spacing w:before="90" w:after="0"/>
        <w:ind w:left="426" w:hanging="426"/>
        <w:contextualSpacing w:val="0"/>
        <w:rPr>
          <w:szCs w:val="22"/>
        </w:rPr>
      </w:pPr>
      <w:r w:rsidRPr="001E40CA">
        <w:rPr>
          <w:szCs w:val="22"/>
        </w:rPr>
        <w:t xml:space="preserve">PD </w:t>
      </w:r>
      <w:r w:rsidR="009639CA">
        <w:rPr>
          <w:szCs w:val="22"/>
        </w:rPr>
        <w:t xml:space="preserve">DPS </w:t>
      </w:r>
      <w:r w:rsidRPr="001E40CA">
        <w:rPr>
          <w:szCs w:val="22"/>
        </w:rPr>
        <w:t>bud</w:t>
      </w:r>
      <w:r w:rsidR="00E26186">
        <w:rPr>
          <w:szCs w:val="22"/>
        </w:rPr>
        <w:t xml:space="preserve">e </w:t>
      </w:r>
      <w:r w:rsidRPr="001E40CA">
        <w:rPr>
          <w:szCs w:val="22"/>
        </w:rPr>
        <w:t>vypracován</w:t>
      </w:r>
      <w:r w:rsidR="00E26186">
        <w:rPr>
          <w:szCs w:val="22"/>
        </w:rPr>
        <w:t>a</w:t>
      </w:r>
      <w:r w:rsidRPr="001E40CA">
        <w:rPr>
          <w:szCs w:val="22"/>
        </w:rPr>
        <w:t xml:space="preserve"> v českém jazyce. PD </w:t>
      </w:r>
      <w:r w:rsidR="009639CA">
        <w:rPr>
          <w:szCs w:val="22"/>
        </w:rPr>
        <w:t xml:space="preserve">DPS </w:t>
      </w:r>
      <w:r w:rsidRPr="001E40CA">
        <w:rPr>
          <w:szCs w:val="22"/>
        </w:rPr>
        <w:t>bud</w:t>
      </w:r>
      <w:r w:rsidR="00E26186">
        <w:rPr>
          <w:szCs w:val="22"/>
        </w:rPr>
        <w:t>e</w:t>
      </w:r>
      <w:r w:rsidRPr="001E40CA">
        <w:rPr>
          <w:szCs w:val="22"/>
        </w:rPr>
        <w:t xml:space="preserve"> opatřen</w:t>
      </w:r>
      <w:r w:rsidR="00E26186">
        <w:rPr>
          <w:szCs w:val="22"/>
        </w:rPr>
        <w:t>a</w:t>
      </w:r>
      <w:r w:rsidRPr="001E40CA">
        <w:rPr>
          <w:szCs w:val="22"/>
        </w:rPr>
        <w:t xml:space="preserve"> příslušným elektronickým zaručeným autorizačním razítkem ve smyslu § 13 odst. 3 písm. b) zákona č. 360/1992 Sb., o výkonu povolání autorizovaných architektů a o výkonu povolání autorizovaných inženýrů a techniků činných ve výstavbě (autorizační zákon), ve znění pozdějších předpisů. </w:t>
      </w:r>
    </w:p>
    <w:p w14:paraId="79DF11D8" w14:textId="4BA41ED6" w:rsidR="001E40CA" w:rsidRPr="001E40CA" w:rsidRDefault="001E40CA" w:rsidP="00B53F25">
      <w:pPr>
        <w:spacing w:before="90" w:after="0"/>
        <w:ind w:firstLine="426"/>
        <w:rPr>
          <w:szCs w:val="22"/>
        </w:rPr>
      </w:pPr>
      <w:r w:rsidRPr="001E40CA">
        <w:rPr>
          <w:szCs w:val="22"/>
        </w:rPr>
        <w:t xml:space="preserve">PD </w:t>
      </w:r>
      <w:r w:rsidR="009639CA">
        <w:rPr>
          <w:szCs w:val="22"/>
        </w:rPr>
        <w:t xml:space="preserve">DPS </w:t>
      </w:r>
      <w:r w:rsidR="00E26186">
        <w:rPr>
          <w:szCs w:val="22"/>
        </w:rPr>
        <w:t>bude</w:t>
      </w:r>
      <w:r w:rsidRPr="001E40CA">
        <w:rPr>
          <w:szCs w:val="22"/>
        </w:rPr>
        <w:t xml:space="preserve"> </w:t>
      </w:r>
      <w:r w:rsidR="00C54685" w:rsidRPr="001E40CA">
        <w:rPr>
          <w:szCs w:val="22"/>
        </w:rPr>
        <w:t>předán</w:t>
      </w:r>
      <w:r w:rsidR="00E26186">
        <w:rPr>
          <w:szCs w:val="22"/>
        </w:rPr>
        <w:t>a</w:t>
      </w:r>
      <w:r w:rsidR="00C54685" w:rsidRPr="001E40CA">
        <w:rPr>
          <w:szCs w:val="22"/>
        </w:rPr>
        <w:t xml:space="preserve"> </w:t>
      </w:r>
      <w:r w:rsidRPr="001E40CA">
        <w:rPr>
          <w:szCs w:val="22"/>
        </w:rPr>
        <w:t>v následujícím rozsahu:</w:t>
      </w:r>
    </w:p>
    <w:p w14:paraId="7DBC7A95" w14:textId="33E340C5" w:rsidR="001E40CA" w:rsidRPr="001E40CA" w:rsidRDefault="001E40CA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>
        <w:rPr>
          <w:szCs w:val="22"/>
        </w:rPr>
        <w:t>3</w:t>
      </w:r>
      <w:r w:rsidR="00B53F25">
        <w:rPr>
          <w:szCs w:val="22"/>
        </w:rPr>
        <w:t xml:space="preserve"> x v tištěné podobě.</w:t>
      </w:r>
    </w:p>
    <w:p w14:paraId="42B7B4B8" w14:textId="7830AE40" w:rsidR="001E40CA" w:rsidRPr="001E40CA" w:rsidRDefault="001E40CA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1E40CA">
        <w:rPr>
          <w:szCs w:val="22"/>
        </w:rPr>
        <w:t xml:space="preserve">1 x na el. nosiči (USB disk) – výkresová dokumentace ve formátu *.dwg v editovatelné verzi, textová část ve formátu *.docx , tabulková část </w:t>
      </w:r>
      <w:r>
        <w:rPr>
          <w:szCs w:val="22"/>
        </w:rPr>
        <w:t>ve formátu *.xlxs</w:t>
      </w:r>
      <w:r w:rsidR="00A02517">
        <w:rPr>
          <w:szCs w:val="22"/>
        </w:rPr>
        <w:t xml:space="preserve">. </w:t>
      </w:r>
      <w:r w:rsidR="00A02517" w:rsidRPr="00FA4853">
        <w:rPr>
          <w:szCs w:val="22"/>
        </w:rPr>
        <w:t xml:space="preserve">Soupis prací / výkaz výměr bude vypracován v aktuální cenové hladině ÚRS CZ (v cenové hladině platné v době vyhotovení PD). Objednatel obdrží soupis prací / výkaz výměr v editovatelném formátu </w:t>
      </w:r>
      <w:r w:rsidR="00A02517">
        <w:rPr>
          <w:szCs w:val="22"/>
        </w:rPr>
        <w:t>*.</w:t>
      </w:r>
      <w:r w:rsidR="00A02517" w:rsidRPr="00FA4853">
        <w:rPr>
          <w:szCs w:val="22"/>
        </w:rPr>
        <w:t xml:space="preserve">xlsx </w:t>
      </w:r>
      <w:r w:rsidR="00B54AEC">
        <w:rPr>
          <w:szCs w:val="22"/>
        </w:rPr>
        <w:t>a v univerzálním formátu uniXML.</w:t>
      </w:r>
    </w:p>
    <w:p w14:paraId="1C9CC3CC" w14:textId="60436535" w:rsidR="001E40CA" w:rsidRPr="001E40CA" w:rsidRDefault="001E40CA" w:rsidP="00B53F25">
      <w:pPr>
        <w:numPr>
          <w:ilvl w:val="0"/>
          <w:numId w:val="4"/>
        </w:numPr>
        <w:spacing w:before="90" w:after="0"/>
        <w:ind w:left="709" w:hanging="283"/>
        <w:rPr>
          <w:szCs w:val="22"/>
        </w:rPr>
      </w:pPr>
      <w:r w:rsidRPr="001E40CA">
        <w:rPr>
          <w:szCs w:val="22"/>
        </w:rPr>
        <w:t xml:space="preserve">1 x na el. nosiči (USB disk) – výkresová dokumentace, textová část, tabulková část ve formátu *.pdf, </w:t>
      </w:r>
      <w:r w:rsidR="00FA4853" w:rsidRPr="00A02517">
        <w:rPr>
          <w:szCs w:val="22"/>
        </w:rPr>
        <w:t xml:space="preserve">Soupis prací / výkaz výměr bude vypracován v aktuální cenové hladině ÚRS CZ (v cenové hladině platné v době vyhotovení PD). Objednatel obdrží soupis prací / výkaz výměr v editovatelném formátu </w:t>
      </w:r>
      <w:r w:rsidR="00A02517" w:rsidRPr="00A02517">
        <w:rPr>
          <w:szCs w:val="22"/>
        </w:rPr>
        <w:t>*.</w:t>
      </w:r>
      <w:r w:rsidR="00FA4853" w:rsidRPr="00A02517">
        <w:rPr>
          <w:szCs w:val="22"/>
        </w:rPr>
        <w:t>xlsx a v univerzálním formátu uniXML</w:t>
      </w:r>
    </w:p>
    <w:p w14:paraId="2E6BCAA7" w14:textId="2D732593" w:rsidR="00F904CA" w:rsidRPr="00F904CA" w:rsidRDefault="00335D1C" w:rsidP="00B53F25">
      <w:pPr>
        <w:pStyle w:val="Odstavecseseznamem"/>
        <w:numPr>
          <w:ilvl w:val="0"/>
          <w:numId w:val="12"/>
        </w:numPr>
        <w:spacing w:before="90" w:after="0"/>
        <w:ind w:left="426" w:hanging="426"/>
        <w:contextualSpacing w:val="0"/>
        <w:rPr>
          <w:i/>
          <w:szCs w:val="22"/>
        </w:rPr>
      </w:pPr>
      <w:r w:rsidRPr="00451928">
        <w:rPr>
          <w:szCs w:val="22"/>
        </w:rPr>
        <w:t xml:space="preserve">Objednatel se zavazuje poskytnout zhotoviteli veškeré dostupné podklady objektů (v jeho vlastnictví) v elektronické podobě (ve formátu *.dwg, *.docx, *.xlsx) nebo papírové podobě, které má k dispozici. </w:t>
      </w:r>
      <w:r w:rsidR="00F904CA" w:rsidRPr="00F904CA">
        <w:rPr>
          <w:szCs w:val="22"/>
        </w:rPr>
        <w:t xml:space="preserve">Tyto podklady objednatel poskytne na základě požadavku zhotovitele a to do 5 kalendářních dnů od doručení žádosti na emailovou adresu </w:t>
      </w:r>
      <w:r w:rsidR="00F904CA" w:rsidRPr="00F904CA">
        <w:rPr>
          <w:color w:val="00B0F0"/>
          <w:szCs w:val="22"/>
        </w:rPr>
        <w:t>……..</w:t>
      </w:r>
      <w:r w:rsidR="00F904CA" w:rsidRPr="00F904CA">
        <w:rPr>
          <w:i/>
          <w:color w:val="00B0F0"/>
          <w:szCs w:val="22"/>
        </w:rPr>
        <w:t>(Pozn. Doplní objednatel)</w:t>
      </w:r>
    </w:p>
    <w:p w14:paraId="024D8A0C" w14:textId="45E19BC5" w:rsidR="00335D1C" w:rsidRPr="00451928" w:rsidRDefault="00335D1C" w:rsidP="004B2F08">
      <w:pPr>
        <w:spacing w:before="90" w:after="0"/>
        <w:ind w:left="567"/>
        <w:rPr>
          <w:szCs w:val="22"/>
        </w:rPr>
      </w:pPr>
    </w:p>
    <w:p w14:paraId="67736BDF" w14:textId="65F75F56" w:rsidR="00D75511" w:rsidRDefault="0005262E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  <w:r>
        <w:rPr>
          <w:sz w:val="22"/>
          <w:szCs w:val="22"/>
        </w:rPr>
        <w:t>Za Dopravní podnik Ostrava a.s.: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056E283F" w14:textId="77777777" w:rsidR="00945533" w:rsidRPr="002D74B4" w:rsidRDefault="00945533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E0A113D" w14:textId="5386B0DF" w:rsidR="00393525" w:rsidRPr="00F35C6F" w:rsidRDefault="00393525" w:rsidP="00393525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sz w:val="22"/>
          <w:szCs w:val="22"/>
        </w:rPr>
      </w:pPr>
      <w:r w:rsidRPr="00F35C6F">
        <w:rPr>
          <w:sz w:val="22"/>
          <w:szCs w:val="22"/>
        </w:rPr>
        <w:t xml:space="preserve">V Ostravě dne </w:t>
      </w:r>
      <w:r w:rsidRPr="00F35C6F">
        <w:rPr>
          <w:sz w:val="22"/>
          <w:szCs w:val="22"/>
        </w:rPr>
        <w:tab/>
        <w:t>V </w:t>
      </w:r>
      <w:r w:rsidR="00AD0153">
        <w:rPr>
          <w:sz w:val="22"/>
          <w:szCs w:val="22"/>
        </w:rPr>
        <w:t>…………..</w:t>
      </w:r>
      <w:r w:rsidR="000E6BC6">
        <w:rPr>
          <w:sz w:val="22"/>
          <w:szCs w:val="22"/>
        </w:rPr>
        <w:t xml:space="preserve"> dne </w:t>
      </w:r>
    </w:p>
    <w:p w14:paraId="6DEB8848" w14:textId="064401B5" w:rsidR="002D74B4" w:rsidRPr="00F35C6F" w:rsidRDefault="002D74B4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42395A2" w14:textId="77777777" w:rsidR="00EE5635" w:rsidRPr="00F35C6F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43020E1" w14:textId="5B5D6698" w:rsidR="00393525" w:rsidRDefault="00393525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F35C6F">
        <w:rPr>
          <w:sz w:val="22"/>
          <w:szCs w:val="22"/>
        </w:rPr>
        <w:t>………………………………….</w:t>
      </w:r>
      <w:r w:rsidRPr="00F35C6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Pr="00F35C6F">
        <w:rPr>
          <w:sz w:val="22"/>
          <w:szCs w:val="22"/>
        </w:rPr>
        <w:t>………………………………….</w:t>
      </w:r>
    </w:p>
    <w:p w14:paraId="4B1BA371" w14:textId="35E76E11" w:rsidR="00AD0153" w:rsidRPr="002B2B7F" w:rsidRDefault="002726A4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2B2B7F">
        <w:rPr>
          <w:i/>
          <w:color w:val="00B0F0"/>
          <w:sz w:val="22"/>
          <w:szCs w:val="22"/>
        </w:rPr>
        <w:lastRenderedPageBreak/>
        <w:t xml:space="preserve">(POZN. doplní </w:t>
      </w:r>
      <w:r>
        <w:rPr>
          <w:i/>
          <w:color w:val="00B0F0"/>
          <w:sz w:val="22"/>
          <w:szCs w:val="22"/>
        </w:rPr>
        <w:t>objednatel</w:t>
      </w:r>
      <w:r w:rsidRPr="002B2B7F">
        <w:rPr>
          <w:i/>
          <w:color w:val="00B0F0"/>
          <w:sz w:val="22"/>
          <w:szCs w:val="22"/>
        </w:rPr>
        <w:t>)</w:t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AD0153" w:rsidRPr="002B2B7F">
        <w:rPr>
          <w:i/>
          <w:color w:val="00B0F0"/>
          <w:sz w:val="22"/>
          <w:szCs w:val="22"/>
        </w:rPr>
        <w:t xml:space="preserve">(POZN. doplní </w:t>
      </w:r>
      <w:r w:rsidR="00B023FE" w:rsidRPr="002B2B7F">
        <w:rPr>
          <w:i/>
          <w:color w:val="00B0F0"/>
          <w:sz w:val="22"/>
          <w:szCs w:val="22"/>
        </w:rPr>
        <w:t>zhotovi</w:t>
      </w:r>
      <w:r w:rsidR="00AD0153" w:rsidRPr="002B2B7F">
        <w:rPr>
          <w:i/>
          <w:color w:val="00B0F0"/>
          <w:sz w:val="22"/>
          <w:szCs w:val="22"/>
        </w:rPr>
        <w:t>tel, poté poznámku vymažte)</w:t>
      </w:r>
    </w:p>
    <w:sectPr w:rsidR="00AD0153" w:rsidRPr="002B2B7F" w:rsidSect="006807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E247" w14:textId="77777777" w:rsidR="00933691" w:rsidRDefault="00933691" w:rsidP="00360830">
      <w:r>
        <w:separator/>
      </w:r>
    </w:p>
  </w:endnote>
  <w:endnote w:type="continuationSeparator" w:id="0">
    <w:p w14:paraId="59F90B43" w14:textId="77777777" w:rsidR="00933691" w:rsidRDefault="009336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18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color w:val="auto"/>
        <w:sz w:val="20"/>
        <w:szCs w:val="20"/>
      </w:rPr>
    </w:sdtEndPr>
    <w:sdtContent>
      <w:p w14:paraId="50116AB7" w14:textId="1DE951AA" w:rsidR="00F73ADF" w:rsidRPr="002B2B7F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="00B54AEC" w:rsidRPr="00B54AEC">
          <w:rPr>
            <w:rFonts w:ascii="Times New Roman" w:hAnsi="Times New Roman" w:cs="Times New Roman"/>
            <w:i/>
            <w:color w:val="auto"/>
            <w:sz w:val="20"/>
            <w:szCs w:val="20"/>
          </w:rPr>
          <w:t>PD –</w:t>
        </w:r>
        <w:r w:rsidR="00087B3D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 </w:t>
        </w:r>
        <w:r w:rsidR="00087B3D" w:rsidRPr="00087B3D">
          <w:rPr>
            <w:rFonts w:ascii="Times New Roman" w:hAnsi="Times New Roman" w:cs="Times New Roman"/>
            <w:i/>
            <w:color w:val="auto"/>
            <w:sz w:val="20"/>
            <w:szCs w:val="20"/>
          </w:rPr>
          <w:t>Areál autobusy Hranečník – Kompresorová stanice včetně rozvodů vzduchu hal</w:t>
        </w:r>
        <w:r w:rsidR="00A944A0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1E450A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3</w:t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color w:val="auto"/>
        <w:sz w:val="20"/>
        <w:szCs w:val="20"/>
      </w:rPr>
      <w:id w:val="367189049"/>
      <w:docPartObj>
        <w:docPartGallery w:val="Page Numbers (Bottom of Page)"/>
        <w:docPartUnique/>
      </w:docPartObj>
    </w:sdtPr>
    <w:sdtEndPr/>
    <w:sdtContent>
      <w:p w14:paraId="55776CFC" w14:textId="06321F05" w:rsidR="00F73ADF" w:rsidRPr="00AD0153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>„</w:t>
        </w:r>
        <w:r w:rsidR="008B24D9" w:rsidRPr="008B24D9">
          <w:rPr>
            <w:rFonts w:ascii="Times New Roman" w:hAnsi="Times New Roman" w:cs="Times New Roman"/>
            <w:i/>
            <w:color w:val="auto"/>
            <w:sz w:val="20"/>
            <w:szCs w:val="20"/>
          </w:rPr>
          <w:t>PD –</w:t>
        </w:r>
        <w:r w:rsidR="00087B3D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 </w:t>
        </w:r>
        <w:r w:rsidR="00087B3D" w:rsidRPr="00087B3D">
          <w:rPr>
            <w:rFonts w:ascii="Times New Roman" w:hAnsi="Times New Roman" w:cs="Times New Roman"/>
            <w:i/>
            <w:color w:val="auto"/>
            <w:sz w:val="20"/>
            <w:szCs w:val="20"/>
          </w:rPr>
          <w:t>Areál autobusy Hranečník – Kompresorová stanice včetně rozvodů vzduchu hal</w:t>
        </w: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tab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1E450A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1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619CD317" w14:textId="77777777" w:rsidR="00F73ADF" w:rsidRPr="00AD0153" w:rsidRDefault="00F73ADF" w:rsidP="00AD0153">
    <w:pPr>
      <w:pStyle w:val="Zpat"/>
      <w:pBdr>
        <w:top w:val="single" w:sz="4" w:space="1" w:color="auto"/>
      </w:pBdr>
      <w:jc w:val="right"/>
      <w:rPr>
        <w:rFonts w:ascii="Times New Roman" w:hAnsi="Times New Roman" w:cs="Times New Roman"/>
        <w:i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7B52" w14:textId="77777777" w:rsidR="00933691" w:rsidRDefault="00933691" w:rsidP="00360830">
      <w:r>
        <w:separator/>
      </w:r>
    </w:p>
  </w:footnote>
  <w:footnote w:type="continuationSeparator" w:id="0">
    <w:p w14:paraId="2489CE36" w14:textId="77777777" w:rsidR="00933691" w:rsidRDefault="009336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885" w14:textId="77777777" w:rsidR="00F73ADF" w:rsidRDefault="00F73A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A18181" wp14:editId="65F1F28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F7D6" w14:textId="742894C0" w:rsidR="00EA6992" w:rsidRPr="00EA6992" w:rsidRDefault="00EA6992" w:rsidP="00EA6992">
    <w:pPr>
      <w:spacing w:after="0"/>
      <w:rPr>
        <w:i/>
        <w:szCs w:val="22"/>
      </w:rPr>
    </w:pPr>
    <w:r w:rsidRPr="00EA6992">
      <w:rPr>
        <w:i/>
        <w:szCs w:val="22"/>
      </w:rPr>
      <w:t xml:space="preserve">Příloha č. </w:t>
    </w:r>
    <w:r w:rsidR="00EF67D4">
      <w:rPr>
        <w:i/>
        <w:szCs w:val="22"/>
      </w:rPr>
      <w:t>1</w:t>
    </w:r>
    <w:r w:rsidRPr="00EA6992">
      <w:rPr>
        <w:i/>
        <w:szCs w:val="22"/>
      </w:rPr>
      <w:t xml:space="preserve"> ZD</w:t>
    </w:r>
    <w:r w:rsidR="00EF67D4">
      <w:rPr>
        <w:i/>
        <w:szCs w:val="22"/>
      </w:rPr>
      <w:t xml:space="preserve"> a SoD</w:t>
    </w:r>
    <w:r w:rsidRPr="00EA6992">
      <w:rPr>
        <w:i/>
        <w:szCs w:val="22"/>
      </w:rPr>
      <w:t xml:space="preserve"> – </w:t>
    </w:r>
    <w:r>
      <w:rPr>
        <w:i/>
        <w:szCs w:val="22"/>
      </w:rPr>
      <w:t xml:space="preserve">Požadavky na vyhotovení </w:t>
    </w:r>
    <w:r w:rsidR="00B54AEC">
      <w:rPr>
        <w:i/>
        <w:szCs w:val="22"/>
      </w:rPr>
      <w:t>PD</w:t>
    </w:r>
  </w:p>
  <w:p w14:paraId="1A040F2A" w14:textId="3FA13400" w:rsidR="00EA6992" w:rsidRPr="00EA6992" w:rsidRDefault="00EA6992" w:rsidP="00EA6992">
    <w:pPr>
      <w:spacing w:after="0"/>
      <w:rPr>
        <w:i/>
        <w:szCs w:val="22"/>
      </w:rPr>
    </w:pPr>
  </w:p>
  <w:p w14:paraId="261370B6" w14:textId="2654A809" w:rsidR="00F73ADF" w:rsidRDefault="00937BE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E3ED1FD" wp14:editId="2A378C62">
          <wp:simplePos x="0" y="0"/>
          <wp:positionH relativeFrom="margin">
            <wp:posOffset>43891</wp:posOffset>
          </wp:positionH>
          <wp:positionV relativeFrom="topMargin">
            <wp:posOffset>737768</wp:posOffset>
          </wp:positionV>
          <wp:extent cx="1871476" cy="502921"/>
          <wp:effectExtent l="0" t="0" r="0" b="0"/>
          <wp:wrapSquare wrapText="bothSides"/>
          <wp:docPr id="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992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DF1F585" wp14:editId="04ECFA2B">
          <wp:simplePos x="0" y="0"/>
          <wp:positionH relativeFrom="margin">
            <wp:align>right</wp:align>
          </wp:positionH>
          <wp:positionV relativeFrom="page">
            <wp:posOffset>774116</wp:posOffset>
          </wp:positionV>
          <wp:extent cx="2179320" cy="615315"/>
          <wp:effectExtent l="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D7C637" w14:textId="6223B4E1" w:rsidR="00F73ADF" w:rsidRDefault="00F73ADF" w:rsidP="00835590">
    <w:pPr>
      <w:pStyle w:val="Zhlav"/>
      <w:spacing w:before="120"/>
    </w:pPr>
  </w:p>
  <w:p w14:paraId="4509F907" w14:textId="6E3E7723" w:rsidR="00F73ADF" w:rsidRPr="001960F7" w:rsidRDefault="00F73ADF" w:rsidP="00EA6992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35E1"/>
    <w:multiLevelType w:val="hybridMultilevel"/>
    <w:tmpl w:val="56682D74"/>
    <w:lvl w:ilvl="0" w:tplc="04050015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287655"/>
    <w:multiLevelType w:val="hybridMultilevel"/>
    <w:tmpl w:val="2C9E089C"/>
    <w:lvl w:ilvl="0" w:tplc="B42EE64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pStyle w:val="Odstavecseseznamem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C6C416D"/>
    <w:multiLevelType w:val="hybridMultilevel"/>
    <w:tmpl w:val="EDA0D5D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78FDBE">
      <w:numFmt w:val="bullet"/>
      <w:lvlText w:val="–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7345C9D"/>
    <w:multiLevelType w:val="hybridMultilevel"/>
    <w:tmpl w:val="C07E3472"/>
    <w:lvl w:ilvl="0" w:tplc="650C10AE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FCB8D50C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EC1EE586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C1E4C2C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838CBF0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62DA9B76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AB96429C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B23C2B2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EB8E5FA2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9" w15:restartNumberingAfterBreak="0">
    <w:nsid w:val="21127115"/>
    <w:multiLevelType w:val="hybridMultilevel"/>
    <w:tmpl w:val="A6C0C4BE"/>
    <w:lvl w:ilvl="0" w:tplc="6AEE896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13EDD2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5435A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56E0EF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352D76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9406A8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E2C4E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086B4F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90FE3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3087BF1"/>
    <w:multiLevelType w:val="hybridMultilevel"/>
    <w:tmpl w:val="6114D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2E0C"/>
    <w:multiLevelType w:val="hybridMultilevel"/>
    <w:tmpl w:val="7A0C8ED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201F72"/>
    <w:multiLevelType w:val="hybridMultilevel"/>
    <w:tmpl w:val="39F604D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2102C4"/>
    <w:multiLevelType w:val="hybridMultilevel"/>
    <w:tmpl w:val="7FC4023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E156A9"/>
    <w:multiLevelType w:val="hybridMultilevel"/>
    <w:tmpl w:val="2732FD6A"/>
    <w:lvl w:ilvl="0" w:tplc="0405000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E777A"/>
    <w:multiLevelType w:val="hybridMultilevel"/>
    <w:tmpl w:val="C6265D52"/>
    <w:lvl w:ilvl="0" w:tplc="04050013">
      <w:start w:val="1"/>
      <w:numFmt w:val="upperRoman"/>
      <w:lvlText w:val="%1."/>
      <w:lvlJc w:val="right"/>
      <w:pPr>
        <w:ind w:left="3981" w:hanging="720"/>
      </w:pPr>
      <w:rPr>
        <w:rFonts w:hint="default"/>
        <w:b/>
      </w:rPr>
    </w:lvl>
    <w:lvl w:ilvl="1" w:tplc="AD6A7214">
      <w:start w:val="1"/>
      <w:numFmt w:val="upperLetter"/>
      <w:lvlText w:val="%2."/>
      <w:lvlJc w:val="left"/>
      <w:pPr>
        <w:ind w:left="107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19611">
    <w:abstractNumId w:val="0"/>
  </w:num>
  <w:num w:numId="2" w16cid:durableId="732461303">
    <w:abstractNumId w:val="7"/>
  </w:num>
  <w:num w:numId="3" w16cid:durableId="1736706435">
    <w:abstractNumId w:val="5"/>
  </w:num>
  <w:num w:numId="4" w16cid:durableId="58406945">
    <w:abstractNumId w:val="6"/>
  </w:num>
  <w:num w:numId="5" w16cid:durableId="315493140">
    <w:abstractNumId w:val="4"/>
  </w:num>
  <w:num w:numId="6" w16cid:durableId="153110984">
    <w:abstractNumId w:val="3"/>
  </w:num>
  <w:num w:numId="7" w16cid:durableId="1724016828">
    <w:abstractNumId w:val="5"/>
  </w:num>
  <w:num w:numId="8" w16cid:durableId="2031369354">
    <w:abstractNumId w:val="12"/>
  </w:num>
  <w:num w:numId="9" w16cid:durableId="1028339716">
    <w:abstractNumId w:val="2"/>
  </w:num>
  <w:num w:numId="10" w16cid:durableId="1351952559">
    <w:abstractNumId w:val="5"/>
  </w:num>
  <w:num w:numId="11" w16cid:durableId="1332639668">
    <w:abstractNumId w:val="15"/>
  </w:num>
  <w:num w:numId="12" w16cid:durableId="1407724605">
    <w:abstractNumId w:val="8"/>
  </w:num>
  <w:num w:numId="13" w16cid:durableId="176312938">
    <w:abstractNumId w:val="5"/>
  </w:num>
  <w:num w:numId="14" w16cid:durableId="71436521">
    <w:abstractNumId w:val="5"/>
  </w:num>
  <w:num w:numId="15" w16cid:durableId="1885676059">
    <w:abstractNumId w:val="5"/>
  </w:num>
  <w:num w:numId="16" w16cid:durableId="343170163">
    <w:abstractNumId w:val="5"/>
  </w:num>
  <w:num w:numId="17" w16cid:durableId="1207527473">
    <w:abstractNumId w:val="1"/>
  </w:num>
  <w:num w:numId="18" w16cid:durableId="1967735227">
    <w:abstractNumId w:val="5"/>
  </w:num>
  <w:num w:numId="19" w16cid:durableId="320818564">
    <w:abstractNumId w:val="5"/>
  </w:num>
  <w:num w:numId="20" w16cid:durableId="1791894569">
    <w:abstractNumId w:val="5"/>
  </w:num>
  <w:num w:numId="21" w16cid:durableId="1608466101">
    <w:abstractNumId w:val="10"/>
  </w:num>
  <w:num w:numId="22" w16cid:durableId="951283042">
    <w:abstractNumId w:val="9"/>
  </w:num>
  <w:num w:numId="23" w16cid:durableId="1664048719">
    <w:abstractNumId w:val="13"/>
  </w:num>
  <w:num w:numId="24" w16cid:durableId="648898202">
    <w:abstractNumId w:val="11"/>
  </w:num>
  <w:num w:numId="25" w16cid:durableId="1020858499">
    <w:abstractNumId w:val="5"/>
  </w:num>
  <w:num w:numId="26" w16cid:durableId="1055620510">
    <w:abstractNumId w:val="5"/>
  </w:num>
  <w:num w:numId="27" w16cid:durableId="2080206728">
    <w:abstractNumId w:val="14"/>
  </w:num>
  <w:num w:numId="28" w16cid:durableId="2105878590">
    <w:abstractNumId w:val="5"/>
  </w:num>
  <w:num w:numId="29" w16cid:durableId="82727846">
    <w:abstractNumId w:val="5"/>
  </w:num>
  <w:num w:numId="30" w16cid:durableId="1916427058">
    <w:abstractNumId w:val="5"/>
  </w:num>
  <w:num w:numId="31" w16cid:durableId="1882285716">
    <w:abstractNumId w:val="5"/>
  </w:num>
  <w:num w:numId="32" w16cid:durableId="917598909">
    <w:abstractNumId w:val="5"/>
  </w:num>
  <w:num w:numId="33" w16cid:durableId="820579080">
    <w:abstractNumId w:val="5"/>
  </w:num>
  <w:num w:numId="34" w16cid:durableId="1766268711">
    <w:abstractNumId w:val="5"/>
  </w:num>
  <w:num w:numId="35" w16cid:durableId="1461343643">
    <w:abstractNumId w:val="5"/>
  </w:num>
  <w:num w:numId="36" w16cid:durableId="1014038601">
    <w:abstractNumId w:val="5"/>
  </w:num>
  <w:num w:numId="37" w16cid:durableId="1403143335">
    <w:abstractNumId w:val="5"/>
  </w:num>
  <w:num w:numId="38" w16cid:durableId="1584484727">
    <w:abstractNumId w:val="5"/>
  </w:num>
  <w:num w:numId="39" w16cid:durableId="850873887">
    <w:abstractNumId w:val="5"/>
  </w:num>
  <w:num w:numId="40" w16cid:durableId="642856671">
    <w:abstractNumId w:val="5"/>
  </w:num>
  <w:num w:numId="41" w16cid:durableId="62608306">
    <w:abstractNumId w:val="5"/>
  </w:num>
  <w:num w:numId="42" w16cid:durableId="55477469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1300"/>
    <w:rsid w:val="000121E0"/>
    <w:rsid w:val="00012348"/>
    <w:rsid w:val="00012A96"/>
    <w:rsid w:val="00012B53"/>
    <w:rsid w:val="000135A8"/>
    <w:rsid w:val="00015F75"/>
    <w:rsid w:val="00017AFC"/>
    <w:rsid w:val="00020CCD"/>
    <w:rsid w:val="0002245A"/>
    <w:rsid w:val="0002397A"/>
    <w:rsid w:val="00034AD6"/>
    <w:rsid w:val="00037B40"/>
    <w:rsid w:val="00040CB1"/>
    <w:rsid w:val="00043AB5"/>
    <w:rsid w:val="00044865"/>
    <w:rsid w:val="00046F07"/>
    <w:rsid w:val="00047487"/>
    <w:rsid w:val="0005228C"/>
    <w:rsid w:val="0005262E"/>
    <w:rsid w:val="0005289A"/>
    <w:rsid w:val="000531B5"/>
    <w:rsid w:val="000536A6"/>
    <w:rsid w:val="000539E0"/>
    <w:rsid w:val="00055059"/>
    <w:rsid w:val="0005655B"/>
    <w:rsid w:val="000611F8"/>
    <w:rsid w:val="0007345D"/>
    <w:rsid w:val="00077C70"/>
    <w:rsid w:val="00080AE5"/>
    <w:rsid w:val="000824DE"/>
    <w:rsid w:val="000829E7"/>
    <w:rsid w:val="00085BB4"/>
    <w:rsid w:val="00086411"/>
    <w:rsid w:val="000866FA"/>
    <w:rsid w:val="00086C20"/>
    <w:rsid w:val="00087B3D"/>
    <w:rsid w:val="0009057F"/>
    <w:rsid w:val="00094532"/>
    <w:rsid w:val="00094C52"/>
    <w:rsid w:val="00095244"/>
    <w:rsid w:val="00097551"/>
    <w:rsid w:val="000A3921"/>
    <w:rsid w:val="000A465B"/>
    <w:rsid w:val="000A59BF"/>
    <w:rsid w:val="000B35B7"/>
    <w:rsid w:val="000B6744"/>
    <w:rsid w:val="000B68D8"/>
    <w:rsid w:val="000C3E8A"/>
    <w:rsid w:val="000C4A5A"/>
    <w:rsid w:val="000C4E61"/>
    <w:rsid w:val="000C59C2"/>
    <w:rsid w:val="000C5B9D"/>
    <w:rsid w:val="000C5D05"/>
    <w:rsid w:val="000C6F70"/>
    <w:rsid w:val="000D6BA9"/>
    <w:rsid w:val="000E09BD"/>
    <w:rsid w:val="000E594E"/>
    <w:rsid w:val="000E5AE1"/>
    <w:rsid w:val="000E6BC6"/>
    <w:rsid w:val="000F0ADB"/>
    <w:rsid w:val="000F488F"/>
    <w:rsid w:val="000F7B9B"/>
    <w:rsid w:val="0010197D"/>
    <w:rsid w:val="001040DE"/>
    <w:rsid w:val="001049D9"/>
    <w:rsid w:val="00105422"/>
    <w:rsid w:val="00105A9D"/>
    <w:rsid w:val="00106E59"/>
    <w:rsid w:val="00110139"/>
    <w:rsid w:val="001115AA"/>
    <w:rsid w:val="001118BD"/>
    <w:rsid w:val="0011363C"/>
    <w:rsid w:val="00115550"/>
    <w:rsid w:val="00115E30"/>
    <w:rsid w:val="00116C62"/>
    <w:rsid w:val="001210BB"/>
    <w:rsid w:val="00123771"/>
    <w:rsid w:val="00126808"/>
    <w:rsid w:val="00130AD5"/>
    <w:rsid w:val="00131C2F"/>
    <w:rsid w:val="00133623"/>
    <w:rsid w:val="001338B3"/>
    <w:rsid w:val="001350F4"/>
    <w:rsid w:val="00136BF6"/>
    <w:rsid w:val="00142ED5"/>
    <w:rsid w:val="00144AE1"/>
    <w:rsid w:val="00145A19"/>
    <w:rsid w:val="0014656B"/>
    <w:rsid w:val="001526C2"/>
    <w:rsid w:val="00152CA0"/>
    <w:rsid w:val="001530A7"/>
    <w:rsid w:val="001629C3"/>
    <w:rsid w:val="00175CE3"/>
    <w:rsid w:val="001802B9"/>
    <w:rsid w:val="00183B1F"/>
    <w:rsid w:val="00186411"/>
    <w:rsid w:val="001904B3"/>
    <w:rsid w:val="00194ED0"/>
    <w:rsid w:val="001960F7"/>
    <w:rsid w:val="00197F74"/>
    <w:rsid w:val="001A362B"/>
    <w:rsid w:val="001A3F7D"/>
    <w:rsid w:val="001A486C"/>
    <w:rsid w:val="001A5A9E"/>
    <w:rsid w:val="001A614F"/>
    <w:rsid w:val="001B3CDB"/>
    <w:rsid w:val="001B50A3"/>
    <w:rsid w:val="001B6027"/>
    <w:rsid w:val="001B693F"/>
    <w:rsid w:val="001B6AEE"/>
    <w:rsid w:val="001B6B3D"/>
    <w:rsid w:val="001B7338"/>
    <w:rsid w:val="001C2BC8"/>
    <w:rsid w:val="001D106F"/>
    <w:rsid w:val="001D237D"/>
    <w:rsid w:val="001E0DB5"/>
    <w:rsid w:val="001E40CA"/>
    <w:rsid w:val="001E44BF"/>
    <w:rsid w:val="001E450A"/>
    <w:rsid w:val="001E4DD0"/>
    <w:rsid w:val="001E77F2"/>
    <w:rsid w:val="001F5EFC"/>
    <w:rsid w:val="0020033F"/>
    <w:rsid w:val="00201919"/>
    <w:rsid w:val="002026BD"/>
    <w:rsid w:val="00202953"/>
    <w:rsid w:val="0020304E"/>
    <w:rsid w:val="00203647"/>
    <w:rsid w:val="002130B4"/>
    <w:rsid w:val="00217CCE"/>
    <w:rsid w:val="00220986"/>
    <w:rsid w:val="0022230C"/>
    <w:rsid w:val="0022495B"/>
    <w:rsid w:val="0022566A"/>
    <w:rsid w:val="00226019"/>
    <w:rsid w:val="00226A5E"/>
    <w:rsid w:val="00230E86"/>
    <w:rsid w:val="00231A5E"/>
    <w:rsid w:val="0023207B"/>
    <w:rsid w:val="00233C75"/>
    <w:rsid w:val="00236842"/>
    <w:rsid w:val="00245397"/>
    <w:rsid w:val="00247664"/>
    <w:rsid w:val="002477C6"/>
    <w:rsid w:val="00250E7B"/>
    <w:rsid w:val="00254492"/>
    <w:rsid w:val="002663E7"/>
    <w:rsid w:val="002669AD"/>
    <w:rsid w:val="002726A4"/>
    <w:rsid w:val="00274086"/>
    <w:rsid w:val="00276D8B"/>
    <w:rsid w:val="00277F41"/>
    <w:rsid w:val="00280CE5"/>
    <w:rsid w:val="0028117D"/>
    <w:rsid w:val="002869B6"/>
    <w:rsid w:val="00287CBF"/>
    <w:rsid w:val="00290EA9"/>
    <w:rsid w:val="0029663E"/>
    <w:rsid w:val="002A1E34"/>
    <w:rsid w:val="002A2974"/>
    <w:rsid w:val="002A2E81"/>
    <w:rsid w:val="002A746C"/>
    <w:rsid w:val="002A7820"/>
    <w:rsid w:val="002B2B7F"/>
    <w:rsid w:val="002B3933"/>
    <w:rsid w:val="002B606C"/>
    <w:rsid w:val="002B73A0"/>
    <w:rsid w:val="002B7A00"/>
    <w:rsid w:val="002C08F2"/>
    <w:rsid w:val="002C1BD8"/>
    <w:rsid w:val="002C5926"/>
    <w:rsid w:val="002C6C99"/>
    <w:rsid w:val="002D2896"/>
    <w:rsid w:val="002D2CD4"/>
    <w:rsid w:val="002D3698"/>
    <w:rsid w:val="002D3E54"/>
    <w:rsid w:val="002D478C"/>
    <w:rsid w:val="002D74B4"/>
    <w:rsid w:val="002E01BB"/>
    <w:rsid w:val="002E1698"/>
    <w:rsid w:val="002E2BA9"/>
    <w:rsid w:val="002E356A"/>
    <w:rsid w:val="002E4EE9"/>
    <w:rsid w:val="002E7FD5"/>
    <w:rsid w:val="002F436B"/>
    <w:rsid w:val="002F75AB"/>
    <w:rsid w:val="00300683"/>
    <w:rsid w:val="003008B5"/>
    <w:rsid w:val="003029F4"/>
    <w:rsid w:val="00307228"/>
    <w:rsid w:val="003078A2"/>
    <w:rsid w:val="003109ED"/>
    <w:rsid w:val="003176B3"/>
    <w:rsid w:val="0032122D"/>
    <w:rsid w:val="00322BC4"/>
    <w:rsid w:val="0032765C"/>
    <w:rsid w:val="00332481"/>
    <w:rsid w:val="003330C5"/>
    <w:rsid w:val="00335D1C"/>
    <w:rsid w:val="00352DBA"/>
    <w:rsid w:val="00353995"/>
    <w:rsid w:val="00354BE2"/>
    <w:rsid w:val="00357AC2"/>
    <w:rsid w:val="00357E15"/>
    <w:rsid w:val="00360830"/>
    <w:rsid w:val="003610EB"/>
    <w:rsid w:val="0036257C"/>
    <w:rsid w:val="00362826"/>
    <w:rsid w:val="00364FBB"/>
    <w:rsid w:val="003679E9"/>
    <w:rsid w:val="0037474D"/>
    <w:rsid w:val="003773C9"/>
    <w:rsid w:val="003804D1"/>
    <w:rsid w:val="00384E97"/>
    <w:rsid w:val="003865A9"/>
    <w:rsid w:val="00393525"/>
    <w:rsid w:val="0039538A"/>
    <w:rsid w:val="003B1428"/>
    <w:rsid w:val="003B145A"/>
    <w:rsid w:val="003B3C24"/>
    <w:rsid w:val="003B74C1"/>
    <w:rsid w:val="003C0EB6"/>
    <w:rsid w:val="003D02B6"/>
    <w:rsid w:val="003D18CD"/>
    <w:rsid w:val="003D6FD6"/>
    <w:rsid w:val="003E34C9"/>
    <w:rsid w:val="003E4EFD"/>
    <w:rsid w:val="003E7832"/>
    <w:rsid w:val="003F1248"/>
    <w:rsid w:val="003F2FA4"/>
    <w:rsid w:val="003F34A3"/>
    <w:rsid w:val="003F4002"/>
    <w:rsid w:val="003F5023"/>
    <w:rsid w:val="003F530B"/>
    <w:rsid w:val="003F654A"/>
    <w:rsid w:val="00400F2E"/>
    <w:rsid w:val="00403C70"/>
    <w:rsid w:val="0040786C"/>
    <w:rsid w:val="0041120C"/>
    <w:rsid w:val="0041133B"/>
    <w:rsid w:val="00411D80"/>
    <w:rsid w:val="00415138"/>
    <w:rsid w:val="00417BF4"/>
    <w:rsid w:val="004234C6"/>
    <w:rsid w:val="00423D97"/>
    <w:rsid w:val="00423F56"/>
    <w:rsid w:val="004423C1"/>
    <w:rsid w:val="004437C6"/>
    <w:rsid w:val="00444DE8"/>
    <w:rsid w:val="00445105"/>
    <w:rsid w:val="004457DA"/>
    <w:rsid w:val="00446FEE"/>
    <w:rsid w:val="00447042"/>
    <w:rsid w:val="00450110"/>
    <w:rsid w:val="00451928"/>
    <w:rsid w:val="00452FF5"/>
    <w:rsid w:val="00453B06"/>
    <w:rsid w:val="0045521D"/>
    <w:rsid w:val="00455822"/>
    <w:rsid w:val="004602E9"/>
    <w:rsid w:val="00462FCA"/>
    <w:rsid w:val="00464956"/>
    <w:rsid w:val="0046780A"/>
    <w:rsid w:val="0047377C"/>
    <w:rsid w:val="004739E5"/>
    <w:rsid w:val="00474E4E"/>
    <w:rsid w:val="00475E49"/>
    <w:rsid w:val="0048076A"/>
    <w:rsid w:val="004926FA"/>
    <w:rsid w:val="0049668D"/>
    <w:rsid w:val="00497284"/>
    <w:rsid w:val="004A706C"/>
    <w:rsid w:val="004B024F"/>
    <w:rsid w:val="004B1BE4"/>
    <w:rsid w:val="004B2941"/>
    <w:rsid w:val="004B2C8D"/>
    <w:rsid w:val="004B2F08"/>
    <w:rsid w:val="004B308D"/>
    <w:rsid w:val="004B3913"/>
    <w:rsid w:val="004B6749"/>
    <w:rsid w:val="004C0E45"/>
    <w:rsid w:val="004C1EF3"/>
    <w:rsid w:val="004D0094"/>
    <w:rsid w:val="004D00F6"/>
    <w:rsid w:val="004D4851"/>
    <w:rsid w:val="004D623A"/>
    <w:rsid w:val="004E24FA"/>
    <w:rsid w:val="004E2DBF"/>
    <w:rsid w:val="004E2E09"/>
    <w:rsid w:val="004E370F"/>
    <w:rsid w:val="004E4EE8"/>
    <w:rsid w:val="004E694D"/>
    <w:rsid w:val="004E6C1D"/>
    <w:rsid w:val="004F2564"/>
    <w:rsid w:val="004F31D2"/>
    <w:rsid w:val="004F5F64"/>
    <w:rsid w:val="004F73F1"/>
    <w:rsid w:val="0050135A"/>
    <w:rsid w:val="0050343C"/>
    <w:rsid w:val="0050344E"/>
    <w:rsid w:val="00504BB4"/>
    <w:rsid w:val="00504C7A"/>
    <w:rsid w:val="005079F4"/>
    <w:rsid w:val="005079FB"/>
    <w:rsid w:val="005114CD"/>
    <w:rsid w:val="0051203E"/>
    <w:rsid w:val="0051285C"/>
    <w:rsid w:val="005165FA"/>
    <w:rsid w:val="00516784"/>
    <w:rsid w:val="00524907"/>
    <w:rsid w:val="005254E8"/>
    <w:rsid w:val="005306E0"/>
    <w:rsid w:val="00531695"/>
    <w:rsid w:val="00533A6C"/>
    <w:rsid w:val="00535B0D"/>
    <w:rsid w:val="005404A4"/>
    <w:rsid w:val="005434BC"/>
    <w:rsid w:val="00543547"/>
    <w:rsid w:val="00544B57"/>
    <w:rsid w:val="00555AAB"/>
    <w:rsid w:val="00556EDF"/>
    <w:rsid w:val="0056048F"/>
    <w:rsid w:val="00560EE2"/>
    <w:rsid w:val="00561897"/>
    <w:rsid w:val="00565E70"/>
    <w:rsid w:val="005729EB"/>
    <w:rsid w:val="005738FC"/>
    <w:rsid w:val="00574D91"/>
    <w:rsid w:val="005769B7"/>
    <w:rsid w:val="00576AE0"/>
    <w:rsid w:val="0058056F"/>
    <w:rsid w:val="005848C0"/>
    <w:rsid w:val="00585279"/>
    <w:rsid w:val="00591B15"/>
    <w:rsid w:val="0059681E"/>
    <w:rsid w:val="005A1BFB"/>
    <w:rsid w:val="005A2FFA"/>
    <w:rsid w:val="005A5367"/>
    <w:rsid w:val="005A5FEA"/>
    <w:rsid w:val="005B0170"/>
    <w:rsid w:val="005B1387"/>
    <w:rsid w:val="005B67B2"/>
    <w:rsid w:val="005C340A"/>
    <w:rsid w:val="005C5C83"/>
    <w:rsid w:val="005D0F83"/>
    <w:rsid w:val="005D4BCF"/>
    <w:rsid w:val="005D7202"/>
    <w:rsid w:val="005E08C7"/>
    <w:rsid w:val="005E2FB6"/>
    <w:rsid w:val="005E31FF"/>
    <w:rsid w:val="005E7082"/>
    <w:rsid w:val="005F14E9"/>
    <w:rsid w:val="005F270B"/>
    <w:rsid w:val="005F3B80"/>
    <w:rsid w:val="005F709A"/>
    <w:rsid w:val="0060156F"/>
    <w:rsid w:val="00601581"/>
    <w:rsid w:val="00604562"/>
    <w:rsid w:val="00605CB2"/>
    <w:rsid w:val="00606043"/>
    <w:rsid w:val="00606B92"/>
    <w:rsid w:val="006101C9"/>
    <w:rsid w:val="00611987"/>
    <w:rsid w:val="00614136"/>
    <w:rsid w:val="00614DFC"/>
    <w:rsid w:val="006207E2"/>
    <w:rsid w:val="0062272D"/>
    <w:rsid w:val="00624E33"/>
    <w:rsid w:val="00626E50"/>
    <w:rsid w:val="006406DC"/>
    <w:rsid w:val="006420C6"/>
    <w:rsid w:val="00644EA3"/>
    <w:rsid w:val="00646EAC"/>
    <w:rsid w:val="00651257"/>
    <w:rsid w:val="006531F5"/>
    <w:rsid w:val="0065709A"/>
    <w:rsid w:val="00661996"/>
    <w:rsid w:val="00661F6E"/>
    <w:rsid w:val="00663435"/>
    <w:rsid w:val="00670916"/>
    <w:rsid w:val="006732BA"/>
    <w:rsid w:val="00673CCF"/>
    <w:rsid w:val="00674B84"/>
    <w:rsid w:val="0067731A"/>
    <w:rsid w:val="00680724"/>
    <w:rsid w:val="0068199D"/>
    <w:rsid w:val="00682649"/>
    <w:rsid w:val="00682FB0"/>
    <w:rsid w:val="00683635"/>
    <w:rsid w:val="0068372C"/>
    <w:rsid w:val="0068472F"/>
    <w:rsid w:val="00685048"/>
    <w:rsid w:val="00686B77"/>
    <w:rsid w:val="00694E25"/>
    <w:rsid w:val="00695509"/>
    <w:rsid w:val="00695E4E"/>
    <w:rsid w:val="006A5F72"/>
    <w:rsid w:val="006B3BF5"/>
    <w:rsid w:val="006B3E69"/>
    <w:rsid w:val="006B72FB"/>
    <w:rsid w:val="006C34D1"/>
    <w:rsid w:val="006D2416"/>
    <w:rsid w:val="006D3861"/>
    <w:rsid w:val="006E081C"/>
    <w:rsid w:val="006E19A8"/>
    <w:rsid w:val="006E1F87"/>
    <w:rsid w:val="006E35B8"/>
    <w:rsid w:val="006E5B66"/>
    <w:rsid w:val="006F3C6F"/>
    <w:rsid w:val="00702DF0"/>
    <w:rsid w:val="007040E9"/>
    <w:rsid w:val="007048AC"/>
    <w:rsid w:val="00710FFB"/>
    <w:rsid w:val="007115F3"/>
    <w:rsid w:val="007131E4"/>
    <w:rsid w:val="007132F4"/>
    <w:rsid w:val="00713ACE"/>
    <w:rsid w:val="00715D1A"/>
    <w:rsid w:val="00715E71"/>
    <w:rsid w:val="00720220"/>
    <w:rsid w:val="00720715"/>
    <w:rsid w:val="00721407"/>
    <w:rsid w:val="007221CC"/>
    <w:rsid w:val="00723640"/>
    <w:rsid w:val="007264EF"/>
    <w:rsid w:val="00732CFD"/>
    <w:rsid w:val="00740AD6"/>
    <w:rsid w:val="007417BF"/>
    <w:rsid w:val="00742C74"/>
    <w:rsid w:val="00744C22"/>
    <w:rsid w:val="00750CBB"/>
    <w:rsid w:val="00751E5E"/>
    <w:rsid w:val="007623A2"/>
    <w:rsid w:val="00762CCD"/>
    <w:rsid w:val="00782130"/>
    <w:rsid w:val="00786B6C"/>
    <w:rsid w:val="007A5545"/>
    <w:rsid w:val="007B131A"/>
    <w:rsid w:val="007B71FC"/>
    <w:rsid w:val="007C4101"/>
    <w:rsid w:val="007C6DFD"/>
    <w:rsid w:val="007D0211"/>
    <w:rsid w:val="007D1CD4"/>
    <w:rsid w:val="007D2F14"/>
    <w:rsid w:val="007D5DED"/>
    <w:rsid w:val="007E0F0A"/>
    <w:rsid w:val="007E625D"/>
    <w:rsid w:val="007E79C5"/>
    <w:rsid w:val="007E7DC1"/>
    <w:rsid w:val="007F1C58"/>
    <w:rsid w:val="007F3397"/>
    <w:rsid w:val="00800E6E"/>
    <w:rsid w:val="008010C5"/>
    <w:rsid w:val="00802B34"/>
    <w:rsid w:val="00803299"/>
    <w:rsid w:val="00803518"/>
    <w:rsid w:val="00805978"/>
    <w:rsid w:val="00811B71"/>
    <w:rsid w:val="00812AFB"/>
    <w:rsid w:val="00813E58"/>
    <w:rsid w:val="008205C6"/>
    <w:rsid w:val="008210D0"/>
    <w:rsid w:val="008216AB"/>
    <w:rsid w:val="0082190A"/>
    <w:rsid w:val="00821F65"/>
    <w:rsid w:val="00824EDF"/>
    <w:rsid w:val="00832218"/>
    <w:rsid w:val="00834987"/>
    <w:rsid w:val="00835590"/>
    <w:rsid w:val="008409AC"/>
    <w:rsid w:val="00844964"/>
    <w:rsid w:val="00845D37"/>
    <w:rsid w:val="00847C04"/>
    <w:rsid w:val="00852F21"/>
    <w:rsid w:val="0085558F"/>
    <w:rsid w:val="00857009"/>
    <w:rsid w:val="00870D7E"/>
    <w:rsid w:val="00871E0A"/>
    <w:rsid w:val="00873026"/>
    <w:rsid w:val="008771F6"/>
    <w:rsid w:val="008774FB"/>
    <w:rsid w:val="008806F4"/>
    <w:rsid w:val="00882DC3"/>
    <w:rsid w:val="00882EB5"/>
    <w:rsid w:val="0088667A"/>
    <w:rsid w:val="00886703"/>
    <w:rsid w:val="00891A67"/>
    <w:rsid w:val="00892272"/>
    <w:rsid w:val="00895F4A"/>
    <w:rsid w:val="008972A6"/>
    <w:rsid w:val="008A32E8"/>
    <w:rsid w:val="008A7910"/>
    <w:rsid w:val="008B2173"/>
    <w:rsid w:val="008B24D9"/>
    <w:rsid w:val="008B2BEF"/>
    <w:rsid w:val="008B2F95"/>
    <w:rsid w:val="008B6A8A"/>
    <w:rsid w:val="008B7EAF"/>
    <w:rsid w:val="008C13AA"/>
    <w:rsid w:val="008D03CF"/>
    <w:rsid w:val="008D7630"/>
    <w:rsid w:val="008E1B8D"/>
    <w:rsid w:val="008E3CE9"/>
    <w:rsid w:val="008E637A"/>
    <w:rsid w:val="008F0855"/>
    <w:rsid w:val="008F6179"/>
    <w:rsid w:val="0090221B"/>
    <w:rsid w:val="00904DA8"/>
    <w:rsid w:val="00911BE4"/>
    <w:rsid w:val="00912560"/>
    <w:rsid w:val="009163F5"/>
    <w:rsid w:val="009262FF"/>
    <w:rsid w:val="00932BB7"/>
    <w:rsid w:val="00932EB8"/>
    <w:rsid w:val="009333FC"/>
    <w:rsid w:val="00933691"/>
    <w:rsid w:val="00937358"/>
    <w:rsid w:val="00937BE4"/>
    <w:rsid w:val="00940281"/>
    <w:rsid w:val="00945533"/>
    <w:rsid w:val="009532F4"/>
    <w:rsid w:val="00956082"/>
    <w:rsid w:val="0096124D"/>
    <w:rsid w:val="00962141"/>
    <w:rsid w:val="009639CA"/>
    <w:rsid w:val="00966664"/>
    <w:rsid w:val="00967141"/>
    <w:rsid w:val="0097017D"/>
    <w:rsid w:val="0097058A"/>
    <w:rsid w:val="0097720D"/>
    <w:rsid w:val="0098101F"/>
    <w:rsid w:val="00981652"/>
    <w:rsid w:val="00985651"/>
    <w:rsid w:val="00992FBB"/>
    <w:rsid w:val="009A40C3"/>
    <w:rsid w:val="009A5912"/>
    <w:rsid w:val="009B27CD"/>
    <w:rsid w:val="009B7CF2"/>
    <w:rsid w:val="009C0121"/>
    <w:rsid w:val="009C3413"/>
    <w:rsid w:val="009D4B12"/>
    <w:rsid w:val="009D7B8D"/>
    <w:rsid w:val="009D7CBD"/>
    <w:rsid w:val="009E4FFD"/>
    <w:rsid w:val="009E59FD"/>
    <w:rsid w:val="009F0DEC"/>
    <w:rsid w:val="009F3E38"/>
    <w:rsid w:val="009F49AE"/>
    <w:rsid w:val="009F6CAF"/>
    <w:rsid w:val="009F791A"/>
    <w:rsid w:val="00A00006"/>
    <w:rsid w:val="00A02517"/>
    <w:rsid w:val="00A042D1"/>
    <w:rsid w:val="00A04ADD"/>
    <w:rsid w:val="00A0557E"/>
    <w:rsid w:val="00A07672"/>
    <w:rsid w:val="00A10F10"/>
    <w:rsid w:val="00A145C4"/>
    <w:rsid w:val="00A16B3F"/>
    <w:rsid w:val="00A178A6"/>
    <w:rsid w:val="00A215BA"/>
    <w:rsid w:val="00A22122"/>
    <w:rsid w:val="00A26401"/>
    <w:rsid w:val="00A3216A"/>
    <w:rsid w:val="00A33D6B"/>
    <w:rsid w:val="00A34FD1"/>
    <w:rsid w:val="00A36065"/>
    <w:rsid w:val="00A36181"/>
    <w:rsid w:val="00A410E1"/>
    <w:rsid w:val="00A4243B"/>
    <w:rsid w:val="00A44311"/>
    <w:rsid w:val="00A45188"/>
    <w:rsid w:val="00A50393"/>
    <w:rsid w:val="00A52B72"/>
    <w:rsid w:val="00A53C87"/>
    <w:rsid w:val="00A56D47"/>
    <w:rsid w:val="00A57DEB"/>
    <w:rsid w:val="00A671E3"/>
    <w:rsid w:val="00A672E2"/>
    <w:rsid w:val="00A713E9"/>
    <w:rsid w:val="00A73708"/>
    <w:rsid w:val="00A74C13"/>
    <w:rsid w:val="00A75400"/>
    <w:rsid w:val="00A7545C"/>
    <w:rsid w:val="00A7573B"/>
    <w:rsid w:val="00A77156"/>
    <w:rsid w:val="00A77EBB"/>
    <w:rsid w:val="00A83C39"/>
    <w:rsid w:val="00A8456A"/>
    <w:rsid w:val="00A8744E"/>
    <w:rsid w:val="00A87B2F"/>
    <w:rsid w:val="00A94098"/>
    <w:rsid w:val="00A944A0"/>
    <w:rsid w:val="00A94E4B"/>
    <w:rsid w:val="00A966D2"/>
    <w:rsid w:val="00A975E9"/>
    <w:rsid w:val="00AA0164"/>
    <w:rsid w:val="00AA0318"/>
    <w:rsid w:val="00AA05D4"/>
    <w:rsid w:val="00AA6ACD"/>
    <w:rsid w:val="00AA6ED4"/>
    <w:rsid w:val="00AB01D9"/>
    <w:rsid w:val="00AB1A8B"/>
    <w:rsid w:val="00AB3084"/>
    <w:rsid w:val="00AB497F"/>
    <w:rsid w:val="00AB4E8C"/>
    <w:rsid w:val="00AC3263"/>
    <w:rsid w:val="00AC4EF2"/>
    <w:rsid w:val="00AC501B"/>
    <w:rsid w:val="00AC5734"/>
    <w:rsid w:val="00AC7A68"/>
    <w:rsid w:val="00AC7E83"/>
    <w:rsid w:val="00AD0153"/>
    <w:rsid w:val="00AD0597"/>
    <w:rsid w:val="00AD30B5"/>
    <w:rsid w:val="00AD4108"/>
    <w:rsid w:val="00AF061B"/>
    <w:rsid w:val="00AF2968"/>
    <w:rsid w:val="00AF5B67"/>
    <w:rsid w:val="00AF62DB"/>
    <w:rsid w:val="00B013D5"/>
    <w:rsid w:val="00B023FE"/>
    <w:rsid w:val="00B04379"/>
    <w:rsid w:val="00B07A11"/>
    <w:rsid w:val="00B10B83"/>
    <w:rsid w:val="00B12706"/>
    <w:rsid w:val="00B1404E"/>
    <w:rsid w:val="00B14C3D"/>
    <w:rsid w:val="00B15006"/>
    <w:rsid w:val="00B15B7D"/>
    <w:rsid w:val="00B21411"/>
    <w:rsid w:val="00B30E64"/>
    <w:rsid w:val="00B31897"/>
    <w:rsid w:val="00B323D2"/>
    <w:rsid w:val="00B326B3"/>
    <w:rsid w:val="00B352EB"/>
    <w:rsid w:val="00B40403"/>
    <w:rsid w:val="00B44883"/>
    <w:rsid w:val="00B45E00"/>
    <w:rsid w:val="00B522C5"/>
    <w:rsid w:val="00B53E27"/>
    <w:rsid w:val="00B53F25"/>
    <w:rsid w:val="00B5411D"/>
    <w:rsid w:val="00B54AEC"/>
    <w:rsid w:val="00B56524"/>
    <w:rsid w:val="00B5659A"/>
    <w:rsid w:val="00B57BA0"/>
    <w:rsid w:val="00B60DB8"/>
    <w:rsid w:val="00B63507"/>
    <w:rsid w:val="00B64088"/>
    <w:rsid w:val="00B65157"/>
    <w:rsid w:val="00B6676C"/>
    <w:rsid w:val="00B7019C"/>
    <w:rsid w:val="00B710D7"/>
    <w:rsid w:val="00B7181C"/>
    <w:rsid w:val="00B718DF"/>
    <w:rsid w:val="00B71CC3"/>
    <w:rsid w:val="00B72D0D"/>
    <w:rsid w:val="00B80D6E"/>
    <w:rsid w:val="00B80FF3"/>
    <w:rsid w:val="00B83F9B"/>
    <w:rsid w:val="00B84666"/>
    <w:rsid w:val="00B86302"/>
    <w:rsid w:val="00B91534"/>
    <w:rsid w:val="00B91F87"/>
    <w:rsid w:val="00B94EC7"/>
    <w:rsid w:val="00BA084F"/>
    <w:rsid w:val="00BA1449"/>
    <w:rsid w:val="00BA33C4"/>
    <w:rsid w:val="00BA3E11"/>
    <w:rsid w:val="00BA4348"/>
    <w:rsid w:val="00BB03EA"/>
    <w:rsid w:val="00BB6503"/>
    <w:rsid w:val="00BB6FCC"/>
    <w:rsid w:val="00BC236D"/>
    <w:rsid w:val="00BC34B5"/>
    <w:rsid w:val="00BD0667"/>
    <w:rsid w:val="00BD4256"/>
    <w:rsid w:val="00BD73C3"/>
    <w:rsid w:val="00BE4965"/>
    <w:rsid w:val="00BF1B7C"/>
    <w:rsid w:val="00BF1BE3"/>
    <w:rsid w:val="00BF3034"/>
    <w:rsid w:val="00BF4318"/>
    <w:rsid w:val="00C003DF"/>
    <w:rsid w:val="00C011CA"/>
    <w:rsid w:val="00C01768"/>
    <w:rsid w:val="00C0719D"/>
    <w:rsid w:val="00C07AD9"/>
    <w:rsid w:val="00C162A1"/>
    <w:rsid w:val="00C21181"/>
    <w:rsid w:val="00C21425"/>
    <w:rsid w:val="00C22D4F"/>
    <w:rsid w:val="00C24433"/>
    <w:rsid w:val="00C25EBC"/>
    <w:rsid w:val="00C26444"/>
    <w:rsid w:val="00C26B16"/>
    <w:rsid w:val="00C32639"/>
    <w:rsid w:val="00C33E47"/>
    <w:rsid w:val="00C3416D"/>
    <w:rsid w:val="00C37193"/>
    <w:rsid w:val="00C4026B"/>
    <w:rsid w:val="00C41936"/>
    <w:rsid w:val="00C41F35"/>
    <w:rsid w:val="00C42B64"/>
    <w:rsid w:val="00C4324E"/>
    <w:rsid w:val="00C44745"/>
    <w:rsid w:val="00C54685"/>
    <w:rsid w:val="00C60D33"/>
    <w:rsid w:val="00C60EDC"/>
    <w:rsid w:val="00C71E1B"/>
    <w:rsid w:val="00C722BD"/>
    <w:rsid w:val="00C722FB"/>
    <w:rsid w:val="00C777AE"/>
    <w:rsid w:val="00C80670"/>
    <w:rsid w:val="00C80EC5"/>
    <w:rsid w:val="00C80F3E"/>
    <w:rsid w:val="00C906E0"/>
    <w:rsid w:val="00C94CF0"/>
    <w:rsid w:val="00C970D2"/>
    <w:rsid w:val="00CA1A2F"/>
    <w:rsid w:val="00CA54C2"/>
    <w:rsid w:val="00CA65B0"/>
    <w:rsid w:val="00CB17BD"/>
    <w:rsid w:val="00CB334A"/>
    <w:rsid w:val="00CB587B"/>
    <w:rsid w:val="00CB5F7B"/>
    <w:rsid w:val="00CB6C33"/>
    <w:rsid w:val="00CC02C3"/>
    <w:rsid w:val="00CC2D15"/>
    <w:rsid w:val="00CC32D4"/>
    <w:rsid w:val="00CD31E2"/>
    <w:rsid w:val="00CE0027"/>
    <w:rsid w:val="00CE045E"/>
    <w:rsid w:val="00CE0B99"/>
    <w:rsid w:val="00CE1C75"/>
    <w:rsid w:val="00CE3A58"/>
    <w:rsid w:val="00CE5AC6"/>
    <w:rsid w:val="00CE6C4F"/>
    <w:rsid w:val="00CE6D7B"/>
    <w:rsid w:val="00CF15EB"/>
    <w:rsid w:val="00CF4D64"/>
    <w:rsid w:val="00D00ED1"/>
    <w:rsid w:val="00D01BF3"/>
    <w:rsid w:val="00D03398"/>
    <w:rsid w:val="00D03C90"/>
    <w:rsid w:val="00D064B2"/>
    <w:rsid w:val="00D06921"/>
    <w:rsid w:val="00D06C78"/>
    <w:rsid w:val="00D12089"/>
    <w:rsid w:val="00D149CA"/>
    <w:rsid w:val="00D24B69"/>
    <w:rsid w:val="00D2567B"/>
    <w:rsid w:val="00D270C8"/>
    <w:rsid w:val="00D30FD1"/>
    <w:rsid w:val="00D3135F"/>
    <w:rsid w:val="00D31AAC"/>
    <w:rsid w:val="00D32AB2"/>
    <w:rsid w:val="00D361FB"/>
    <w:rsid w:val="00D3680D"/>
    <w:rsid w:val="00D374B5"/>
    <w:rsid w:val="00D41C45"/>
    <w:rsid w:val="00D43743"/>
    <w:rsid w:val="00D44A6C"/>
    <w:rsid w:val="00D51638"/>
    <w:rsid w:val="00D578A2"/>
    <w:rsid w:val="00D60F26"/>
    <w:rsid w:val="00D62AF6"/>
    <w:rsid w:val="00D63E1A"/>
    <w:rsid w:val="00D66623"/>
    <w:rsid w:val="00D70D9A"/>
    <w:rsid w:val="00D75511"/>
    <w:rsid w:val="00D75AE7"/>
    <w:rsid w:val="00D814EE"/>
    <w:rsid w:val="00D81EAE"/>
    <w:rsid w:val="00D832BF"/>
    <w:rsid w:val="00D90F28"/>
    <w:rsid w:val="00D9236F"/>
    <w:rsid w:val="00D93332"/>
    <w:rsid w:val="00D93882"/>
    <w:rsid w:val="00D940DE"/>
    <w:rsid w:val="00D944C9"/>
    <w:rsid w:val="00D978E5"/>
    <w:rsid w:val="00DA3F30"/>
    <w:rsid w:val="00DA48F6"/>
    <w:rsid w:val="00DA744F"/>
    <w:rsid w:val="00DB1A8D"/>
    <w:rsid w:val="00DB266C"/>
    <w:rsid w:val="00DB3D7B"/>
    <w:rsid w:val="00DB55E5"/>
    <w:rsid w:val="00DB64BA"/>
    <w:rsid w:val="00DB6A28"/>
    <w:rsid w:val="00DB7129"/>
    <w:rsid w:val="00DC4535"/>
    <w:rsid w:val="00DD3833"/>
    <w:rsid w:val="00DD4FB8"/>
    <w:rsid w:val="00DD5C41"/>
    <w:rsid w:val="00DE2D7D"/>
    <w:rsid w:val="00DE5251"/>
    <w:rsid w:val="00DF1F0B"/>
    <w:rsid w:val="00DF3A7D"/>
    <w:rsid w:val="00DF5EBF"/>
    <w:rsid w:val="00E0087C"/>
    <w:rsid w:val="00E01A29"/>
    <w:rsid w:val="00E046AE"/>
    <w:rsid w:val="00E10B16"/>
    <w:rsid w:val="00E11013"/>
    <w:rsid w:val="00E128E6"/>
    <w:rsid w:val="00E132E8"/>
    <w:rsid w:val="00E16381"/>
    <w:rsid w:val="00E17BCD"/>
    <w:rsid w:val="00E26186"/>
    <w:rsid w:val="00E2669E"/>
    <w:rsid w:val="00E27561"/>
    <w:rsid w:val="00E302DD"/>
    <w:rsid w:val="00E33B0C"/>
    <w:rsid w:val="00E34D38"/>
    <w:rsid w:val="00E367B5"/>
    <w:rsid w:val="00E40AEC"/>
    <w:rsid w:val="00E41057"/>
    <w:rsid w:val="00E45ACC"/>
    <w:rsid w:val="00E510B3"/>
    <w:rsid w:val="00E55428"/>
    <w:rsid w:val="00E61A16"/>
    <w:rsid w:val="00E61ED8"/>
    <w:rsid w:val="00E63098"/>
    <w:rsid w:val="00E63826"/>
    <w:rsid w:val="00E63AF4"/>
    <w:rsid w:val="00E66AC2"/>
    <w:rsid w:val="00E77F64"/>
    <w:rsid w:val="00E8490F"/>
    <w:rsid w:val="00E857A7"/>
    <w:rsid w:val="00E91705"/>
    <w:rsid w:val="00E94AD0"/>
    <w:rsid w:val="00E97538"/>
    <w:rsid w:val="00EA2D82"/>
    <w:rsid w:val="00EA37A3"/>
    <w:rsid w:val="00EA6992"/>
    <w:rsid w:val="00EA6B11"/>
    <w:rsid w:val="00EB0BEF"/>
    <w:rsid w:val="00EB26C8"/>
    <w:rsid w:val="00EB2F6D"/>
    <w:rsid w:val="00EB6C7E"/>
    <w:rsid w:val="00EB74CE"/>
    <w:rsid w:val="00EC15C6"/>
    <w:rsid w:val="00EC227F"/>
    <w:rsid w:val="00EC3584"/>
    <w:rsid w:val="00EC39C8"/>
    <w:rsid w:val="00EC514C"/>
    <w:rsid w:val="00EC526F"/>
    <w:rsid w:val="00EC73D6"/>
    <w:rsid w:val="00ED0504"/>
    <w:rsid w:val="00ED307B"/>
    <w:rsid w:val="00ED61F4"/>
    <w:rsid w:val="00ED7F6E"/>
    <w:rsid w:val="00EE0336"/>
    <w:rsid w:val="00EE2F17"/>
    <w:rsid w:val="00EE3A5A"/>
    <w:rsid w:val="00EE5635"/>
    <w:rsid w:val="00EE6905"/>
    <w:rsid w:val="00EE7391"/>
    <w:rsid w:val="00EF2404"/>
    <w:rsid w:val="00EF30A0"/>
    <w:rsid w:val="00EF6649"/>
    <w:rsid w:val="00EF67D4"/>
    <w:rsid w:val="00F04EA3"/>
    <w:rsid w:val="00F11ED4"/>
    <w:rsid w:val="00F11F77"/>
    <w:rsid w:val="00F17809"/>
    <w:rsid w:val="00F22E63"/>
    <w:rsid w:val="00F234B1"/>
    <w:rsid w:val="00F23A48"/>
    <w:rsid w:val="00F2647D"/>
    <w:rsid w:val="00F30701"/>
    <w:rsid w:val="00F30F01"/>
    <w:rsid w:val="00F31181"/>
    <w:rsid w:val="00F35C6F"/>
    <w:rsid w:val="00F36F24"/>
    <w:rsid w:val="00F37F60"/>
    <w:rsid w:val="00F40044"/>
    <w:rsid w:val="00F405C1"/>
    <w:rsid w:val="00F43BE1"/>
    <w:rsid w:val="00F44EC0"/>
    <w:rsid w:val="00F45905"/>
    <w:rsid w:val="00F477F1"/>
    <w:rsid w:val="00F50778"/>
    <w:rsid w:val="00F50A56"/>
    <w:rsid w:val="00F51339"/>
    <w:rsid w:val="00F5141E"/>
    <w:rsid w:val="00F539F2"/>
    <w:rsid w:val="00F546FF"/>
    <w:rsid w:val="00F54D52"/>
    <w:rsid w:val="00F56560"/>
    <w:rsid w:val="00F57698"/>
    <w:rsid w:val="00F67483"/>
    <w:rsid w:val="00F67722"/>
    <w:rsid w:val="00F708F7"/>
    <w:rsid w:val="00F7158D"/>
    <w:rsid w:val="00F71D36"/>
    <w:rsid w:val="00F72101"/>
    <w:rsid w:val="00F723E1"/>
    <w:rsid w:val="00F72BC7"/>
    <w:rsid w:val="00F73ADF"/>
    <w:rsid w:val="00F76E3F"/>
    <w:rsid w:val="00F77AE2"/>
    <w:rsid w:val="00F81311"/>
    <w:rsid w:val="00F8171B"/>
    <w:rsid w:val="00F83F1B"/>
    <w:rsid w:val="00F84E41"/>
    <w:rsid w:val="00F904CA"/>
    <w:rsid w:val="00F905E6"/>
    <w:rsid w:val="00F91135"/>
    <w:rsid w:val="00F91C4A"/>
    <w:rsid w:val="00F92AEC"/>
    <w:rsid w:val="00F94B91"/>
    <w:rsid w:val="00F97F7F"/>
    <w:rsid w:val="00FA2154"/>
    <w:rsid w:val="00FA4853"/>
    <w:rsid w:val="00FA5181"/>
    <w:rsid w:val="00FA6B5E"/>
    <w:rsid w:val="00FB2570"/>
    <w:rsid w:val="00FB301E"/>
    <w:rsid w:val="00FC73AC"/>
    <w:rsid w:val="00FD4A05"/>
    <w:rsid w:val="00FD7C9D"/>
    <w:rsid w:val="00FE1CAD"/>
    <w:rsid w:val="00FE369E"/>
    <w:rsid w:val="00FE4D03"/>
    <w:rsid w:val="00FE5595"/>
    <w:rsid w:val="00FE7FB2"/>
    <w:rsid w:val="00FF1A56"/>
    <w:rsid w:val="00FF3277"/>
    <w:rsid w:val="00FF3A68"/>
    <w:rsid w:val="00FF4905"/>
    <w:rsid w:val="00FF6D80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38ED"/>
  <w15:docId w15:val="{54A0F684-EFFB-4DF9-A6E5-F88318A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34"/>
    <w:qFormat/>
    <w:rsid w:val="00802B34"/>
    <w:pPr>
      <w:numPr>
        <w:ilvl w:val="1"/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ilvl w:val="0"/>
        <w:numId w:val="0"/>
      </w:numPr>
      <w:spacing w:before="75" w:after="0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2">
    <w:name w:val="Styl2"/>
    <w:rsid w:val="00721407"/>
    <w:pPr>
      <w:numPr>
        <w:numId w:val="2"/>
      </w:numPr>
    </w:pPr>
  </w:style>
  <w:style w:type="paragraph" w:customStyle="1" w:styleId="Text">
    <w:name w:val="Text"/>
    <w:basedOn w:val="Normln"/>
    <w:uiPriority w:val="99"/>
    <w:rsid w:val="00393525"/>
    <w:pPr>
      <w:tabs>
        <w:tab w:val="left" w:pos="227"/>
      </w:tabs>
      <w:spacing w:after="0" w:line="220" w:lineRule="exact"/>
    </w:pPr>
    <w:rPr>
      <w:color w:val="000000"/>
      <w:sz w:val="18"/>
    </w:rPr>
  </w:style>
  <w:style w:type="paragraph" w:customStyle="1" w:styleId="Default">
    <w:name w:val="Default"/>
    <w:rsid w:val="00BB0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45105"/>
    <w:pPr>
      <w:spacing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5105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CD31E2"/>
    <w:pPr>
      <w:spacing w:after="0"/>
      <w:jc w:val="left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14656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basedOn w:val="Standardnpsmoodstavce"/>
    <w:link w:val="Odstavecseseznamem"/>
    <w:uiPriority w:val="34"/>
    <w:rsid w:val="00674B8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0827-C254-4992-9E8A-85D6506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1232</Words>
  <Characters>7209</Characters>
  <Application>Microsoft Office Word</Application>
  <DocSecurity>0</DocSecurity>
  <Lines>163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49</cp:revision>
  <cp:lastPrinted>2017-05-15T05:46:00Z</cp:lastPrinted>
  <dcterms:created xsi:type="dcterms:W3CDTF">2025-07-03T06:21:00Z</dcterms:created>
  <dcterms:modified xsi:type="dcterms:W3CDTF">2026-02-23T09:25:00Z</dcterms:modified>
</cp:coreProperties>
</file>